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AB" w:rsidRDefault="00062CC4" w:rsidP="00DE2AE0">
      <w:pPr>
        <w:jc w:val="center"/>
        <w:rPr>
          <w:rFonts w:ascii="Arial" w:hAnsi="Arial" w:cs="Arial"/>
          <w:b/>
          <w:snapToGrid/>
          <w:color w:val="2F5496" w:themeColor="accent1" w:themeShade="BF"/>
          <w:sz w:val="20"/>
          <w:szCs w:val="20"/>
          <w:lang w:eastAsia="es-ES"/>
        </w:rPr>
      </w:pPr>
      <w:r>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9504" behindDoc="0" locked="0" layoutInCell="1" allowOverlap="1" wp14:anchorId="2E09D9F3" wp14:editId="4AFB197E">
                <wp:simplePos x="0" y="0"/>
                <wp:positionH relativeFrom="margin">
                  <wp:posOffset>0</wp:posOffset>
                </wp:positionH>
                <wp:positionV relativeFrom="paragraph">
                  <wp:posOffset>3634105</wp:posOffset>
                </wp:positionV>
                <wp:extent cx="5467350" cy="1200150"/>
                <wp:effectExtent l="0" t="0" r="0" b="0"/>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001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96B" w:rsidRPr="00941B38" w:rsidRDefault="001C596B" w:rsidP="001F5779">
                            <w:pPr>
                              <w:spacing w:line="276" w:lineRule="auto"/>
                              <w:jc w:val="both"/>
                              <w:rPr>
                                <w:rFonts w:ascii="Arial" w:hAnsi="Arial" w:cs="Arial"/>
                                <w:iCs/>
                                <w:snapToGrid/>
                                <w:color w:val="FFFFFF" w:themeColor="background1"/>
                                <w:szCs w:val="22"/>
                                <w:lang w:val="es-ES_tradnl" w:eastAsia="es-ES"/>
                              </w:rPr>
                            </w:pPr>
                            <w:r w:rsidRPr="004605BE">
                              <w:rPr>
                                <w:rFonts w:ascii="Arial" w:hAnsi="Arial" w:cs="Arial"/>
                                <w:iCs/>
                                <w:snapToGrid/>
                                <w:color w:val="FFFFFF" w:themeColor="background1"/>
                                <w:szCs w:val="22"/>
                                <w:lang w:val="es-ES_tradnl" w:eastAsia="es-ES"/>
                              </w:rPr>
                              <w:t xml:space="preserve">Este crucero alrededor de </w:t>
                            </w:r>
                            <w:proofErr w:type="spellStart"/>
                            <w:r w:rsidRPr="004605BE">
                              <w:rPr>
                                <w:rFonts w:ascii="Arial" w:hAnsi="Arial" w:cs="Arial"/>
                                <w:b/>
                                <w:iCs/>
                                <w:snapToGrid/>
                                <w:color w:val="FFFFFF" w:themeColor="background1"/>
                                <w:szCs w:val="22"/>
                                <w:lang w:val="es-ES_tradnl" w:eastAsia="es-ES"/>
                              </w:rPr>
                              <w:t>Spitsbergen</w:t>
                            </w:r>
                            <w:proofErr w:type="spellEnd"/>
                            <w:r>
                              <w:rPr>
                                <w:rFonts w:ascii="Arial" w:hAnsi="Arial" w:cs="Arial"/>
                                <w:b/>
                                <w:iCs/>
                                <w:snapToGrid/>
                                <w:color w:val="FFFFFF" w:themeColor="background1"/>
                                <w:szCs w:val="22"/>
                                <w:lang w:val="es-ES_tradnl" w:eastAsia="es-ES"/>
                              </w:rPr>
                              <w:t>,</w:t>
                            </w:r>
                            <w:r w:rsidRPr="004605BE">
                              <w:rPr>
                                <w:rFonts w:ascii="Arial" w:hAnsi="Arial" w:cs="Arial"/>
                                <w:iCs/>
                                <w:snapToGrid/>
                                <w:color w:val="FFFFFF" w:themeColor="background1"/>
                                <w:szCs w:val="22"/>
                                <w:lang w:val="es-ES_tradnl" w:eastAsia="es-ES"/>
                              </w:rPr>
                              <w:t xml:space="preserve"> la isla más grande del Archipiélago de </w:t>
                            </w:r>
                            <w:proofErr w:type="spellStart"/>
                            <w:r w:rsidRPr="004605BE">
                              <w:rPr>
                                <w:rFonts w:ascii="Arial" w:hAnsi="Arial" w:cs="Arial"/>
                                <w:b/>
                                <w:iCs/>
                                <w:snapToGrid/>
                                <w:color w:val="FFFFFF" w:themeColor="background1"/>
                                <w:szCs w:val="22"/>
                                <w:lang w:val="es-ES_tradnl" w:eastAsia="es-ES"/>
                              </w:rPr>
                              <w:t>Svarlbard</w:t>
                            </w:r>
                            <w:proofErr w:type="spellEnd"/>
                            <w:r w:rsidRPr="004605BE">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te da una gran probabilidad</w:t>
                            </w:r>
                            <w:r w:rsidRPr="004605BE">
                              <w:rPr>
                                <w:rFonts w:ascii="Arial" w:hAnsi="Arial" w:cs="Arial"/>
                                <w:iCs/>
                                <w:snapToGrid/>
                                <w:color w:val="FFFFFF" w:themeColor="background1"/>
                                <w:szCs w:val="22"/>
                                <w:lang w:val="es-ES_tradnl" w:eastAsia="es-ES"/>
                              </w:rPr>
                              <w:t xml:space="preserve"> de ver </w:t>
                            </w:r>
                            <w:r w:rsidRPr="004605BE">
                              <w:rPr>
                                <w:rFonts w:ascii="Arial" w:hAnsi="Arial" w:cs="Arial"/>
                                <w:b/>
                                <w:iCs/>
                                <w:snapToGrid/>
                                <w:color w:val="FFFFFF" w:themeColor="background1"/>
                                <w:szCs w:val="22"/>
                                <w:lang w:val="es-ES_tradnl" w:eastAsia="es-ES"/>
                              </w:rPr>
                              <w:t>ballenas, renos, focas, y osos polares.</w:t>
                            </w:r>
                            <w:r w:rsidRPr="004605BE">
                              <w:rPr>
                                <w:rFonts w:ascii="Arial" w:hAnsi="Arial" w:cs="Arial"/>
                                <w:iCs/>
                                <w:snapToGrid/>
                                <w:color w:val="FFFFFF" w:themeColor="background1"/>
                                <w:szCs w:val="22"/>
                                <w:lang w:val="es-ES_tradnl" w:eastAsia="es-ES"/>
                              </w:rPr>
                              <w:t xml:space="preserve"> La expedición desembarcará en </w:t>
                            </w:r>
                            <w:proofErr w:type="spellStart"/>
                            <w:r w:rsidRPr="004605BE">
                              <w:rPr>
                                <w:rFonts w:ascii="Arial" w:hAnsi="Arial" w:cs="Arial"/>
                                <w:b/>
                                <w:iCs/>
                                <w:snapToGrid/>
                                <w:color w:val="FFFFFF" w:themeColor="background1"/>
                                <w:szCs w:val="22"/>
                                <w:lang w:val="es-ES_tradnl" w:eastAsia="es-ES"/>
                              </w:rPr>
                              <w:t>Kvitøya</w:t>
                            </w:r>
                            <w:proofErr w:type="spellEnd"/>
                            <w:r w:rsidRPr="004605BE">
                              <w:rPr>
                                <w:rFonts w:ascii="Arial" w:hAnsi="Arial" w:cs="Arial"/>
                                <w:b/>
                                <w:iCs/>
                                <w:snapToGrid/>
                                <w:color w:val="FFFFFF" w:themeColor="background1"/>
                                <w:szCs w:val="22"/>
                                <w:lang w:val="es-ES_tradnl" w:eastAsia="es-ES"/>
                              </w:rPr>
                              <w:t>,</w:t>
                            </w:r>
                            <w:r w:rsidRPr="004605BE">
                              <w:rPr>
                                <w:rFonts w:ascii="Arial" w:hAnsi="Arial" w:cs="Arial"/>
                                <w:iCs/>
                                <w:snapToGrid/>
                                <w:color w:val="FFFFFF" w:themeColor="background1"/>
                                <w:szCs w:val="22"/>
                                <w:lang w:val="es-ES_tradnl" w:eastAsia="es-ES"/>
                              </w:rPr>
                              <w:t xml:space="preserve"> un sitio de significancia histórica, y hogar de una gran población de </w:t>
                            </w:r>
                            <w:r w:rsidRPr="004605BE">
                              <w:rPr>
                                <w:rFonts w:ascii="Arial" w:hAnsi="Arial" w:cs="Arial"/>
                                <w:b/>
                                <w:iCs/>
                                <w:snapToGrid/>
                                <w:color w:val="FFFFFF" w:themeColor="background1"/>
                                <w:szCs w:val="22"/>
                                <w:lang w:val="es-ES_tradnl" w:eastAsia="es-ES"/>
                              </w:rPr>
                              <w:t>morsas.</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9D9F3" id="_x0000_t202" coordsize="21600,21600" o:spt="202" path="m,l,21600r21600,l21600,xe">
                <v:stroke joinstyle="miter"/>
                <v:path gradientshapeok="t" o:connecttype="rect"/>
              </v:shapetype>
              <v:shape id="Cuadro de texto 1" o:spid="_x0000_s1026" type="#_x0000_t202" style="position:absolute;left:0;text-align:left;margin-left:0;margin-top:286.15pt;width:430.5pt;height: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" fillcolor="#2f5496 [2404]" stroked="f">
                <v:textbox inset="4mm,4mm,4mm,4mm">
                  <w:txbxContent>
                    <w:p w:rsidR="001C596B" w:rsidRPr="00941B38" w:rsidRDefault="001C596B" w:rsidP="001F5779">
                      <w:pPr>
                        <w:spacing w:line="276" w:lineRule="auto"/>
                        <w:jc w:val="both"/>
                        <w:rPr>
                          <w:rFonts w:ascii="Arial" w:hAnsi="Arial" w:cs="Arial"/>
                          <w:iCs/>
                          <w:snapToGrid/>
                          <w:color w:val="FFFFFF" w:themeColor="background1"/>
                          <w:szCs w:val="22"/>
                          <w:lang w:val="es-ES_tradnl" w:eastAsia="es-ES"/>
                        </w:rPr>
                      </w:pPr>
                      <w:r w:rsidRPr="004605BE">
                        <w:rPr>
                          <w:rFonts w:ascii="Arial" w:hAnsi="Arial" w:cs="Arial"/>
                          <w:iCs/>
                          <w:snapToGrid/>
                          <w:color w:val="FFFFFF" w:themeColor="background1"/>
                          <w:szCs w:val="22"/>
                          <w:lang w:val="es-ES_tradnl" w:eastAsia="es-ES"/>
                        </w:rPr>
                        <w:t xml:space="preserve">Este crucero alrededor de </w:t>
                      </w:r>
                      <w:proofErr w:type="spellStart"/>
                      <w:r w:rsidRPr="004605BE">
                        <w:rPr>
                          <w:rFonts w:ascii="Arial" w:hAnsi="Arial" w:cs="Arial"/>
                          <w:b/>
                          <w:iCs/>
                          <w:snapToGrid/>
                          <w:color w:val="FFFFFF" w:themeColor="background1"/>
                          <w:szCs w:val="22"/>
                          <w:lang w:val="es-ES_tradnl" w:eastAsia="es-ES"/>
                        </w:rPr>
                        <w:t>Spitsbergen</w:t>
                      </w:r>
                      <w:proofErr w:type="spellEnd"/>
                      <w:r>
                        <w:rPr>
                          <w:rFonts w:ascii="Arial" w:hAnsi="Arial" w:cs="Arial"/>
                          <w:b/>
                          <w:iCs/>
                          <w:snapToGrid/>
                          <w:color w:val="FFFFFF" w:themeColor="background1"/>
                          <w:szCs w:val="22"/>
                          <w:lang w:val="es-ES_tradnl" w:eastAsia="es-ES"/>
                        </w:rPr>
                        <w:t>,</w:t>
                      </w:r>
                      <w:r w:rsidRPr="004605BE">
                        <w:rPr>
                          <w:rFonts w:ascii="Arial" w:hAnsi="Arial" w:cs="Arial"/>
                          <w:iCs/>
                          <w:snapToGrid/>
                          <w:color w:val="FFFFFF" w:themeColor="background1"/>
                          <w:szCs w:val="22"/>
                          <w:lang w:val="es-ES_tradnl" w:eastAsia="es-ES"/>
                        </w:rPr>
                        <w:t xml:space="preserve"> la isla más grande del Archipiélago de </w:t>
                      </w:r>
                      <w:proofErr w:type="spellStart"/>
                      <w:r w:rsidRPr="004605BE">
                        <w:rPr>
                          <w:rFonts w:ascii="Arial" w:hAnsi="Arial" w:cs="Arial"/>
                          <w:b/>
                          <w:iCs/>
                          <w:snapToGrid/>
                          <w:color w:val="FFFFFF" w:themeColor="background1"/>
                          <w:szCs w:val="22"/>
                          <w:lang w:val="es-ES_tradnl" w:eastAsia="es-ES"/>
                        </w:rPr>
                        <w:t>Svarlbard</w:t>
                      </w:r>
                      <w:proofErr w:type="spellEnd"/>
                      <w:r w:rsidRPr="004605BE">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val="es-ES_tradnl" w:eastAsia="es-ES"/>
                        </w:rPr>
                        <w:t xml:space="preserve"> te da una gran probabilidad</w:t>
                      </w:r>
                      <w:r w:rsidRPr="004605BE">
                        <w:rPr>
                          <w:rFonts w:ascii="Arial" w:hAnsi="Arial" w:cs="Arial"/>
                          <w:iCs/>
                          <w:snapToGrid/>
                          <w:color w:val="FFFFFF" w:themeColor="background1"/>
                          <w:szCs w:val="22"/>
                          <w:lang w:val="es-ES_tradnl" w:eastAsia="es-ES"/>
                        </w:rPr>
                        <w:t xml:space="preserve"> de ver </w:t>
                      </w:r>
                      <w:r w:rsidRPr="004605BE">
                        <w:rPr>
                          <w:rFonts w:ascii="Arial" w:hAnsi="Arial" w:cs="Arial"/>
                          <w:b/>
                          <w:iCs/>
                          <w:snapToGrid/>
                          <w:color w:val="FFFFFF" w:themeColor="background1"/>
                          <w:szCs w:val="22"/>
                          <w:lang w:val="es-ES_tradnl" w:eastAsia="es-ES"/>
                        </w:rPr>
                        <w:t>ballenas, renos, focas, y osos polares.</w:t>
                      </w:r>
                      <w:r w:rsidRPr="004605BE">
                        <w:rPr>
                          <w:rFonts w:ascii="Arial" w:hAnsi="Arial" w:cs="Arial"/>
                          <w:iCs/>
                          <w:snapToGrid/>
                          <w:color w:val="FFFFFF" w:themeColor="background1"/>
                          <w:szCs w:val="22"/>
                          <w:lang w:val="es-ES_tradnl" w:eastAsia="es-ES"/>
                        </w:rPr>
                        <w:t xml:space="preserve"> La expedición desembarcará en </w:t>
                      </w:r>
                      <w:proofErr w:type="spellStart"/>
                      <w:r w:rsidRPr="004605BE">
                        <w:rPr>
                          <w:rFonts w:ascii="Arial" w:hAnsi="Arial" w:cs="Arial"/>
                          <w:b/>
                          <w:iCs/>
                          <w:snapToGrid/>
                          <w:color w:val="FFFFFF" w:themeColor="background1"/>
                          <w:szCs w:val="22"/>
                          <w:lang w:val="es-ES_tradnl" w:eastAsia="es-ES"/>
                        </w:rPr>
                        <w:t>Kvitøya</w:t>
                      </w:r>
                      <w:proofErr w:type="spellEnd"/>
                      <w:r w:rsidRPr="004605BE">
                        <w:rPr>
                          <w:rFonts w:ascii="Arial" w:hAnsi="Arial" w:cs="Arial"/>
                          <w:b/>
                          <w:iCs/>
                          <w:snapToGrid/>
                          <w:color w:val="FFFFFF" w:themeColor="background1"/>
                          <w:szCs w:val="22"/>
                          <w:lang w:val="es-ES_tradnl" w:eastAsia="es-ES"/>
                        </w:rPr>
                        <w:t>,</w:t>
                      </w:r>
                      <w:r w:rsidRPr="004605BE">
                        <w:rPr>
                          <w:rFonts w:ascii="Arial" w:hAnsi="Arial" w:cs="Arial"/>
                          <w:iCs/>
                          <w:snapToGrid/>
                          <w:color w:val="FFFFFF" w:themeColor="background1"/>
                          <w:szCs w:val="22"/>
                          <w:lang w:val="es-ES_tradnl" w:eastAsia="es-ES"/>
                        </w:rPr>
                        <w:t xml:space="preserve"> un sitio de significancia histórica, y hogar de una gran población de </w:t>
                      </w:r>
                      <w:r w:rsidRPr="004605BE">
                        <w:rPr>
                          <w:rFonts w:ascii="Arial" w:hAnsi="Arial" w:cs="Arial"/>
                          <w:b/>
                          <w:iCs/>
                          <w:snapToGrid/>
                          <w:color w:val="FFFFFF" w:themeColor="background1"/>
                          <w:szCs w:val="22"/>
                          <w:lang w:val="es-ES_tradnl" w:eastAsia="es-ES"/>
                        </w:rPr>
                        <w:t>morsas.</w:t>
                      </w:r>
                    </w:p>
                  </w:txbxContent>
                </v:textbox>
                <w10:wrap anchorx="margin"/>
              </v:shape>
            </w:pict>
          </mc:Fallback>
        </mc:AlternateContent>
      </w:r>
      <w:r w:rsidR="00DE2AE0">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71552" behindDoc="0" locked="0" layoutInCell="1" allowOverlap="1" wp14:anchorId="7D57D5D6" wp14:editId="2DB37E2F">
                <wp:simplePos x="0" y="0"/>
                <wp:positionH relativeFrom="column">
                  <wp:posOffset>0</wp:posOffset>
                </wp:positionH>
                <wp:positionV relativeFrom="paragraph">
                  <wp:posOffset>3262630</wp:posOffset>
                </wp:positionV>
                <wp:extent cx="2866390" cy="36957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69570"/>
                        </a:xfrm>
                        <a:prstGeom prst="rect">
                          <a:avLst/>
                        </a:prstGeom>
                        <a:solidFill>
                          <a:schemeClr val="accent4"/>
                        </a:solidFill>
                        <a:ln>
                          <a:noFill/>
                        </a:ln>
                        <a:extLst/>
                      </wps:spPr>
                      <wps:txbx>
                        <w:txbxContent>
                          <w:p w:rsidR="001C596B" w:rsidRPr="007B7C72" w:rsidRDefault="001C596B" w:rsidP="004808AB">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1C596B" w:rsidRPr="007B7C72" w:rsidRDefault="001C596B" w:rsidP="004808AB">
                            <w:pPr>
                              <w:rPr>
                                <w:rFonts w:ascii="Arial" w:hAnsi="Arial" w:cs="Arial"/>
                                <w:b/>
                                <w:color w:val="538135" w:themeColor="accent6" w:themeShade="BF"/>
                                <w:lang w:val="es-ES_tradnl"/>
                              </w:rPr>
                            </w:pP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D5D6" id="Cuadro de texto 2" o:spid="_x0000_s1027" type="#_x0000_t202" style="position:absolute;left:0;text-align:left;margin-left:0;margin-top:256.9pt;width:225.7pt;height:2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" fillcolor="#ffc000 [3207]" stroked="f">
                <v:textbox inset="4mm,3mm,4mm,3mm">
                  <w:txbxContent>
                    <w:p w:rsidR="001C596B" w:rsidRPr="007B7C72" w:rsidRDefault="001C596B" w:rsidP="004808AB">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1C596B" w:rsidRPr="007B7C72" w:rsidRDefault="001C596B" w:rsidP="004808AB">
                      <w:pPr>
                        <w:rPr>
                          <w:rFonts w:ascii="Arial" w:hAnsi="Arial" w:cs="Arial"/>
                          <w:b/>
                          <w:color w:val="538135" w:themeColor="accent6" w:themeShade="BF"/>
                          <w:lang w:val="es-ES_tradnl"/>
                        </w:rPr>
                      </w:pPr>
                    </w:p>
                  </w:txbxContent>
                </v:textbox>
              </v:shape>
            </w:pict>
          </mc:Fallback>
        </mc:AlternateContent>
      </w:r>
      <w:r w:rsidR="00DE2AE0">
        <w:rPr>
          <w:noProof/>
          <w:lang w:eastAsia="es-ES"/>
        </w:rPr>
        <w:drawing>
          <wp:inline distT="0" distB="0" distL="0" distR="0" wp14:anchorId="59FCAC43" wp14:editId="4D69625A">
            <wp:extent cx="5464800" cy="3636000"/>
            <wp:effectExtent l="0" t="0" r="3175" b="3175"/>
            <wp:docPr id="10" name="Imagen 10" descr="Around Spitsbergen, Kvitoya, August Â© Zoutfotografie-Oceanwide Expeditions (266)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ound Spitsbergen, Kvitoya, August Â© Zoutfotografie-Oceanwide Expeditions (266) - kop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4800" cy="3636000"/>
                    </a:xfrm>
                    <a:prstGeom prst="rect">
                      <a:avLst/>
                    </a:prstGeom>
                    <a:noFill/>
                    <a:ln>
                      <a:noFill/>
                    </a:ln>
                  </pic:spPr>
                </pic:pic>
              </a:graphicData>
            </a:graphic>
          </wp:inline>
        </w:drawing>
      </w: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4808AB" w:rsidRDefault="004808AB" w:rsidP="00967789">
      <w:pPr>
        <w:rPr>
          <w:rFonts w:ascii="Arial" w:hAnsi="Arial" w:cs="Arial"/>
          <w:b/>
          <w:snapToGrid/>
          <w:color w:val="2F5496" w:themeColor="accent1" w:themeShade="BF"/>
          <w:sz w:val="20"/>
          <w:szCs w:val="20"/>
          <w:lang w:eastAsia="es-ES"/>
        </w:rPr>
      </w:pPr>
    </w:p>
    <w:p w:rsidR="00E17CA9" w:rsidRDefault="00E17CA9" w:rsidP="002D2004">
      <w:pPr>
        <w:ind w:right="-7"/>
        <w:jc w:val="both"/>
        <w:rPr>
          <w:rFonts w:ascii="Arial" w:hAnsi="Arial" w:cs="Arial"/>
          <w:sz w:val="20"/>
          <w:szCs w:val="20"/>
          <w:lang w:val="es-ES_tradnl"/>
        </w:rPr>
      </w:pPr>
    </w:p>
    <w:p w:rsidR="004808AB" w:rsidRDefault="004808AB" w:rsidP="002D2004">
      <w:pPr>
        <w:ind w:right="-7"/>
        <w:jc w:val="both"/>
        <w:rPr>
          <w:rFonts w:ascii="Arial" w:hAnsi="Arial" w:cs="Arial"/>
          <w:sz w:val="20"/>
          <w:szCs w:val="20"/>
          <w:lang w:val="es-ES_tradnl"/>
        </w:rPr>
      </w:pPr>
    </w:p>
    <w:p w:rsidR="00181BE4" w:rsidRPr="00181BE4" w:rsidRDefault="00181BE4" w:rsidP="00D47103">
      <w:pPr>
        <w:ind w:right="-7"/>
        <w:jc w:val="both"/>
        <w:rPr>
          <w:rFonts w:ascii="Arial" w:hAnsi="Arial" w:cs="Arial"/>
          <w:b/>
          <w:snapToGrid/>
          <w:color w:val="2F5496" w:themeColor="accent1" w:themeShade="BF"/>
          <w:sz w:val="28"/>
          <w:szCs w:val="28"/>
          <w:lang w:eastAsia="es-ES"/>
        </w:rPr>
      </w:pPr>
    </w:p>
    <w:p w:rsidR="00D47103" w:rsidRPr="00F77EB0" w:rsidRDefault="00D47103" w:rsidP="00D47103">
      <w:pPr>
        <w:ind w:right="-7"/>
        <w:jc w:val="both"/>
        <w:rPr>
          <w:rFonts w:ascii="Arial" w:hAnsi="Arial" w:cs="Arial"/>
          <w:sz w:val="20"/>
          <w:szCs w:val="20"/>
          <w:lang w:val="es-ES_tradnl"/>
        </w:rPr>
      </w:pPr>
      <w:r w:rsidRPr="00055F66">
        <w:rPr>
          <w:rFonts w:ascii="Century Gothic" w:hAnsi="Century Gothic" w:cs="Arial"/>
          <w:b/>
          <w:snapToGrid/>
          <w:color w:val="2F5496" w:themeColor="accent1" w:themeShade="BF"/>
          <w:sz w:val="28"/>
          <w:szCs w:val="28"/>
          <w:lang w:eastAsia="es-ES"/>
        </w:rPr>
        <w:t>¿QUÉ TE ESPERA EN ESTE VIAJE?</w:t>
      </w:r>
    </w:p>
    <w:p w:rsidR="00D5686E" w:rsidRDefault="00AE2360" w:rsidP="00D47103">
      <w:pPr>
        <w:ind w:right="-7"/>
        <w:jc w:val="both"/>
        <w:rPr>
          <w:rFonts w:ascii="Arial" w:hAnsi="Arial" w:cs="Arial"/>
          <w:iCs/>
          <w:snapToGrid/>
          <w:sz w:val="20"/>
          <w:szCs w:val="20"/>
          <w:lang w:val="es-ES_tradnl" w:eastAsia="es-ES"/>
        </w:rPr>
      </w:pPr>
      <w:r>
        <w:rPr>
          <w:rFonts w:ascii="Arial" w:hAnsi="Arial" w:cs="Arial"/>
          <w:iCs/>
          <w:snapToGrid/>
          <w:sz w:val="20"/>
          <w:szCs w:val="20"/>
          <w:lang w:val="es-ES_tradnl" w:eastAsia="es-ES"/>
        </w:rPr>
        <w:t xml:space="preserve">Las condiciones climáticas del mes de agosto, hacen despejar las placas de hielo sobre todo por el norte del Archipiélago de </w:t>
      </w:r>
      <w:proofErr w:type="spellStart"/>
      <w:r>
        <w:rPr>
          <w:rFonts w:ascii="Arial" w:hAnsi="Arial" w:cs="Arial"/>
          <w:iCs/>
          <w:snapToGrid/>
          <w:sz w:val="20"/>
          <w:szCs w:val="20"/>
          <w:lang w:val="es-ES_tradnl" w:eastAsia="es-ES"/>
        </w:rPr>
        <w:t>Svalbard</w:t>
      </w:r>
      <w:proofErr w:type="spellEnd"/>
      <w:r>
        <w:rPr>
          <w:rFonts w:ascii="Arial" w:hAnsi="Arial" w:cs="Arial"/>
          <w:iCs/>
          <w:snapToGrid/>
          <w:sz w:val="20"/>
          <w:szCs w:val="20"/>
          <w:lang w:val="es-ES_tradnl" w:eastAsia="es-ES"/>
        </w:rPr>
        <w:t xml:space="preserve">. Eso permite que </w:t>
      </w:r>
      <w:r w:rsidR="005A7376">
        <w:rPr>
          <w:rFonts w:ascii="Arial" w:hAnsi="Arial" w:cs="Arial"/>
          <w:iCs/>
          <w:snapToGrid/>
          <w:sz w:val="20"/>
          <w:szCs w:val="20"/>
          <w:lang w:val="es-ES_tradnl" w:eastAsia="es-ES"/>
        </w:rPr>
        <w:t xml:space="preserve">la circunnavegación completa de </w:t>
      </w:r>
      <w:proofErr w:type="spellStart"/>
      <w:r w:rsidR="005A7376">
        <w:rPr>
          <w:rFonts w:ascii="Arial" w:hAnsi="Arial" w:cs="Arial"/>
          <w:iCs/>
          <w:snapToGrid/>
          <w:sz w:val="20"/>
          <w:szCs w:val="20"/>
          <w:lang w:val="es-ES_tradnl" w:eastAsia="es-ES"/>
        </w:rPr>
        <w:t>Svalbard</w:t>
      </w:r>
      <w:proofErr w:type="spellEnd"/>
      <w:r w:rsidR="005A7376">
        <w:rPr>
          <w:rFonts w:ascii="Arial" w:hAnsi="Arial" w:cs="Arial"/>
          <w:iCs/>
          <w:snapToGrid/>
          <w:sz w:val="20"/>
          <w:szCs w:val="20"/>
          <w:lang w:val="es-ES_tradnl" w:eastAsia="es-ES"/>
        </w:rPr>
        <w:t xml:space="preserve"> fuere posible para descubrir las maravillas escondidas del Ártico.</w:t>
      </w:r>
    </w:p>
    <w:p w:rsidR="005A7376" w:rsidRDefault="005A7376" w:rsidP="00D47103">
      <w:pPr>
        <w:ind w:right="-7"/>
        <w:jc w:val="both"/>
        <w:rPr>
          <w:rFonts w:ascii="Arial" w:hAnsi="Arial" w:cs="Arial"/>
          <w:iCs/>
          <w:snapToGrid/>
          <w:sz w:val="20"/>
          <w:szCs w:val="20"/>
          <w:lang w:val="es-ES_tradnl" w:eastAsia="es-ES"/>
        </w:rPr>
      </w:pPr>
    </w:p>
    <w:p w:rsidR="005A7376" w:rsidRDefault="003F6FEE" w:rsidP="00D47103">
      <w:pPr>
        <w:ind w:right="-7"/>
        <w:jc w:val="both"/>
        <w:rPr>
          <w:rFonts w:ascii="Arial" w:hAnsi="Arial" w:cs="Arial"/>
          <w:iCs/>
          <w:snapToGrid/>
          <w:sz w:val="20"/>
          <w:szCs w:val="20"/>
          <w:lang w:val="es-ES_tradnl" w:eastAsia="es-ES"/>
        </w:rPr>
      </w:pPr>
      <w:r>
        <w:rPr>
          <w:rFonts w:ascii="Arial" w:hAnsi="Arial" w:cs="Arial"/>
          <w:iCs/>
          <w:snapToGrid/>
          <w:sz w:val="20"/>
          <w:szCs w:val="20"/>
          <w:lang w:val="es-ES_tradnl" w:eastAsia="es-ES"/>
        </w:rPr>
        <w:t>Una variada especie de aves marinas te estará esperando por los acantilados, mamíferos marinos cruzarán tu camino navegando por el mar y el rey del Ártico, el oso polar, te podría sorprender en cualquier momento.</w:t>
      </w:r>
    </w:p>
    <w:p w:rsidR="003F6FEE" w:rsidRDefault="003F6FEE" w:rsidP="00D47103">
      <w:pPr>
        <w:ind w:right="-7"/>
        <w:jc w:val="both"/>
        <w:rPr>
          <w:rFonts w:ascii="Arial" w:hAnsi="Arial" w:cs="Arial"/>
          <w:iCs/>
          <w:snapToGrid/>
          <w:sz w:val="20"/>
          <w:szCs w:val="20"/>
          <w:lang w:val="es-ES_tradnl" w:eastAsia="es-ES"/>
        </w:rPr>
      </w:pPr>
    </w:p>
    <w:p w:rsidR="00D47103" w:rsidRDefault="00181BE4" w:rsidP="00D47103">
      <w:pPr>
        <w:ind w:right="-7"/>
        <w:jc w:val="both"/>
        <w:rPr>
          <w:rFonts w:ascii="Arial" w:hAnsi="Arial" w:cs="Arial"/>
          <w:iCs/>
          <w:snapToGrid/>
          <w:sz w:val="20"/>
          <w:szCs w:val="20"/>
          <w:lang w:val="es-ES_tradnl" w:eastAsia="es-ES"/>
        </w:rPr>
      </w:pPr>
      <w:r>
        <w:rPr>
          <w:rFonts w:ascii="Arial" w:hAnsi="Arial" w:cs="Arial"/>
          <w:iCs/>
          <w:snapToGrid/>
          <w:sz w:val="20"/>
          <w:szCs w:val="20"/>
          <w:lang w:val="es-ES_tradnl" w:eastAsia="es-ES"/>
        </w:rPr>
        <w:t xml:space="preserve">Te impresionarán los glaciares e imponentes frentes glaciares a los cuales te acercarás con las </w:t>
      </w:r>
      <w:proofErr w:type="spellStart"/>
      <w:r>
        <w:rPr>
          <w:rFonts w:ascii="Arial" w:hAnsi="Arial" w:cs="Arial"/>
          <w:iCs/>
          <w:snapToGrid/>
          <w:sz w:val="20"/>
          <w:szCs w:val="20"/>
          <w:lang w:val="es-ES_tradnl" w:eastAsia="es-ES"/>
        </w:rPr>
        <w:t>zodiacs</w:t>
      </w:r>
      <w:proofErr w:type="spellEnd"/>
      <w:r>
        <w:rPr>
          <w:rFonts w:ascii="Arial" w:hAnsi="Arial" w:cs="Arial"/>
          <w:iCs/>
          <w:snapToGrid/>
          <w:sz w:val="20"/>
          <w:szCs w:val="20"/>
          <w:lang w:val="es-ES_tradnl" w:eastAsia="es-ES"/>
        </w:rPr>
        <w:t>. Caminando en tierra firme, descubrirás la singular flora ártica y probablemente los renos o zorros árticos.</w:t>
      </w:r>
    </w:p>
    <w:p w:rsidR="00D47103" w:rsidRDefault="00D47103" w:rsidP="00D47103">
      <w:pPr>
        <w:ind w:right="-7"/>
        <w:jc w:val="both"/>
        <w:rPr>
          <w:rFonts w:ascii="Arial" w:hAnsi="Arial" w:cs="Arial"/>
          <w:iCs/>
          <w:snapToGrid/>
          <w:sz w:val="20"/>
          <w:szCs w:val="20"/>
          <w:lang w:val="es-ES_tradnl" w:eastAsia="es-ES"/>
        </w:rPr>
      </w:pPr>
    </w:p>
    <w:p w:rsidR="00D47103" w:rsidRDefault="00D47103" w:rsidP="00D47103">
      <w:pPr>
        <w:ind w:right="-7"/>
        <w:jc w:val="both"/>
        <w:rPr>
          <w:rFonts w:ascii="Arial" w:hAnsi="Arial" w:cs="Arial"/>
          <w:b/>
          <w:iCs/>
          <w:snapToGrid/>
          <w:color w:val="333399"/>
          <w:sz w:val="20"/>
          <w:szCs w:val="20"/>
          <w:lang w:val="es-ES_tradnl" w:eastAsia="es-ES"/>
        </w:rPr>
      </w:pPr>
    </w:p>
    <w:p w:rsidR="00062CC4" w:rsidRDefault="00062CC4" w:rsidP="002D2004">
      <w:pPr>
        <w:ind w:right="-7"/>
        <w:jc w:val="both"/>
        <w:rPr>
          <w:rFonts w:ascii="Arial" w:hAnsi="Arial" w:cs="Arial"/>
          <w:b/>
          <w:iCs/>
          <w:snapToGrid/>
          <w:color w:val="333399"/>
          <w:sz w:val="20"/>
          <w:szCs w:val="20"/>
          <w:lang w:val="es-ES_tradnl" w:eastAsia="es-ES"/>
        </w:rPr>
      </w:pPr>
    </w:p>
    <w:p w:rsidR="00181BE4" w:rsidRDefault="00181BE4" w:rsidP="002D2004">
      <w:pPr>
        <w:ind w:right="-7"/>
        <w:jc w:val="both"/>
        <w:rPr>
          <w:rFonts w:ascii="Arial" w:hAnsi="Arial" w:cs="Arial"/>
          <w:b/>
          <w:iCs/>
          <w:snapToGrid/>
          <w:color w:val="333399"/>
          <w:sz w:val="20"/>
          <w:szCs w:val="20"/>
          <w:lang w:val="es-ES_tradnl" w:eastAsia="es-ES"/>
        </w:rPr>
      </w:pPr>
    </w:p>
    <w:p w:rsidR="00181BE4" w:rsidRDefault="00181BE4" w:rsidP="002D2004">
      <w:pPr>
        <w:ind w:right="-7"/>
        <w:jc w:val="both"/>
        <w:rPr>
          <w:rFonts w:ascii="Arial" w:hAnsi="Arial" w:cs="Arial"/>
          <w:b/>
          <w:iCs/>
          <w:snapToGrid/>
          <w:color w:val="333399"/>
          <w:sz w:val="20"/>
          <w:szCs w:val="20"/>
          <w:lang w:val="es-ES_tradnl" w:eastAsia="es-ES"/>
        </w:rPr>
      </w:pPr>
    </w:p>
    <w:p w:rsidR="00181BE4" w:rsidRPr="004808AB" w:rsidRDefault="00181BE4" w:rsidP="002D2004">
      <w:pPr>
        <w:ind w:right="-7"/>
        <w:jc w:val="both"/>
        <w:rPr>
          <w:rFonts w:ascii="Arial" w:hAnsi="Arial" w:cs="Arial"/>
          <w:b/>
          <w:iCs/>
          <w:snapToGrid/>
          <w:color w:val="333399"/>
          <w:sz w:val="20"/>
          <w:szCs w:val="20"/>
          <w:lang w:val="es-ES_tradnl" w:eastAsia="es-ES"/>
        </w:rPr>
      </w:pPr>
    </w:p>
    <w:p w:rsidR="00055F66" w:rsidRDefault="00CA36E6" w:rsidP="00055F66">
      <w:pPr>
        <w:spacing w:line="276" w:lineRule="auto"/>
        <w:outlineLvl w:val="0"/>
        <w:rPr>
          <w:rFonts w:ascii="Arial" w:hAnsi="Arial" w:cs="Arial"/>
          <w:b/>
          <w:color w:val="1F497D"/>
          <w:sz w:val="28"/>
          <w:szCs w:val="28"/>
        </w:rPr>
      </w:pPr>
      <w:r>
        <w:rPr>
          <w:rFonts w:ascii="Arial" w:hAnsi="Arial" w:cs="Arial"/>
          <w:b/>
          <w:color w:val="1F497D"/>
          <w:sz w:val="28"/>
          <w:szCs w:val="28"/>
        </w:rPr>
        <w:lastRenderedPageBreak/>
        <w:t>Fechas 2022</w:t>
      </w:r>
      <w:r w:rsidR="004808AB">
        <w:rPr>
          <w:rFonts w:ascii="Arial" w:hAnsi="Arial" w:cs="Arial"/>
          <w:b/>
          <w:color w:val="1F497D"/>
          <w:sz w:val="28"/>
          <w:szCs w:val="28"/>
        </w:rPr>
        <w:t xml:space="preserve"> (desde/a Longyearbyen)</w:t>
      </w:r>
    </w:p>
    <w:p w:rsidR="005C4DBE" w:rsidRDefault="005C4DBE" w:rsidP="00055F66">
      <w:pPr>
        <w:spacing w:line="276" w:lineRule="auto"/>
        <w:outlineLvl w:val="0"/>
        <w:rPr>
          <w:rFonts w:ascii="Arial" w:hAnsi="Arial" w:cs="Arial"/>
          <w:b/>
          <w:color w:val="1F497D"/>
          <w:sz w:val="28"/>
          <w:szCs w:val="28"/>
        </w:rPr>
      </w:pPr>
      <w:proofErr w:type="gramStart"/>
      <w:r>
        <w:rPr>
          <w:rFonts w:ascii="Arial" w:hAnsi="Arial" w:cs="Arial"/>
          <w:b/>
          <w:color w:val="1F497D"/>
          <w:sz w:val="28"/>
          <w:szCs w:val="28"/>
        </w:rPr>
        <w:t>a</w:t>
      </w:r>
      <w:proofErr w:type="gramEnd"/>
      <w:r w:rsidR="00380FF2">
        <w:rPr>
          <w:rFonts w:ascii="Arial" w:hAnsi="Arial" w:cs="Arial"/>
          <w:b/>
          <w:color w:val="1F497D"/>
          <w:sz w:val="28"/>
          <w:szCs w:val="28"/>
        </w:rPr>
        <w:t xml:space="preserve"> bordo del </w:t>
      </w:r>
      <w:proofErr w:type="spellStart"/>
      <w:r w:rsidR="00380FF2">
        <w:rPr>
          <w:rFonts w:ascii="Arial" w:hAnsi="Arial" w:cs="Arial"/>
          <w:b/>
          <w:color w:val="1F497D"/>
          <w:sz w:val="28"/>
          <w:szCs w:val="28"/>
        </w:rPr>
        <w:t>Planc</w:t>
      </w:r>
      <w:r>
        <w:rPr>
          <w:rFonts w:ascii="Arial" w:hAnsi="Arial" w:cs="Arial"/>
          <w:b/>
          <w:color w:val="1F497D"/>
          <w:sz w:val="28"/>
          <w:szCs w:val="28"/>
        </w:rPr>
        <w:t>ius</w:t>
      </w:r>
      <w:proofErr w:type="spellEnd"/>
    </w:p>
    <w:p w:rsidR="00380FF2" w:rsidRPr="00DB7B7E" w:rsidRDefault="00BC7568" w:rsidP="00380FF2">
      <w:pPr>
        <w:spacing w:line="276" w:lineRule="auto"/>
        <w:jc w:val="both"/>
        <w:rPr>
          <w:rFonts w:ascii="Arial" w:hAnsi="Arial" w:cs="Arial"/>
          <w:sz w:val="20"/>
          <w:szCs w:val="20"/>
        </w:rPr>
      </w:pPr>
      <w:r w:rsidRPr="00DB7B7E">
        <w:rPr>
          <w:rFonts w:ascii="Arial" w:hAnsi="Arial" w:cs="Arial"/>
          <w:sz w:val="20"/>
          <w:szCs w:val="20"/>
        </w:rPr>
        <w:t>Del 11 al 20</w:t>
      </w:r>
      <w:r w:rsidR="00380FF2" w:rsidRPr="00DB7B7E">
        <w:rPr>
          <w:rFonts w:ascii="Arial" w:hAnsi="Arial" w:cs="Arial"/>
          <w:sz w:val="20"/>
          <w:szCs w:val="20"/>
        </w:rPr>
        <w:t xml:space="preserve"> agosto</w:t>
      </w:r>
    </w:p>
    <w:p w:rsidR="009E33A1" w:rsidRPr="00DB7B7E" w:rsidRDefault="009E33A1" w:rsidP="003675D4">
      <w:pPr>
        <w:spacing w:line="276" w:lineRule="auto"/>
        <w:jc w:val="both"/>
        <w:rPr>
          <w:rFonts w:ascii="Arial" w:hAnsi="Arial" w:cs="Arial"/>
          <w:sz w:val="20"/>
          <w:szCs w:val="20"/>
        </w:rPr>
      </w:pPr>
    </w:p>
    <w:p w:rsidR="009E33A1" w:rsidRPr="00DB7B7E" w:rsidRDefault="009E33A1" w:rsidP="003675D4">
      <w:pPr>
        <w:spacing w:line="276" w:lineRule="auto"/>
        <w:jc w:val="both"/>
        <w:rPr>
          <w:rFonts w:ascii="Arial" w:hAnsi="Arial" w:cs="Arial"/>
          <w:sz w:val="20"/>
          <w:szCs w:val="20"/>
        </w:rPr>
      </w:pPr>
      <w:r w:rsidRPr="00DB7B7E">
        <w:rPr>
          <w:rFonts w:ascii="Arial" w:hAnsi="Arial" w:cs="Arial"/>
          <w:sz w:val="20"/>
          <w:szCs w:val="20"/>
        </w:rPr>
        <w:t>Consúltanos para otras fechas de salida a bordo de otros barcos de expedición:</w:t>
      </w:r>
    </w:p>
    <w:p w:rsidR="00BC7568" w:rsidRPr="00DB7B7E" w:rsidRDefault="009E33A1" w:rsidP="003675D4">
      <w:pPr>
        <w:spacing w:line="276" w:lineRule="auto"/>
        <w:jc w:val="both"/>
        <w:rPr>
          <w:rFonts w:ascii="Arial" w:hAnsi="Arial" w:cs="Arial"/>
          <w:bCs/>
          <w:sz w:val="20"/>
          <w:szCs w:val="20"/>
        </w:rPr>
      </w:pPr>
      <w:proofErr w:type="gramStart"/>
      <w:r w:rsidRPr="00DB7B7E">
        <w:rPr>
          <w:rFonts w:ascii="Arial" w:hAnsi="Arial" w:cs="Arial"/>
          <w:bCs/>
          <w:sz w:val="20"/>
          <w:szCs w:val="20"/>
        </w:rPr>
        <w:t>a</w:t>
      </w:r>
      <w:proofErr w:type="gramEnd"/>
      <w:r w:rsidRPr="00DB7B7E">
        <w:rPr>
          <w:rFonts w:ascii="Arial" w:hAnsi="Arial" w:cs="Arial"/>
          <w:bCs/>
          <w:sz w:val="20"/>
          <w:szCs w:val="20"/>
        </w:rPr>
        <w:t xml:space="preserve"> bordo del </w:t>
      </w:r>
      <w:proofErr w:type="spellStart"/>
      <w:r w:rsidRPr="00DB7B7E">
        <w:rPr>
          <w:rFonts w:ascii="Arial" w:hAnsi="Arial" w:cs="Arial"/>
          <w:bCs/>
          <w:sz w:val="20"/>
          <w:szCs w:val="20"/>
        </w:rPr>
        <w:t>Hondius</w:t>
      </w:r>
      <w:proofErr w:type="spellEnd"/>
      <w:r w:rsidRPr="00DB7B7E">
        <w:rPr>
          <w:rFonts w:ascii="Arial" w:hAnsi="Arial" w:cs="Arial"/>
          <w:bCs/>
          <w:sz w:val="20"/>
          <w:szCs w:val="20"/>
        </w:rPr>
        <w:t>:</w:t>
      </w:r>
    </w:p>
    <w:p w:rsidR="009E33A1" w:rsidRPr="005C4DBE" w:rsidRDefault="009E33A1" w:rsidP="003675D4">
      <w:pPr>
        <w:spacing w:line="276" w:lineRule="auto"/>
        <w:jc w:val="both"/>
        <w:rPr>
          <w:rFonts w:ascii="Arial" w:hAnsi="Arial" w:cs="Arial"/>
          <w:bCs/>
          <w:sz w:val="20"/>
          <w:szCs w:val="20"/>
        </w:rPr>
      </w:pPr>
      <w:r w:rsidRPr="00DB7B7E">
        <w:rPr>
          <w:rFonts w:ascii="Arial" w:hAnsi="Arial" w:cs="Arial"/>
          <w:sz w:val="20"/>
          <w:szCs w:val="20"/>
        </w:rPr>
        <w:t>Del 10 al 19 agosto</w:t>
      </w:r>
    </w:p>
    <w:p w:rsidR="00062CC4" w:rsidRDefault="00062CC4" w:rsidP="00710E2F">
      <w:pPr>
        <w:spacing w:line="276" w:lineRule="auto"/>
        <w:jc w:val="both"/>
        <w:rPr>
          <w:rFonts w:ascii="Arial" w:hAnsi="Arial" w:cs="Arial"/>
          <w:sz w:val="20"/>
          <w:szCs w:val="20"/>
        </w:rPr>
      </w:pPr>
    </w:p>
    <w:p w:rsidR="00DB7B7E" w:rsidRDefault="00DB7B7E" w:rsidP="00710E2F">
      <w:pPr>
        <w:spacing w:line="276" w:lineRule="auto"/>
        <w:jc w:val="both"/>
        <w:rPr>
          <w:rFonts w:ascii="Arial" w:hAnsi="Arial" w:cs="Arial"/>
          <w:sz w:val="20"/>
          <w:szCs w:val="20"/>
        </w:rPr>
      </w:pPr>
    </w:p>
    <w:p w:rsidR="00747D89" w:rsidRPr="00055F66" w:rsidRDefault="00710E2F" w:rsidP="00AD03A4">
      <w:pPr>
        <w:jc w:val="center"/>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PLAN DE VIAJE</w:t>
      </w:r>
    </w:p>
    <w:p w:rsidR="00055F66" w:rsidRDefault="00055F66" w:rsidP="00055F66">
      <w:pPr>
        <w:jc w:val="both"/>
        <w:rPr>
          <w:rFonts w:ascii="Verdana" w:hAnsi="Verdana" w:cs="Arial"/>
          <w:b/>
          <w:iCs/>
          <w:snapToGrid/>
          <w:color w:val="333399"/>
          <w:sz w:val="18"/>
          <w:szCs w:val="22"/>
          <w:lang w:eastAsia="es-ES"/>
        </w:rPr>
      </w:pPr>
    </w:p>
    <w:p w:rsidR="00AD03A4" w:rsidRDefault="00AD03A4" w:rsidP="00055F66">
      <w:pPr>
        <w:jc w:val="both"/>
        <w:rPr>
          <w:rFonts w:ascii="Verdana" w:hAnsi="Verdana" w:cs="Arial"/>
          <w:b/>
          <w:iCs/>
          <w:snapToGrid/>
          <w:color w:val="333399"/>
          <w:sz w:val="18"/>
          <w:szCs w:val="22"/>
          <w:lang w:eastAsia="es-ES"/>
        </w:rPr>
      </w:pPr>
    </w:p>
    <w:p w:rsidR="00AD03A4" w:rsidRDefault="00B2456D" w:rsidP="00AD03A4">
      <w:pPr>
        <w:jc w:val="center"/>
        <w:rPr>
          <w:rFonts w:ascii="Verdana" w:hAnsi="Verdana" w:cs="Arial"/>
          <w:b/>
          <w:iCs/>
          <w:snapToGrid/>
          <w:color w:val="333399"/>
          <w:sz w:val="18"/>
          <w:szCs w:val="22"/>
          <w:lang w:eastAsia="es-ES"/>
        </w:rPr>
      </w:pPr>
      <w:r>
        <w:rPr>
          <w:rFonts w:ascii="Verdana" w:hAnsi="Verdana" w:cs="Arial"/>
          <w:b/>
          <w:iCs/>
          <w:noProof/>
          <w:snapToGrid/>
          <w:color w:val="333399"/>
          <w:sz w:val="18"/>
          <w:szCs w:val="22"/>
          <w:lang w:eastAsia="es-ES"/>
        </w:rPr>
        <w:drawing>
          <wp:inline distT="0" distB="0" distL="0" distR="0">
            <wp:extent cx="5486400" cy="4297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97680"/>
                    </a:xfrm>
                    <a:prstGeom prst="rect">
                      <a:avLst/>
                    </a:prstGeom>
                    <a:noFill/>
                    <a:ln>
                      <a:noFill/>
                    </a:ln>
                  </pic:spPr>
                </pic:pic>
              </a:graphicData>
            </a:graphic>
          </wp:inline>
        </w:drawing>
      </w:r>
    </w:p>
    <w:p w:rsidR="00AD03A4" w:rsidRDefault="00AD03A4" w:rsidP="00055F66">
      <w:pPr>
        <w:jc w:val="both"/>
        <w:rPr>
          <w:rFonts w:ascii="Verdana" w:hAnsi="Verdana" w:cs="Arial"/>
          <w:b/>
          <w:iCs/>
          <w:snapToGrid/>
          <w:color w:val="333399"/>
          <w:sz w:val="18"/>
          <w:szCs w:val="22"/>
          <w:lang w:eastAsia="es-ES"/>
        </w:rPr>
      </w:pPr>
    </w:p>
    <w:p w:rsidR="00967B90" w:rsidRPr="00FD678C" w:rsidRDefault="00967B90" w:rsidP="00967B90">
      <w:pPr>
        <w:jc w:val="both"/>
        <w:rPr>
          <w:rFonts w:ascii="Arial" w:hAnsi="Arial" w:cs="Arial"/>
          <w:b/>
          <w:color w:val="000000"/>
          <w:sz w:val="20"/>
          <w:szCs w:val="20"/>
        </w:rPr>
      </w:pPr>
      <w:r w:rsidRPr="00FD678C">
        <w:rPr>
          <w:rFonts w:ascii="Arial" w:hAnsi="Arial" w:cs="Arial"/>
          <w:b/>
          <w:color w:val="000000"/>
          <w:sz w:val="20"/>
          <w:szCs w:val="20"/>
        </w:rPr>
        <w:t>Día 1: el pueblo más grande, la isla más grande</w:t>
      </w:r>
    </w:p>
    <w:p w:rsidR="001B7E6F" w:rsidRDefault="00967B90" w:rsidP="00967B90">
      <w:pPr>
        <w:jc w:val="both"/>
        <w:rPr>
          <w:rFonts w:ascii="Arial" w:hAnsi="Arial" w:cs="Arial"/>
          <w:color w:val="000000"/>
          <w:sz w:val="20"/>
          <w:szCs w:val="20"/>
        </w:rPr>
      </w:pPr>
      <w:r w:rsidRPr="00967B90">
        <w:rPr>
          <w:rFonts w:ascii="Arial" w:hAnsi="Arial" w:cs="Arial"/>
          <w:color w:val="000000"/>
          <w:sz w:val="20"/>
          <w:szCs w:val="20"/>
        </w:rPr>
        <w:t>Llegará</w:t>
      </w:r>
      <w:r w:rsidR="00AE2360">
        <w:rPr>
          <w:rFonts w:ascii="Arial" w:hAnsi="Arial" w:cs="Arial"/>
          <w:color w:val="000000"/>
          <w:sz w:val="20"/>
          <w:szCs w:val="20"/>
        </w:rPr>
        <w:t>s</w:t>
      </w:r>
      <w:r w:rsidRPr="00967B90">
        <w:rPr>
          <w:rFonts w:ascii="Arial" w:hAnsi="Arial" w:cs="Arial"/>
          <w:color w:val="000000"/>
          <w:sz w:val="20"/>
          <w:szCs w:val="20"/>
        </w:rPr>
        <w:t xml:space="preserve"> a Longyearbyen, el centro administrativo de </w:t>
      </w:r>
      <w:proofErr w:type="spellStart"/>
      <w:r w:rsidRPr="00967B90">
        <w:rPr>
          <w:rFonts w:ascii="Arial" w:hAnsi="Arial" w:cs="Arial"/>
          <w:color w:val="000000"/>
          <w:sz w:val="20"/>
          <w:szCs w:val="20"/>
        </w:rPr>
        <w:t>Spitsbergen</w:t>
      </w:r>
      <w:proofErr w:type="spellEnd"/>
      <w:r w:rsidRPr="00967B90">
        <w:rPr>
          <w:rFonts w:ascii="Arial" w:hAnsi="Arial" w:cs="Arial"/>
          <w:color w:val="000000"/>
          <w:sz w:val="20"/>
          <w:szCs w:val="20"/>
        </w:rPr>
        <w:t xml:space="preserve">, la isla más grande del archipiélago de </w:t>
      </w:r>
      <w:proofErr w:type="spellStart"/>
      <w:r w:rsidRPr="00967B90">
        <w:rPr>
          <w:rFonts w:ascii="Arial" w:hAnsi="Arial" w:cs="Arial"/>
          <w:color w:val="000000"/>
          <w:sz w:val="20"/>
          <w:szCs w:val="20"/>
        </w:rPr>
        <w:t>Svalbard</w:t>
      </w:r>
      <w:proofErr w:type="spellEnd"/>
      <w:r w:rsidRPr="00967B90">
        <w:rPr>
          <w:rFonts w:ascii="Arial" w:hAnsi="Arial" w:cs="Arial"/>
          <w:color w:val="000000"/>
          <w:sz w:val="20"/>
          <w:szCs w:val="20"/>
        </w:rPr>
        <w:t xml:space="preserve">. </w:t>
      </w:r>
    </w:p>
    <w:p w:rsidR="001B7E6F" w:rsidRDefault="001B7E6F" w:rsidP="00967B90">
      <w:pPr>
        <w:jc w:val="both"/>
        <w:rPr>
          <w:rFonts w:ascii="Arial" w:hAnsi="Arial" w:cs="Arial"/>
          <w:color w:val="000000"/>
          <w:sz w:val="20"/>
          <w:szCs w:val="20"/>
        </w:rPr>
      </w:pPr>
    </w:p>
    <w:p w:rsidR="00967B90" w:rsidRDefault="00AE2360" w:rsidP="00967B90">
      <w:pPr>
        <w:jc w:val="both"/>
        <w:rPr>
          <w:rFonts w:ascii="Arial" w:hAnsi="Arial" w:cs="Arial"/>
          <w:color w:val="000000"/>
          <w:sz w:val="20"/>
          <w:szCs w:val="20"/>
        </w:rPr>
      </w:pPr>
      <w:r>
        <w:rPr>
          <w:rFonts w:ascii="Arial" w:hAnsi="Arial" w:cs="Arial"/>
          <w:color w:val="000000"/>
          <w:sz w:val="20"/>
          <w:szCs w:val="20"/>
        </w:rPr>
        <w:t>Disfruta</w:t>
      </w:r>
      <w:r w:rsidR="00967B90" w:rsidRPr="00967B90">
        <w:rPr>
          <w:rFonts w:ascii="Arial" w:hAnsi="Arial" w:cs="Arial"/>
          <w:color w:val="000000"/>
          <w:sz w:val="20"/>
          <w:szCs w:val="20"/>
        </w:rPr>
        <w:t xml:space="preserve"> paseando por este antiguo pueblo minero, cuya iglesia parroquial y el Museo de </w:t>
      </w:r>
      <w:proofErr w:type="spellStart"/>
      <w:r w:rsidR="00967B90" w:rsidRPr="00967B90">
        <w:rPr>
          <w:rFonts w:ascii="Arial" w:hAnsi="Arial" w:cs="Arial"/>
          <w:color w:val="000000"/>
          <w:sz w:val="20"/>
          <w:szCs w:val="20"/>
        </w:rPr>
        <w:t>Svalbard</w:t>
      </w:r>
      <w:proofErr w:type="spellEnd"/>
      <w:r w:rsidR="00967B90" w:rsidRPr="00967B90">
        <w:rPr>
          <w:rFonts w:ascii="Arial" w:hAnsi="Arial" w:cs="Arial"/>
          <w:color w:val="000000"/>
          <w:sz w:val="20"/>
          <w:szCs w:val="20"/>
        </w:rPr>
        <w:t xml:space="preserve"> son lugares fascinantes. Aunque en los alrededores parece austero, se han registrado más de cien especies de plantas en él. Al anochecer, el barco navega hacia fuera de </w:t>
      </w:r>
      <w:proofErr w:type="spellStart"/>
      <w:r w:rsidR="00967B90" w:rsidRPr="00967B90">
        <w:rPr>
          <w:rFonts w:ascii="Arial" w:hAnsi="Arial" w:cs="Arial"/>
          <w:color w:val="000000"/>
          <w:sz w:val="20"/>
          <w:szCs w:val="20"/>
        </w:rPr>
        <w:t>Isfjorden</w:t>
      </w:r>
      <w:proofErr w:type="spellEnd"/>
      <w:r w:rsidR="001B7E6F">
        <w:rPr>
          <w:rFonts w:ascii="Arial" w:hAnsi="Arial" w:cs="Arial"/>
          <w:color w:val="000000"/>
          <w:sz w:val="20"/>
          <w:szCs w:val="20"/>
        </w:rPr>
        <w:t xml:space="preserve"> (el fiordo de hielo)</w:t>
      </w:r>
      <w:r w:rsidR="00967B90" w:rsidRPr="00967B90">
        <w:rPr>
          <w:rFonts w:ascii="Arial" w:hAnsi="Arial" w:cs="Arial"/>
          <w:color w:val="000000"/>
          <w:sz w:val="20"/>
          <w:szCs w:val="20"/>
        </w:rPr>
        <w:t>, donde es posible que pueda</w:t>
      </w:r>
      <w:r>
        <w:rPr>
          <w:rFonts w:ascii="Arial" w:hAnsi="Arial" w:cs="Arial"/>
          <w:color w:val="000000"/>
          <w:sz w:val="20"/>
          <w:szCs w:val="20"/>
        </w:rPr>
        <w:t>s</w:t>
      </w:r>
      <w:r w:rsidR="00967B90" w:rsidRPr="00967B90">
        <w:rPr>
          <w:rFonts w:ascii="Arial" w:hAnsi="Arial" w:cs="Arial"/>
          <w:color w:val="000000"/>
          <w:sz w:val="20"/>
          <w:szCs w:val="20"/>
        </w:rPr>
        <w:t xml:space="preserve"> ver la primera ballena </w:t>
      </w:r>
      <w:proofErr w:type="spellStart"/>
      <w:r w:rsidR="00967B90" w:rsidRPr="00967B90">
        <w:rPr>
          <w:rFonts w:ascii="Arial" w:hAnsi="Arial" w:cs="Arial"/>
          <w:color w:val="000000"/>
          <w:sz w:val="20"/>
          <w:szCs w:val="20"/>
        </w:rPr>
        <w:t>Minke</w:t>
      </w:r>
      <w:proofErr w:type="spellEnd"/>
      <w:r w:rsidR="00967B90" w:rsidRPr="00967B90">
        <w:rPr>
          <w:rFonts w:ascii="Arial" w:hAnsi="Arial" w:cs="Arial"/>
          <w:color w:val="000000"/>
          <w:sz w:val="20"/>
          <w:szCs w:val="20"/>
        </w:rPr>
        <w:t xml:space="preserve"> de su viaje.</w:t>
      </w:r>
    </w:p>
    <w:p w:rsidR="001B7E6F" w:rsidRPr="00967B90" w:rsidRDefault="001B7E6F" w:rsidP="00967B90">
      <w:pPr>
        <w:jc w:val="both"/>
        <w:rPr>
          <w:rFonts w:ascii="Arial" w:hAnsi="Arial" w:cs="Arial"/>
          <w:color w:val="000000"/>
          <w:sz w:val="20"/>
          <w:szCs w:val="20"/>
        </w:rPr>
      </w:pPr>
    </w:p>
    <w:p w:rsidR="001B7E6F" w:rsidRDefault="001B7E6F" w:rsidP="00967B90">
      <w:pPr>
        <w:jc w:val="both"/>
        <w:rPr>
          <w:rFonts w:ascii="Arial" w:hAnsi="Arial" w:cs="Arial"/>
          <w:color w:val="000000"/>
          <w:sz w:val="20"/>
          <w:szCs w:val="20"/>
        </w:rPr>
      </w:pPr>
    </w:p>
    <w:p w:rsidR="00967B90" w:rsidRPr="001B7E6F" w:rsidRDefault="00967B90" w:rsidP="00967B90">
      <w:pPr>
        <w:jc w:val="both"/>
        <w:rPr>
          <w:rFonts w:ascii="Arial" w:hAnsi="Arial" w:cs="Arial"/>
          <w:b/>
          <w:color w:val="000000"/>
          <w:sz w:val="20"/>
          <w:szCs w:val="20"/>
        </w:rPr>
      </w:pPr>
      <w:r w:rsidRPr="001B7E6F">
        <w:rPr>
          <w:rFonts w:ascii="Arial" w:hAnsi="Arial" w:cs="Arial"/>
          <w:b/>
          <w:color w:val="000000"/>
          <w:sz w:val="20"/>
          <w:szCs w:val="20"/>
        </w:rPr>
        <w:t xml:space="preserve">Día 2: Navegando por </w:t>
      </w:r>
      <w:proofErr w:type="spellStart"/>
      <w:r w:rsidRPr="001B7E6F">
        <w:rPr>
          <w:rFonts w:ascii="Arial" w:hAnsi="Arial" w:cs="Arial"/>
          <w:b/>
          <w:color w:val="000000"/>
          <w:sz w:val="20"/>
          <w:szCs w:val="20"/>
        </w:rPr>
        <w:t>Krossfjorden</w:t>
      </w:r>
      <w:proofErr w:type="spellEnd"/>
    </w:p>
    <w:p w:rsidR="004F499A" w:rsidRDefault="00967B90" w:rsidP="00967B90">
      <w:pPr>
        <w:jc w:val="both"/>
        <w:rPr>
          <w:rFonts w:ascii="Arial" w:hAnsi="Arial" w:cs="Arial"/>
          <w:color w:val="000000"/>
          <w:sz w:val="20"/>
          <w:szCs w:val="20"/>
        </w:rPr>
      </w:pPr>
      <w:r w:rsidRPr="00967B90">
        <w:rPr>
          <w:rFonts w:ascii="Arial" w:hAnsi="Arial" w:cs="Arial"/>
          <w:color w:val="000000"/>
          <w:sz w:val="20"/>
          <w:szCs w:val="20"/>
        </w:rPr>
        <w:t>Navegando hacia el norte a lo largo de la costa oeste, llegará</w:t>
      </w:r>
      <w:r w:rsidR="00AE2360">
        <w:rPr>
          <w:rFonts w:ascii="Arial" w:hAnsi="Arial" w:cs="Arial"/>
          <w:color w:val="000000"/>
          <w:sz w:val="20"/>
          <w:szCs w:val="20"/>
        </w:rPr>
        <w:t>s</w:t>
      </w:r>
      <w:r w:rsidRPr="00967B90">
        <w:rPr>
          <w:rFonts w:ascii="Arial" w:hAnsi="Arial" w:cs="Arial"/>
          <w:color w:val="000000"/>
          <w:sz w:val="20"/>
          <w:szCs w:val="20"/>
        </w:rPr>
        <w:t xml:space="preserve"> por la m</w:t>
      </w:r>
      <w:r w:rsidR="00AE2360">
        <w:rPr>
          <w:rFonts w:ascii="Arial" w:hAnsi="Arial" w:cs="Arial"/>
          <w:color w:val="000000"/>
          <w:sz w:val="20"/>
          <w:szCs w:val="20"/>
        </w:rPr>
        <w:t xml:space="preserve">añana a </w:t>
      </w:r>
      <w:proofErr w:type="spellStart"/>
      <w:r w:rsidR="00AE2360">
        <w:rPr>
          <w:rFonts w:ascii="Arial" w:hAnsi="Arial" w:cs="Arial"/>
          <w:color w:val="000000"/>
          <w:sz w:val="20"/>
          <w:szCs w:val="20"/>
        </w:rPr>
        <w:t>Krossfjorden</w:t>
      </w:r>
      <w:proofErr w:type="spellEnd"/>
      <w:r w:rsidR="00AE2360">
        <w:rPr>
          <w:rFonts w:ascii="Arial" w:hAnsi="Arial" w:cs="Arial"/>
          <w:color w:val="000000"/>
          <w:sz w:val="20"/>
          <w:szCs w:val="20"/>
        </w:rPr>
        <w:t>. Aquí sería posible des</w:t>
      </w:r>
      <w:r w:rsidR="004F499A">
        <w:rPr>
          <w:rFonts w:ascii="Arial" w:hAnsi="Arial" w:cs="Arial"/>
          <w:color w:val="000000"/>
          <w:sz w:val="20"/>
          <w:szCs w:val="20"/>
        </w:rPr>
        <w:t>embarcar a bordo de la</w:t>
      </w:r>
      <w:r w:rsidRPr="00967B90">
        <w:rPr>
          <w:rFonts w:ascii="Arial" w:hAnsi="Arial" w:cs="Arial"/>
          <w:color w:val="000000"/>
          <w:sz w:val="20"/>
          <w:szCs w:val="20"/>
        </w:rPr>
        <w:t xml:space="preserve">s </w:t>
      </w:r>
      <w:r w:rsidR="004F499A">
        <w:rPr>
          <w:rFonts w:ascii="Arial" w:hAnsi="Arial" w:cs="Arial"/>
          <w:color w:val="000000"/>
          <w:sz w:val="20"/>
          <w:szCs w:val="20"/>
        </w:rPr>
        <w:t xml:space="preserve">embarcaciones semirrígidas </w:t>
      </w:r>
      <w:proofErr w:type="spellStart"/>
      <w:r w:rsidRPr="00967B90">
        <w:rPr>
          <w:rFonts w:ascii="Arial" w:hAnsi="Arial" w:cs="Arial"/>
          <w:color w:val="000000"/>
          <w:sz w:val="20"/>
          <w:szCs w:val="20"/>
        </w:rPr>
        <w:t>Zodiacs</w:t>
      </w:r>
      <w:proofErr w:type="spellEnd"/>
      <w:r w:rsidRPr="00967B90">
        <w:rPr>
          <w:rFonts w:ascii="Arial" w:hAnsi="Arial" w:cs="Arial"/>
          <w:color w:val="000000"/>
          <w:sz w:val="20"/>
          <w:szCs w:val="20"/>
        </w:rPr>
        <w:t xml:space="preserve"> para hacer un crucero cerca de la imponente cara azul-blanca del glaciar 14 de Julio. </w:t>
      </w:r>
    </w:p>
    <w:p w:rsidR="004F499A" w:rsidRDefault="004F499A" w:rsidP="00967B90">
      <w:pPr>
        <w:jc w:val="both"/>
        <w:rPr>
          <w:rFonts w:ascii="Arial" w:hAnsi="Arial" w:cs="Arial"/>
          <w:color w:val="000000"/>
          <w:sz w:val="20"/>
          <w:szCs w:val="20"/>
        </w:rPr>
      </w:pP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En las laderas verdes cerca del glaciar, crecen coloridas flores, mientras que las bandadas de gaviotas tridáctilas y los araos de </w:t>
      </w:r>
      <w:proofErr w:type="spellStart"/>
      <w:r w:rsidRPr="00967B90">
        <w:rPr>
          <w:rFonts w:ascii="Arial" w:hAnsi="Arial" w:cs="Arial"/>
          <w:color w:val="000000"/>
          <w:sz w:val="20"/>
          <w:szCs w:val="20"/>
        </w:rPr>
        <w:t>Brünnich</w:t>
      </w:r>
      <w:proofErr w:type="spellEnd"/>
      <w:r w:rsidRPr="00967B90">
        <w:rPr>
          <w:rFonts w:ascii="Arial" w:hAnsi="Arial" w:cs="Arial"/>
          <w:color w:val="000000"/>
          <w:sz w:val="20"/>
          <w:szCs w:val="20"/>
        </w:rPr>
        <w:t xml:space="preserve"> </w:t>
      </w:r>
      <w:r w:rsidR="00AE2360">
        <w:rPr>
          <w:rFonts w:ascii="Arial" w:hAnsi="Arial" w:cs="Arial"/>
          <w:color w:val="000000"/>
          <w:sz w:val="20"/>
          <w:szCs w:val="20"/>
        </w:rPr>
        <w:t>anidan en los acantilados. Existe</w:t>
      </w:r>
      <w:r w:rsidRPr="00967B90">
        <w:rPr>
          <w:rFonts w:ascii="Arial" w:hAnsi="Arial" w:cs="Arial"/>
          <w:color w:val="000000"/>
          <w:sz w:val="20"/>
          <w:szCs w:val="20"/>
        </w:rPr>
        <w:t xml:space="preserve"> una buena oportunidad de detectar un zorro ártico en búsqueda de pichones caídos, o una foca barbuda nadando por en el fiordo.</w:t>
      </w:r>
    </w:p>
    <w:p w:rsidR="004F499A" w:rsidRPr="00967B90" w:rsidRDefault="004F499A" w:rsidP="00967B90">
      <w:pPr>
        <w:jc w:val="both"/>
        <w:rPr>
          <w:rFonts w:ascii="Arial" w:hAnsi="Arial" w:cs="Arial"/>
          <w:color w:val="000000"/>
          <w:sz w:val="20"/>
          <w:szCs w:val="20"/>
        </w:rPr>
      </w:pPr>
    </w:p>
    <w:p w:rsidR="004F499A"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Por la tarde </w:t>
      </w:r>
      <w:r w:rsidR="00AE2360">
        <w:rPr>
          <w:rFonts w:ascii="Arial" w:hAnsi="Arial" w:cs="Arial"/>
          <w:color w:val="000000"/>
          <w:sz w:val="20"/>
          <w:szCs w:val="20"/>
        </w:rPr>
        <w:t>se reanudará la navegación</w:t>
      </w:r>
      <w:r w:rsidRPr="00967B90">
        <w:rPr>
          <w:rFonts w:ascii="Arial" w:hAnsi="Arial" w:cs="Arial"/>
          <w:color w:val="000000"/>
          <w:sz w:val="20"/>
          <w:szCs w:val="20"/>
        </w:rPr>
        <w:t xml:space="preserve"> hacia  </w:t>
      </w:r>
      <w:proofErr w:type="spellStart"/>
      <w:r w:rsidRPr="00967B90">
        <w:rPr>
          <w:rFonts w:ascii="Arial" w:hAnsi="Arial" w:cs="Arial"/>
          <w:color w:val="000000"/>
          <w:sz w:val="20"/>
          <w:szCs w:val="20"/>
        </w:rPr>
        <w:t>Ny</w:t>
      </w:r>
      <w:proofErr w:type="spellEnd"/>
      <w:r w:rsidRPr="00967B90">
        <w:rPr>
          <w:rFonts w:ascii="Arial" w:hAnsi="Arial" w:cs="Arial"/>
          <w:color w:val="000000"/>
          <w:sz w:val="20"/>
          <w:szCs w:val="20"/>
        </w:rPr>
        <w:t xml:space="preserve"> </w:t>
      </w:r>
      <w:proofErr w:type="spellStart"/>
      <w:r w:rsidRPr="00967B90">
        <w:rPr>
          <w:rFonts w:ascii="Arial" w:hAnsi="Arial" w:cs="Arial"/>
          <w:color w:val="000000"/>
          <w:sz w:val="20"/>
          <w:szCs w:val="20"/>
        </w:rPr>
        <w:t>Ålesund</w:t>
      </w:r>
      <w:proofErr w:type="spellEnd"/>
      <w:r w:rsidRPr="00967B90">
        <w:rPr>
          <w:rFonts w:ascii="Arial" w:hAnsi="Arial" w:cs="Arial"/>
          <w:color w:val="000000"/>
          <w:sz w:val="20"/>
          <w:szCs w:val="20"/>
        </w:rPr>
        <w:t>, el asen</w:t>
      </w:r>
      <w:r w:rsidR="00AE2360">
        <w:rPr>
          <w:rFonts w:ascii="Arial" w:hAnsi="Arial" w:cs="Arial"/>
          <w:color w:val="000000"/>
          <w:sz w:val="20"/>
          <w:szCs w:val="20"/>
        </w:rPr>
        <w:t>tamiento más boreal del Mundo y q</w:t>
      </w:r>
      <w:r w:rsidRPr="00967B90">
        <w:rPr>
          <w:rFonts w:ascii="Arial" w:hAnsi="Arial" w:cs="Arial"/>
          <w:color w:val="000000"/>
          <w:sz w:val="20"/>
          <w:szCs w:val="20"/>
        </w:rPr>
        <w:t xml:space="preserve">ue fuera una vez un pueblo minero servido por el ferrocarril más boreal del mundo </w:t>
      </w:r>
      <w:r w:rsidR="004F499A">
        <w:rPr>
          <w:rFonts w:ascii="Arial" w:hAnsi="Arial" w:cs="Arial"/>
          <w:color w:val="000000"/>
          <w:sz w:val="20"/>
          <w:szCs w:val="20"/>
        </w:rPr>
        <w:t>(todavía se puede ver sus vías).</w:t>
      </w:r>
    </w:p>
    <w:p w:rsidR="00967B90" w:rsidRPr="00967B90" w:rsidRDefault="00967B90" w:rsidP="00967B90">
      <w:pPr>
        <w:jc w:val="both"/>
        <w:rPr>
          <w:rFonts w:ascii="Arial" w:hAnsi="Arial" w:cs="Arial"/>
          <w:color w:val="000000"/>
          <w:sz w:val="20"/>
          <w:szCs w:val="20"/>
        </w:rPr>
      </w:pPr>
      <w:proofErr w:type="spellStart"/>
      <w:r w:rsidRPr="00967B90">
        <w:rPr>
          <w:rFonts w:ascii="Arial" w:hAnsi="Arial" w:cs="Arial"/>
          <w:color w:val="000000"/>
          <w:sz w:val="20"/>
          <w:szCs w:val="20"/>
        </w:rPr>
        <w:t>Ny</w:t>
      </w:r>
      <w:proofErr w:type="spellEnd"/>
      <w:r w:rsidRPr="00967B90">
        <w:rPr>
          <w:rFonts w:ascii="Arial" w:hAnsi="Arial" w:cs="Arial"/>
          <w:color w:val="000000"/>
          <w:sz w:val="20"/>
          <w:szCs w:val="20"/>
        </w:rPr>
        <w:t xml:space="preserve"> </w:t>
      </w:r>
      <w:proofErr w:type="spellStart"/>
      <w:r w:rsidRPr="00967B90">
        <w:rPr>
          <w:rFonts w:ascii="Arial" w:hAnsi="Arial" w:cs="Arial"/>
          <w:color w:val="000000"/>
          <w:sz w:val="20"/>
          <w:szCs w:val="20"/>
        </w:rPr>
        <w:t>Ålesund</w:t>
      </w:r>
      <w:proofErr w:type="spellEnd"/>
      <w:r w:rsidRPr="00967B90">
        <w:rPr>
          <w:rFonts w:ascii="Arial" w:hAnsi="Arial" w:cs="Arial"/>
          <w:color w:val="000000"/>
          <w:sz w:val="20"/>
          <w:szCs w:val="20"/>
        </w:rPr>
        <w:t xml:space="preserve"> es ahora un centro de investigación. Cerca de la comunida</w:t>
      </w:r>
      <w:r w:rsidR="00BE5CA3">
        <w:rPr>
          <w:rFonts w:ascii="Arial" w:hAnsi="Arial" w:cs="Arial"/>
          <w:color w:val="000000"/>
          <w:sz w:val="20"/>
          <w:szCs w:val="20"/>
        </w:rPr>
        <w:t>d hay un sitio reproductivo de </w:t>
      </w:r>
      <w:r w:rsidRPr="00967B90">
        <w:rPr>
          <w:rFonts w:ascii="Arial" w:hAnsi="Arial" w:cs="Arial"/>
          <w:color w:val="000000"/>
          <w:sz w:val="20"/>
          <w:szCs w:val="20"/>
        </w:rPr>
        <w:t xml:space="preserve">barnacla cariblanca, ánsar </w:t>
      </w:r>
      <w:proofErr w:type="spellStart"/>
      <w:r w:rsidRPr="00967B90">
        <w:rPr>
          <w:rFonts w:ascii="Arial" w:hAnsi="Arial" w:cs="Arial"/>
          <w:color w:val="000000"/>
          <w:sz w:val="20"/>
          <w:szCs w:val="20"/>
        </w:rPr>
        <w:t>piquicorto</w:t>
      </w:r>
      <w:proofErr w:type="spellEnd"/>
      <w:r w:rsidRPr="00967B90">
        <w:rPr>
          <w:rFonts w:ascii="Arial" w:hAnsi="Arial" w:cs="Arial"/>
          <w:color w:val="000000"/>
          <w:sz w:val="20"/>
          <w:szCs w:val="20"/>
        </w:rPr>
        <w:t xml:space="preserve"> y gaviotines árticos. Y si está</w:t>
      </w:r>
      <w:r w:rsidR="00AE2360">
        <w:rPr>
          <w:rFonts w:ascii="Arial" w:hAnsi="Arial" w:cs="Arial"/>
          <w:color w:val="000000"/>
          <w:sz w:val="20"/>
          <w:szCs w:val="20"/>
        </w:rPr>
        <w:t>s</w:t>
      </w:r>
      <w:r w:rsidRPr="00967B90">
        <w:rPr>
          <w:rFonts w:ascii="Arial" w:hAnsi="Arial" w:cs="Arial"/>
          <w:color w:val="000000"/>
          <w:sz w:val="20"/>
          <w:szCs w:val="20"/>
        </w:rPr>
        <w:t xml:space="preserve"> interesado en la historia de l</w:t>
      </w:r>
      <w:r w:rsidR="00AE2360">
        <w:rPr>
          <w:rFonts w:ascii="Arial" w:hAnsi="Arial" w:cs="Arial"/>
          <w:color w:val="000000"/>
          <w:sz w:val="20"/>
          <w:szCs w:val="20"/>
        </w:rPr>
        <w:t>a exploración del Ártico, visita</w:t>
      </w:r>
      <w:r w:rsidRPr="00967B90">
        <w:rPr>
          <w:rFonts w:ascii="Arial" w:hAnsi="Arial" w:cs="Arial"/>
          <w:color w:val="000000"/>
          <w:sz w:val="20"/>
          <w:szCs w:val="20"/>
        </w:rPr>
        <w:t xml:space="preserve"> el mástil de anclaje utilizado por los exploradores polares </w:t>
      </w:r>
      <w:proofErr w:type="spellStart"/>
      <w:r w:rsidRPr="00967B90">
        <w:rPr>
          <w:rFonts w:ascii="Arial" w:hAnsi="Arial" w:cs="Arial"/>
          <w:color w:val="000000"/>
          <w:sz w:val="20"/>
          <w:szCs w:val="20"/>
        </w:rPr>
        <w:t>Amundsen</w:t>
      </w:r>
      <w:proofErr w:type="spellEnd"/>
      <w:r w:rsidRPr="00967B90">
        <w:rPr>
          <w:rFonts w:ascii="Arial" w:hAnsi="Arial" w:cs="Arial"/>
          <w:color w:val="000000"/>
          <w:sz w:val="20"/>
          <w:szCs w:val="20"/>
        </w:rPr>
        <w:t xml:space="preserve"> y </w:t>
      </w:r>
      <w:proofErr w:type="spellStart"/>
      <w:r w:rsidRPr="00967B90">
        <w:rPr>
          <w:rFonts w:ascii="Arial" w:hAnsi="Arial" w:cs="Arial"/>
          <w:color w:val="000000"/>
          <w:sz w:val="20"/>
          <w:szCs w:val="20"/>
        </w:rPr>
        <w:t>Nobile</w:t>
      </w:r>
      <w:proofErr w:type="spellEnd"/>
      <w:r w:rsidRPr="00967B90">
        <w:rPr>
          <w:rFonts w:ascii="Arial" w:hAnsi="Arial" w:cs="Arial"/>
          <w:color w:val="000000"/>
          <w:sz w:val="20"/>
          <w:szCs w:val="20"/>
        </w:rPr>
        <w:t xml:space="preserve"> en sus dirigibles, </w:t>
      </w:r>
      <w:proofErr w:type="spellStart"/>
      <w:r w:rsidRPr="00967B90">
        <w:rPr>
          <w:rFonts w:ascii="Arial" w:hAnsi="Arial" w:cs="Arial"/>
          <w:color w:val="000000"/>
          <w:sz w:val="20"/>
          <w:szCs w:val="20"/>
        </w:rPr>
        <w:t>Norge</w:t>
      </w:r>
      <w:proofErr w:type="spellEnd"/>
      <w:r w:rsidRPr="00967B90">
        <w:rPr>
          <w:rFonts w:ascii="Arial" w:hAnsi="Arial" w:cs="Arial"/>
          <w:color w:val="000000"/>
          <w:sz w:val="20"/>
          <w:szCs w:val="20"/>
        </w:rPr>
        <w:t xml:space="preserve"> (1926) e Italia (1928).</w:t>
      </w:r>
    </w:p>
    <w:p w:rsidR="004F499A" w:rsidRDefault="004F499A" w:rsidP="00967B90">
      <w:pPr>
        <w:jc w:val="both"/>
        <w:rPr>
          <w:rFonts w:ascii="Arial" w:hAnsi="Arial" w:cs="Arial"/>
          <w:color w:val="000000"/>
          <w:sz w:val="20"/>
          <w:szCs w:val="20"/>
        </w:rPr>
      </w:pPr>
    </w:p>
    <w:p w:rsidR="004F499A" w:rsidRDefault="004F499A" w:rsidP="00967B90">
      <w:pPr>
        <w:jc w:val="both"/>
        <w:rPr>
          <w:rFonts w:ascii="Arial" w:hAnsi="Arial" w:cs="Arial"/>
          <w:color w:val="000000"/>
          <w:sz w:val="20"/>
          <w:szCs w:val="20"/>
        </w:rPr>
      </w:pPr>
    </w:p>
    <w:p w:rsidR="00967B90" w:rsidRPr="004F499A" w:rsidRDefault="00967B90" w:rsidP="00967B90">
      <w:pPr>
        <w:jc w:val="both"/>
        <w:rPr>
          <w:rFonts w:ascii="Arial" w:hAnsi="Arial" w:cs="Arial"/>
          <w:b/>
          <w:color w:val="000000"/>
          <w:sz w:val="20"/>
          <w:szCs w:val="20"/>
        </w:rPr>
      </w:pPr>
      <w:r w:rsidRPr="004F499A">
        <w:rPr>
          <w:rFonts w:ascii="Arial" w:hAnsi="Arial" w:cs="Arial"/>
          <w:b/>
          <w:color w:val="000000"/>
          <w:sz w:val="20"/>
          <w:szCs w:val="20"/>
        </w:rPr>
        <w:t>Día 3: Parada en las Siete Islas</w:t>
      </w:r>
      <w:r w:rsidR="000B5D4F">
        <w:rPr>
          <w:rFonts w:ascii="Arial" w:hAnsi="Arial" w:cs="Arial"/>
          <w:b/>
          <w:color w:val="000000"/>
          <w:sz w:val="20"/>
          <w:szCs w:val="20"/>
        </w:rPr>
        <w:t xml:space="preserve"> &amp; los Osos Polares</w:t>
      </w: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El punto más septentrional de su viaje puede estar al norte de </w:t>
      </w:r>
      <w:proofErr w:type="spellStart"/>
      <w:r w:rsidRPr="00967B90">
        <w:rPr>
          <w:rFonts w:ascii="Arial" w:hAnsi="Arial" w:cs="Arial"/>
          <w:color w:val="000000"/>
          <w:sz w:val="20"/>
          <w:szCs w:val="20"/>
        </w:rPr>
        <w:t>Nordaustlandet</w:t>
      </w:r>
      <w:proofErr w:type="spellEnd"/>
      <w:r w:rsidRPr="00967B90">
        <w:rPr>
          <w:rFonts w:ascii="Arial" w:hAnsi="Arial" w:cs="Arial"/>
          <w:color w:val="000000"/>
          <w:sz w:val="20"/>
          <w:szCs w:val="20"/>
        </w:rPr>
        <w:t xml:space="preserve">, en las Siete Islas. Aquí se llega a </w:t>
      </w:r>
      <w:r w:rsidR="000B5D4F">
        <w:rPr>
          <w:rFonts w:ascii="Arial" w:hAnsi="Arial" w:cs="Arial"/>
          <w:color w:val="000000"/>
          <w:sz w:val="20"/>
          <w:szCs w:val="20"/>
        </w:rPr>
        <w:t xml:space="preserve">la latitud </w:t>
      </w:r>
      <w:r w:rsidRPr="00967B90">
        <w:rPr>
          <w:rFonts w:ascii="Arial" w:hAnsi="Arial" w:cs="Arial"/>
          <w:color w:val="000000"/>
          <w:sz w:val="20"/>
          <w:szCs w:val="20"/>
        </w:rPr>
        <w:t>80 ° norte, a solo 870 km (540 millas) del Polo Norte geográfico. Los osos polares habitan en esta región, por lo que el barco puede estar durante varias horas en el pack de hielo antes de navegar de nuevo hacia el oeste.</w:t>
      </w:r>
    </w:p>
    <w:p w:rsidR="0067266C" w:rsidRDefault="0067266C" w:rsidP="00967B90">
      <w:pPr>
        <w:jc w:val="both"/>
        <w:rPr>
          <w:rFonts w:ascii="Arial" w:hAnsi="Arial" w:cs="Arial"/>
          <w:color w:val="000000"/>
          <w:sz w:val="20"/>
          <w:szCs w:val="20"/>
        </w:rPr>
      </w:pPr>
    </w:p>
    <w:p w:rsidR="0067266C" w:rsidRDefault="0067266C" w:rsidP="0067266C">
      <w:pPr>
        <w:jc w:val="center"/>
        <w:rPr>
          <w:rFonts w:ascii="Arial" w:hAnsi="Arial" w:cs="Arial"/>
          <w:color w:val="000000"/>
          <w:sz w:val="20"/>
          <w:szCs w:val="20"/>
        </w:rPr>
      </w:pPr>
      <w:r>
        <w:rPr>
          <w:noProof/>
          <w:lang w:eastAsia="es-ES"/>
        </w:rPr>
        <w:drawing>
          <wp:inline distT="0" distB="0" distL="0" distR="0">
            <wp:extent cx="4476750" cy="2981325"/>
            <wp:effectExtent l="0" t="0" r="0" b="9525"/>
            <wp:docPr id="12" name="Imagen 12" descr="https://oceanwide-4579.kxcdn.com/uploads/media-dynamic/cache/list_photo_gallery_470/uploads/media/default/0001/32/thumb_31558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ceanwide-4579.kxcdn.com/uploads/media-dynamic/cache/list_photo_gallery_470/uploads/media/default/0001/32/thumb_31558_default_9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p w:rsidR="000B5D4F" w:rsidRDefault="000B5D4F" w:rsidP="00967B90">
      <w:pPr>
        <w:jc w:val="both"/>
        <w:rPr>
          <w:rFonts w:ascii="Arial" w:hAnsi="Arial" w:cs="Arial"/>
          <w:color w:val="000000"/>
          <w:sz w:val="20"/>
          <w:szCs w:val="20"/>
        </w:rPr>
      </w:pPr>
    </w:p>
    <w:p w:rsidR="000B5D4F" w:rsidRDefault="000B5D4F" w:rsidP="00967B90">
      <w:pPr>
        <w:jc w:val="both"/>
        <w:rPr>
          <w:rFonts w:ascii="Arial" w:hAnsi="Arial" w:cs="Arial"/>
          <w:color w:val="000000"/>
          <w:sz w:val="20"/>
          <w:szCs w:val="20"/>
        </w:rPr>
      </w:pPr>
    </w:p>
    <w:p w:rsidR="00C4166D" w:rsidRDefault="00C4166D" w:rsidP="00967B90">
      <w:pPr>
        <w:jc w:val="both"/>
        <w:rPr>
          <w:rFonts w:ascii="Arial" w:hAnsi="Arial" w:cs="Arial"/>
          <w:color w:val="000000"/>
          <w:sz w:val="20"/>
          <w:szCs w:val="20"/>
        </w:rPr>
      </w:pPr>
    </w:p>
    <w:p w:rsidR="00DB7B7E" w:rsidRDefault="00DB7B7E" w:rsidP="00967B90">
      <w:pPr>
        <w:jc w:val="both"/>
        <w:rPr>
          <w:rFonts w:ascii="Arial" w:hAnsi="Arial" w:cs="Arial"/>
          <w:color w:val="000000"/>
          <w:sz w:val="20"/>
          <w:szCs w:val="20"/>
        </w:rPr>
      </w:pPr>
    </w:p>
    <w:p w:rsidR="00DB7B7E" w:rsidRDefault="00DB7B7E" w:rsidP="00967B90">
      <w:pPr>
        <w:jc w:val="both"/>
        <w:rPr>
          <w:rFonts w:ascii="Arial" w:hAnsi="Arial" w:cs="Arial"/>
          <w:color w:val="000000"/>
          <w:sz w:val="20"/>
          <w:szCs w:val="20"/>
        </w:rPr>
      </w:pPr>
    </w:p>
    <w:p w:rsidR="00C4166D" w:rsidRPr="00967B90" w:rsidRDefault="00C4166D" w:rsidP="00967B90">
      <w:pPr>
        <w:jc w:val="both"/>
        <w:rPr>
          <w:rFonts w:ascii="Arial" w:hAnsi="Arial" w:cs="Arial"/>
          <w:color w:val="000000"/>
          <w:sz w:val="20"/>
          <w:szCs w:val="20"/>
        </w:rPr>
      </w:pPr>
    </w:p>
    <w:p w:rsidR="00967B90" w:rsidRPr="000B5D4F" w:rsidRDefault="00967B90" w:rsidP="00967B90">
      <w:pPr>
        <w:jc w:val="both"/>
        <w:rPr>
          <w:rFonts w:ascii="Arial" w:hAnsi="Arial" w:cs="Arial"/>
          <w:b/>
          <w:color w:val="000000"/>
          <w:sz w:val="20"/>
          <w:szCs w:val="20"/>
        </w:rPr>
      </w:pPr>
      <w:r w:rsidRPr="000B5D4F">
        <w:rPr>
          <w:rFonts w:ascii="Arial" w:hAnsi="Arial" w:cs="Arial"/>
          <w:b/>
          <w:color w:val="000000"/>
          <w:sz w:val="20"/>
          <w:szCs w:val="20"/>
        </w:rPr>
        <w:lastRenderedPageBreak/>
        <w:t xml:space="preserve">Día 4: El gran frente glaciar de </w:t>
      </w:r>
      <w:proofErr w:type="spellStart"/>
      <w:r w:rsidRPr="000B5D4F">
        <w:rPr>
          <w:rFonts w:ascii="Arial" w:hAnsi="Arial" w:cs="Arial"/>
          <w:b/>
          <w:color w:val="000000"/>
          <w:sz w:val="20"/>
          <w:szCs w:val="20"/>
        </w:rPr>
        <w:t>Schweigaardbreen</w:t>
      </w:r>
      <w:proofErr w:type="spellEnd"/>
    </w:p>
    <w:p w:rsidR="00967B90" w:rsidRP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Empujando al este hacia </w:t>
      </w:r>
      <w:proofErr w:type="spellStart"/>
      <w:r w:rsidRPr="00967B90">
        <w:rPr>
          <w:rFonts w:ascii="Arial" w:hAnsi="Arial" w:cs="Arial"/>
          <w:color w:val="000000"/>
          <w:sz w:val="20"/>
          <w:szCs w:val="20"/>
        </w:rPr>
        <w:t>Nordaustlandet</w:t>
      </w:r>
      <w:proofErr w:type="spellEnd"/>
      <w:r w:rsidRPr="00967B90">
        <w:rPr>
          <w:rFonts w:ascii="Arial" w:hAnsi="Arial" w:cs="Arial"/>
          <w:color w:val="000000"/>
          <w:sz w:val="20"/>
          <w:szCs w:val="20"/>
        </w:rPr>
        <w:t>, alcanzará</w:t>
      </w:r>
      <w:r w:rsidR="003F6FEE">
        <w:rPr>
          <w:rFonts w:ascii="Arial" w:hAnsi="Arial" w:cs="Arial"/>
          <w:color w:val="000000"/>
          <w:sz w:val="20"/>
          <w:szCs w:val="20"/>
        </w:rPr>
        <w:t>s</w:t>
      </w:r>
      <w:r w:rsidRPr="00967B90">
        <w:rPr>
          <w:rFonts w:ascii="Arial" w:hAnsi="Arial" w:cs="Arial"/>
          <w:color w:val="000000"/>
          <w:sz w:val="20"/>
          <w:szCs w:val="20"/>
        </w:rPr>
        <w:t xml:space="preserve"> la zona donde el capitán italiano Sora intentó rescatar a la expedición de </w:t>
      </w:r>
      <w:proofErr w:type="spellStart"/>
      <w:r w:rsidRPr="00967B90">
        <w:rPr>
          <w:rFonts w:ascii="Arial" w:hAnsi="Arial" w:cs="Arial"/>
          <w:color w:val="000000"/>
          <w:sz w:val="20"/>
          <w:szCs w:val="20"/>
        </w:rPr>
        <w:t>Nobile</w:t>
      </w:r>
      <w:proofErr w:type="spellEnd"/>
      <w:r w:rsidRPr="00967B90">
        <w:rPr>
          <w:rFonts w:ascii="Arial" w:hAnsi="Arial" w:cs="Arial"/>
          <w:color w:val="000000"/>
          <w:sz w:val="20"/>
          <w:szCs w:val="20"/>
        </w:rPr>
        <w:t xml:space="preserve"> en 1928. El foco aqu</w:t>
      </w:r>
      <w:r w:rsidR="000B5D4F">
        <w:rPr>
          <w:rFonts w:ascii="Arial" w:hAnsi="Arial" w:cs="Arial"/>
          <w:color w:val="000000"/>
          <w:sz w:val="20"/>
          <w:szCs w:val="20"/>
        </w:rPr>
        <w:t>í es el gran frente glaciar de </w:t>
      </w:r>
      <w:proofErr w:type="spellStart"/>
      <w:r w:rsidRPr="00967B90">
        <w:rPr>
          <w:rFonts w:ascii="Arial" w:hAnsi="Arial" w:cs="Arial"/>
          <w:color w:val="000000"/>
          <w:sz w:val="20"/>
          <w:szCs w:val="20"/>
        </w:rPr>
        <w:t>Schweigaardbreen</w:t>
      </w:r>
      <w:proofErr w:type="spellEnd"/>
      <w:r w:rsidRPr="00967B90">
        <w:rPr>
          <w:rFonts w:ascii="Arial" w:hAnsi="Arial" w:cs="Arial"/>
          <w:color w:val="000000"/>
          <w:sz w:val="20"/>
          <w:szCs w:val="20"/>
        </w:rPr>
        <w:t>, aunque también tal vez desembarque</w:t>
      </w:r>
      <w:r w:rsidR="003F6FEE">
        <w:rPr>
          <w:rFonts w:ascii="Arial" w:hAnsi="Arial" w:cs="Arial"/>
          <w:color w:val="000000"/>
          <w:sz w:val="20"/>
          <w:szCs w:val="20"/>
        </w:rPr>
        <w:t>s</w:t>
      </w:r>
      <w:r w:rsidRPr="00967B90">
        <w:rPr>
          <w:rFonts w:ascii="Arial" w:hAnsi="Arial" w:cs="Arial"/>
          <w:color w:val="000000"/>
          <w:sz w:val="20"/>
          <w:szCs w:val="20"/>
        </w:rPr>
        <w:t xml:space="preserve"> en </w:t>
      </w:r>
      <w:proofErr w:type="spellStart"/>
      <w:r w:rsidRPr="00967B90">
        <w:rPr>
          <w:rFonts w:ascii="Arial" w:hAnsi="Arial" w:cs="Arial"/>
          <w:color w:val="000000"/>
          <w:sz w:val="20"/>
          <w:szCs w:val="20"/>
        </w:rPr>
        <w:t>Firkantbukta</w:t>
      </w:r>
      <w:proofErr w:type="spellEnd"/>
      <w:r w:rsidRPr="00967B90">
        <w:rPr>
          <w:rFonts w:ascii="Arial" w:hAnsi="Arial" w:cs="Arial"/>
          <w:color w:val="000000"/>
          <w:sz w:val="20"/>
          <w:szCs w:val="20"/>
        </w:rPr>
        <w:t>, teniendo la oportunidad de ganar algo de altura y sacar algunas fotos. Alternativamente, puede</w:t>
      </w:r>
      <w:r w:rsidR="003F6FEE">
        <w:rPr>
          <w:rFonts w:ascii="Arial" w:hAnsi="Arial" w:cs="Arial"/>
          <w:color w:val="000000"/>
          <w:sz w:val="20"/>
          <w:szCs w:val="20"/>
        </w:rPr>
        <w:t>s</w:t>
      </w:r>
      <w:r w:rsidRPr="00967B90">
        <w:rPr>
          <w:rFonts w:ascii="Arial" w:hAnsi="Arial" w:cs="Arial"/>
          <w:color w:val="000000"/>
          <w:sz w:val="20"/>
          <w:szCs w:val="20"/>
        </w:rPr>
        <w:t xml:space="preserve"> hacer un crucero en </w:t>
      </w:r>
      <w:proofErr w:type="spellStart"/>
      <w:r w:rsidRPr="00967B90">
        <w:rPr>
          <w:rFonts w:ascii="Arial" w:hAnsi="Arial" w:cs="Arial"/>
          <w:color w:val="000000"/>
          <w:sz w:val="20"/>
          <w:szCs w:val="20"/>
        </w:rPr>
        <w:t>Zodiac</w:t>
      </w:r>
      <w:proofErr w:type="spellEnd"/>
      <w:r w:rsidRPr="00967B90">
        <w:rPr>
          <w:rFonts w:ascii="Arial" w:hAnsi="Arial" w:cs="Arial"/>
          <w:color w:val="000000"/>
          <w:sz w:val="20"/>
          <w:szCs w:val="20"/>
        </w:rPr>
        <w:t xml:space="preserve"> cerca de  </w:t>
      </w:r>
      <w:proofErr w:type="spellStart"/>
      <w:r w:rsidRPr="00967B90">
        <w:rPr>
          <w:rFonts w:ascii="Arial" w:hAnsi="Arial" w:cs="Arial"/>
          <w:color w:val="000000"/>
          <w:sz w:val="20"/>
          <w:szCs w:val="20"/>
        </w:rPr>
        <w:t>Storøya</w:t>
      </w:r>
      <w:proofErr w:type="spellEnd"/>
      <w:r w:rsidRPr="00967B90">
        <w:rPr>
          <w:rFonts w:ascii="Arial" w:hAnsi="Arial" w:cs="Arial"/>
          <w:color w:val="000000"/>
          <w:sz w:val="20"/>
          <w:szCs w:val="20"/>
        </w:rPr>
        <w:t>, donde tal vez encuentre</w:t>
      </w:r>
      <w:r w:rsidR="003F6FEE">
        <w:rPr>
          <w:rFonts w:ascii="Arial" w:hAnsi="Arial" w:cs="Arial"/>
          <w:color w:val="000000"/>
          <w:sz w:val="20"/>
          <w:szCs w:val="20"/>
        </w:rPr>
        <w:t>s</w:t>
      </w:r>
      <w:r w:rsidRPr="00967B90">
        <w:rPr>
          <w:rFonts w:ascii="Arial" w:hAnsi="Arial" w:cs="Arial"/>
          <w:color w:val="000000"/>
          <w:sz w:val="20"/>
          <w:szCs w:val="20"/>
        </w:rPr>
        <w:t xml:space="preserve"> morsas.</w:t>
      </w:r>
    </w:p>
    <w:p w:rsidR="000B5D4F" w:rsidRDefault="000B5D4F" w:rsidP="00967B90">
      <w:pPr>
        <w:jc w:val="both"/>
        <w:rPr>
          <w:rFonts w:ascii="Arial" w:hAnsi="Arial" w:cs="Arial"/>
          <w:color w:val="000000"/>
          <w:sz w:val="20"/>
          <w:szCs w:val="20"/>
        </w:rPr>
      </w:pPr>
    </w:p>
    <w:p w:rsidR="0028538C" w:rsidRDefault="0028538C" w:rsidP="00967B90">
      <w:pPr>
        <w:jc w:val="both"/>
        <w:rPr>
          <w:rFonts w:ascii="Arial" w:hAnsi="Arial" w:cs="Arial"/>
          <w:color w:val="000000"/>
          <w:sz w:val="20"/>
          <w:szCs w:val="20"/>
        </w:rPr>
      </w:pPr>
    </w:p>
    <w:p w:rsidR="00967B90" w:rsidRPr="000B5D4F" w:rsidRDefault="00967B90" w:rsidP="00967B90">
      <w:pPr>
        <w:jc w:val="both"/>
        <w:rPr>
          <w:rFonts w:ascii="Arial" w:hAnsi="Arial" w:cs="Arial"/>
          <w:b/>
          <w:color w:val="000000"/>
          <w:sz w:val="20"/>
          <w:szCs w:val="20"/>
        </w:rPr>
      </w:pPr>
      <w:r w:rsidRPr="000B5D4F">
        <w:rPr>
          <w:rFonts w:ascii="Arial" w:hAnsi="Arial" w:cs="Arial"/>
          <w:b/>
          <w:color w:val="000000"/>
          <w:sz w:val="20"/>
          <w:szCs w:val="20"/>
        </w:rPr>
        <w:t xml:space="preserve">Día 5: El casquete de hielo de </w:t>
      </w:r>
      <w:proofErr w:type="spellStart"/>
      <w:r w:rsidRPr="000B5D4F">
        <w:rPr>
          <w:rFonts w:ascii="Arial" w:hAnsi="Arial" w:cs="Arial"/>
          <w:b/>
          <w:color w:val="000000"/>
          <w:sz w:val="20"/>
          <w:szCs w:val="20"/>
        </w:rPr>
        <w:t>Kvitøya</w:t>
      </w:r>
      <w:proofErr w:type="spellEnd"/>
    </w:p>
    <w:p w:rsidR="00967B90" w:rsidRP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Hoy intentará visitar la  raramente visitada </w:t>
      </w:r>
      <w:proofErr w:type="spellStart"/>
      <w:r w:rsidRPr="00967B90">
        <w:rPr>
          <w:rFonts w:ascii="Arial" w:hAnsi="Arial" w:cs="Arial"/>
          <w:color w:val="000000"/>
          <w:sz w:val="20"/>
          <w:szCs w:val="20"/>
        </w:rPr>
        <w:t>Kvitøya</w:t>
      </w:r>
      <w:proofErr w:type="spellEnd"/>
      <w:r w:rsidRPr="00967B90">
        <w:rPr>
          <w:rFonts w:ascii="Arial" w:hAnsi="Arial" w:cs="Arial"/>
          <w:color w:val="000000"/>
          <w:sz w:val="20"/>
          <w:szCs w:val="20"/>
        </w:rPr>
        <w:t>, más hacia el este y cercana a territorio ruso.   El enorme casquete de h</w:t>
      </w:r>
      <w:r w:rsidR="0028538C">
        <w:rPr>
          <w:rFonts w:ascii="Arial" w:hAnsi="Arial" w:cs="Arial"/>
          <w:color w:val="000000"/>
          <w:sz w:val="20"/>
          <w:szCs w:val="20"/>
        </w:rPr>
        <w:t>ielo que domina la isla deja un</w:t>
      </w:r>
      <w:r w:rsidRPr="00967B90">
        <w:rPr>
          <w:rFonts w:ascii="Arial" w:hAnsi="Arial" w:cs="Arial"/>
          <w:color w:val="000000"/>
          <w:sz w:val="20"/>
          <w:szCs w:val="20"/>
        </w:rPr>
        <w:t xml:space="preserve"> área pequeña libre de hielo y nieve. Desembarcaremos en la punta oeste de </w:t>
      </w:r>
      <w:proofErr w:type="spellStart"/>
      <w:r w:rsidRPr="00967B90">
        <w:rPr>
          <w:rFonts w:ascii="Arial" w:hAnsi="Arial" w:cs="Arial"/>
          <w:color w:val="000000"/>
          <w:sz w:val="20"/>
          <w:szCs w:val="20"/>
        </w:rPr>
        <w:t>Andréeneset</w:t>
      </w:r>
      <w:proofErr w:type="spellEnd"/>
      <w:r w:rsidRPr="00967B90">
        <w:rPr>
          <w:rFonts w:ascii="Arial" w:hAnsi="Arial" w:cs="Arial"/>
          <w:color w:val="000000"/>
          <w:sz w:val="20"/>
          <w:szCs w:val="20"/>
        </w:rPr>
        <w:t xml:space="preserve">, donde el explorador sueco </w:t>
      </w:r>
      <w:proofErr w:type="spellStart"/>
      <w:r w:rsidRPr="00967B90">
        <w:rPr>
          <w:rFonts w:ascii="Arial" w:hAnsi="Arial" w:cs="Arial"/>
          <w:color w:val="000000"/>
          <w:sz w:val="20"/>
          <w:szCs w:val="20"/>
        </w:rPr>
        <w:t>Andrée</w:t>
      </w:r>
      <w:proofErr w:type="spellEnd"/>
      <w:r w:rsidRPr="00967B90">
        <w:rPr>
          <w:rFonts w:ascii="Arial" w:hAnsi="Arial" w:cs="Arial"/>
          <w:color w:val="000000"/>
          <w:sz w:val="20"/>
          <w:szCs w:val="20"/>
        </w:rPr>
        <w:t xml:space="preserve"> y sus compañeros perecieron en 1897. También intentaremos llegar a </w:t>
      </w:r>
      <w:proofErr w:type="spellStart"/>
      <w:r w:rsidRPr="00967B90">
        <w:rPr>
          <w:rFonts w:ascii="Arial" w:hAnsi="Arial" w:cs="Arial"/>
          <w:color w:val="000000"/>
          <w:sz w:val="20"/>
          <w:szCs w:val="20"/>
        </w:rPr>
        <w:t>Kraemerpynten</w:t>
      </w:r>
      <w:proofErr w:type="spellEnd"/>
      <w:r w:rsidRPr="00967B90">
        <w:rPr>
          <w:rFonts w:ascii="Arial" w:hAnsi="Arial" w:cs="Arial"/>
          <w:color w:val="000000"/>
          <w:sz w:val="20"/>
          <w:szCs w:val="20"/>
        </w:rPr>
        <w:t xml:space="preserve"> hacia el este, donde reside un enorme grupo de morsas.</w:t>
      </w:r>
    </w:p>
    <w:p w:rsidR="0028538C" w:rsidRDefault="0028538C" w:rsidP="00967B90">
      <w:pPr>
        <w:jc w:val="both"/>
        <w:rPr>
          <w:rFonts w:ascii="Arial" w:hAnsi="Arial" w:cs="Arial"/>
          <w:color w:val="000000"/>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7266C" w:rsidTr="0067266C">
        <w:trPr>
          <w:jc w:val="center"/>
        </w:trPr>
        <w:tc>
          <w:tcPr>
            <w:tcW w:w="4315" w:type="dxa"/>
          </w:tcPr>
          <w:p w:rsidR="0067266C" w:rsidRDefault="0067266C" w:rsidP="00967B90">
            <w:pPr>
              <w:jc w:val="both"/>
              <w:rPr>
                <w:rFonts w:ascii="Arial" w:hAnsi="Arial" w:cs="Arial"/>
                <w:color w:val="000000"/>
                <w:sz w:val="20"/>
                <w:szCs w:val="20"/>
              </w:rPr>
            </w:pPr>
            <w:r>
              <w:rPr>
                <w:noProof/>
                <w:lang w:eastAsia="es-ES"/>
              </w:rPr>
              <w:drawing>
                <wp:inline distT="0" distB="0" distL="0" distR="0">
                  <wp:extent cx="2678400" cy="1785600"/>
                  <wp:effectExtent l="0" t="0" r="8255" b="5715"/>
                  <wp:docPr id="13" name="Imagen 13" descr="https://oceanwide-4579.kxcdn.com/uploads/media-dynamic/cache/list_photo_gallery_470/uploads/media/default/0001/32/thumb_31633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ceanwide-4579.kxcdn.com/uploads/media-dynamic/cache/list_photo_gallery_470/uploads/media/default/0001/32/thumb_31633_default_9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400" cy="1785600"/>
                          </a:xfrm>
                          <a:prstGeom prst="rect">
                            <a:avLst/>
                          </a:prstGeom>
                          <a:noFill/>
                          <a:ln>
                            <a:noFill/>
                          </a:ln>
                        </pic:spPr>
                      </pic:pic>
                    </a:graphicData>
                  </a:graphic>
                </wp:inline>
              </w:drawing>
            </w:r>
          </w:p>
        </w:tc>
        <w:tc>
          <w:tcPr>
            <w:tcW w:w="4315" w:type="dxa"/>
          </w:tcPr>
          <w:p w:rsidR="0067266C" w:rsidRDefault="0067266C" w:rsidP="00967B90">
            <w:pPr>
              <w:jc w:val="both"/>
              <w:rPr>
                <w:rFonts w:ascii="Arial" w:hAnsi="Arial" w:cs="Arial"/>
                <w:color w:val="000000"/>
                <w:sz w:val="20"/>
                <w:szCs w:val="20"/>
              </w:rPr>
            </w:pPr>
            <w:r>
              <w:rPr>
                <w:noProof/>
                <w:lang w:eastAsia="es-ES"/>
              </w:rPr>
              <w:drawing>
                <wp:inline distT="0" distB="0" distL="0" distR="0">
                  <wp:extent cx="2678400" cy="1785600"/>
                  <wp:effectExtent l="0" t="0" r="8255" b="5715"/>
                  <wp:docPr id="14" name="Imagen 14" descr="https://oceanwide-4579.kxcdn.com/uploads/media-dynamic/cache/list_photo_gallery_470/uploads/media/default/0001/32/thumb_31652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ceanwide-4579.kxcdn.com/uploads/media-dynamic/cache/list_photo_gallery_470/uploads/media/default/0001/32/thumb_31652_default_9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00" cy="1785600"/>
                          </a:xfrm>
                          <a:prstGeom prst="rect">
                            <a:avLst/>
                          </a:prstGeom>
                          <a:noFill/>
                          <a:ln>
                            <a:noFill/>
                          </a:ln>
                        </pic:spPr>
                      </pic:pic>
                    </a:graphicData>
                  </a:graphic>
                </wp:inline>
              </w:drawing>
            </w:r>
          </w:p>
        </w:tc>
      </w:tr>
    </w:tbl>
    <w:p w:rsidR="0028538C" w:rsidRDefault="0028538C" w:rsidP="00967B90">
      <w:pPr>
        <w:jc w:val="both"/>
        <w:rPr>
          <w:rFonts w:ascii="Arial" w:hAnsi="Arial" w:cs="Arial"/>
          <w:color w:val="000000"/>
          <w:sz w:val="20"/>
          <w:szCs w:val="20"/>
        </w:rPr>
      </w:pPr>
    </w:p>
    <w:p w:rsidR="0067266C" w:rsidRDefault="0067266C" w:rsidP="00967B90">
      <w:pPr>
        <w:jc w:val="both"/>
        <w:rPr>
          <w:rFonts w:ascii="Arial" w:hAnsi="Arial" w:cs="Arial"/>
          <w:color w:val="000000"/>
          <w:sz w:val="20"/>
          <w:szCs w:val="20"/>
        </w:rPr>
      </w:pPr>
    </w:p>
    <w:p w:rsidR="00967B90" w:rsidRPr="0028538C" w:rsidRDefault="00967B90" w:rsidP="00967B90">
      <w:pPr>
        <w:jc w:val="both"/>
        <w:rPr>
          <w:rFonts w:ascii="Arial" w:hAnsi="Arial" w:cs="Arial"/>
          <w:b/>
          <w:color w:val="000000"/>
          <w:sz w:val="20"/>
          <w:szCs w:val="20"/>
        </w:rPr>
      </w:pPr>
      <w:r w:rsidRPr="0028538C">
        <w:rPr>
          <w:rFonts w:ascii="Arial" w:hAnsi="Arial" w:cs="Arial"/>
          <w:b/>
          <w:color w:val="000000"/>
          <w:sz w:val="20"/>
          <w:szCs w:val="20"/>
        </w:rPr>
        <w:t xml:space="preserve">Día 6: El Glaciar más largo en </w:t>
      </w:r>
      <w:proofErr w:type="spellStart"/>
      <w:r w:rsidRPr="0028538C">
        <w:rPr>
          <w:rFonts w:ascii="Arial" w:hAnsi="Arial" w:cs="Arial"/>
          <w:b/>
          <w:color w:val="000000"/>
          <w:sz w:val="20"/>
          <w:szCs w:val="20"/>
        </w:rPr>
        <w:t>Spitsbergen</w:t>
      </w:r>
      <w:proofErr w:type="spellEnd"/>
    </w:p>
    <w:p w:rsidR="00967B90" w:rsidRP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Al sur de </w:t>
      </w:r>
      <w:proofErr w:type="spellStart"/>
      <w:r w:rsidRPr="00967B90">
        <w:rPr>
          <w:rFonts w:ascii="Arial" w:hAnsi="Arial" w:cs="Arial"/>
          <w:color w:val="000000"/>
          <w:sz w:val="20"/>
          <w:szCs w:val="20"/>
        </w:rPr>
        <w:t>Nordaustlandet</w:t>
      </w:r>
      <w:proofErr w:type="spellEnd"/>
      <w:r w:rsidRPr="00967B90">
        <w:rPr>
          <w:rFonts w:ascii="Arial" w:hAnsi="Arial" w:cs="Arial"/>
          <w:color w:val="000000"/>
          <w:sz w:val="20"/>
          <w:szCs w:val="20"/>
        </w:rPr>
        <w:t xml:space="preserve"> tal vez desembarque</w:t>
      </w:r>
      <w:r w:rsidR="00181BE4">
        <w:rPr>
          <w:rFonts w:ascii="Arial" w:hAnsi="Arial" w:cs="Arial"/>
          <w:color w:val="000000"/>
          <w:sz w:val="20"/>
          <w:szCs w:val="20"/>
        </w:rPr>
        <w:t>s</w:t>
      </w:r>
      <w:r w:rsidRPr="00967B90">
        <w:rPr>
          <w:rFonts w:ascii="Arial" w:hAnsi="Arial" w:cs="Arial"/>
          <w:color w:val="000000"/>
          <w:sz w:val="20"/>
          <w:szCs w:val="20"/>
        </w:rPr>
        <w:t xml:space="preserve"> en </w:t>
      </w:r>
      <w:proofErr w:type="spellStart"/>
      <w:r w:rsidRPr="00967B90">
        <w:rPr>
          <w:rFonts w:ascii="Arial" w:hAnsi="Arial" w:cs="Arial"/>
          <w:color w:val="000000"/>
          <w:sz w:val="20"/>
          <w:szCs w:val="20"/>
        </w:rPr>
        <w:t>Isisøya</w:t>
      </w:r>
      <w:proofErr w:type="spellEnd"/>
      <w:r w:rsidRPr="00967B90">
        <w:rPr>
          <w:rFonts w:ascii="Arial" w:hAnsi="Arial" w:cs="Arial"/>
          <w:color w:val="000000"/>
          <w:sz w:val="20"/>
          <w:szCs w:val="20"/>
        </w:rPr>
        <w:t xml:space="preserve">, anteriormente un </w:t>
      </w:r>
      <w:proofErr w:type="spellStart"/>
      <w:r w:rsidRPr="00967B90">
        <w:rPr>
          <w:rFonts w:ascii="Arial" w:hAnsi="Arial" w:cs="Arial"/>
          <w:color w:val="000000"/>
          <w:sz w:val="20"/>
          <w:szCs w:val="20"/>
        </w:rPr>
        <w:t>Nunatak</w:t>
      </w:r>
      <w:proofErr w:type="spellEnd"/>
      <w:r w:rsidRPr="00967B90">
        <w:rPr>
          <w:rFonts w:ascii="Arial" w:hAnsi="Arial" w:cs="Arial"/>
          <w:color w:val="000000"/>
          <w:sz w:val="20"/>
          <w:szCs w:val="20"/>
        </w:rPr>
        <w:t xml:space="preserve"> rodeado por glaciares, pero ahora es una isla rodeada por mar. Luego tal vez pase</w:t>
      </w:r>
      <w:r w:rsidR="00181BE4">
        <w:rPr>
          <w:rFonts w:ascii="Arial" w:hAnsi="Arial" w:cs="Arial"/>
          <w:color w:val="000000"/>
          <w:sz w:val="20"/>
          <w:szCs w:val="20"/>
        </w:rPr>
        <w:t>s</w:t>
      </w:r>
      <w:r w:rsidRPr="00967B90">
        <w:rPr>
          <w:rFonts w:ascii="Arial" w:hAnsi="Arial" w:cs="Arial"/>
          <w:color w:val="000000"/>
          <w:sz w:val="20"/>
          <w:szCs w:val="20"/>
        </w:rPr>
        <w:t xml:space="preserve"> por </w:t>
      </w:r>
      <w:proofErr w:type="spellStart"/>
      <w:r w:rsidRPr="00967B90">
        <w:rPr>
          <w:rFonts w:ascii="Arial" w:hAnsi="Arial" w:cs="Arial"/>
          <w:color w:val="000000"/>
          <w:sz w:val="20"/>
          <w:szCs w:val="20"/>
        </w:rPr>
        <w:t>Bråswellbreen</w:t>
      </w:r>
      <w:proofErr w:type="spellEnd"/>
      <w:r w:rsidRPr="00967B90">
        <w:rPr>
          <w:rFonts w:ascii="Arial" w:hAnsi="Arial" w:cs="Arial"/>
          <w:color w:val="000000"/>
          <w:sz w:val="20"/>
          <w:szCs w:val="20"/>
        </w:rPr>
        <w:t>, parte del casquete de hielo más grande de Europa y famoso por sus cascadas de agua. </w:t>
      </w:r>
    </w:p>
    <w:p w:rsidR="000A60D8" w:rsidRDefault="000A60D8" w:rsidP="00967B90">
      <w:pPr>
        <w:jc w:val="both"/>
        <w:rPr>
          <w:rFonts w:ascii="Arial" w:hAnsi="Arial" w:cs="Arial"/>
          <w:color w:val="000000"/>
          <w:sz w:val="20"/>
          <w:szCs w:val="20"/>
        </w:rPr>
      </w:pPr>
    </w:p>
    <w:p w:rsidR="000A60D8" w:rsidRDefault="000A60D8" w:rsidP="00967B90">
      <w:pPr>
        <w:jc w:val="both"/>
        <w:rPr>
          <w:rFonts w:ascii="Arial" w:hAnsi="Arial" w:cs="Arial"/>
          <w:color w:val="000000"/>
          <w:sz w:val="20"/>
          <w:szCs w:val="20"/>
        </w:rPr>
      </w:pPr>
    </w:p>
    <w:p w:rsidR="00967B90" w:rsidRPr="000A60D8" w:rsidRDefault="00967B90" w:rsidP="00967B90">
      <w:pPr>
        <w:jc w:val="both"/>
        <w:rPr>
          <w:rFonts w:ascii="Arial" w:hAnsi="Arial" w:cs="Arial"/>
          <w:b/>
          <w:color w:val="000000"/>
          <w:sz w:val="20"/>
          <w:szCs w:val="20"/>
        </w:rPr>
      </w:pPr>
      <w:r w:rsidRPr="000A60D8">
        <w:rPr>
          <w:rFonts w:ascii="Arial" w:hAnsi="Arial" w:cs="Arial"/>
          <w:b/>
          <w:color w:val="000000"/>
          <w:sz w:val="20"/>
          <w:szCs w:val="20"/>
        </w:rPr>
        <w:t xml:space="preserve">Día 7: Las recompensas de </w:t>
      </w:r>
      <w:proofErr w:type="spellStart"/>
      <w:r w:rsidRPr="000A60D8">
        <w:rPr>
          <w:rFonts w:ascii="Arial" w:hAnsi="Arial" w:cs="Arial"/>
          <w:b/>
          <w:color w:val="000000"/>
          <w:sz w:val="20"/>
          <w:szCs w:val="20"/>
        </w:rPr>
        <w:t>Barentsøya</w:t>
      </w:r>
      <w:proofErr w:type="spellEnd"/>
      <w:r w:rsidR="000A60D8">
        <w:rPr>
          <w:rFonts w:ascii="Arial" w:hAnsi="Arial" w:cs="Arial"/>
          <w:b/>
          <w:color w:val="000000"/>
          <w:sz w:val="20"/>
          <w:szCs w:val="20"/>
        </w:rPr>
        <w:t xml:space="preserve"> con posibilidad de ver Osos Polares</w:t>
      </w: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El plan es desembarcar en </w:t>
      </w:r>
      <w:proofErr w:type="spellStart"/>
      <w:r w:rsidRPr="00967B90">
        <w:rPr>
          <w:rFonts w:ascii="Arial" w:hAnsi="Arial" w:cs="Arial"/>
          <w:color w:val="000000"/>
          <w:sz w:val="20"/>
          <w:szCs w:val="20"/>
        </w:rPr>
        <w:t>Freemansundet</w:t>
      </w:r>
      <w:proofErr w:type="spellEnd"/>
      <w:r w:rsidRPr="00967B90">
        <w:rPr>
          <w:rFonts w:ascii="Arial" w:hAnsi="Arial" w:cs="Arial"/>
          <w:color w:val="000000"/>
          <w:sz w:val="20"/>
          <w:szCs w:val="20"/>
        </w:rPr>
        <w:t xml:space="preserve">, aunque a veces los osos polares lo hacen imposible. Potenciales paradas en </w:t>
      </w:r>
      <w:proofErr w:type="spellStart"/>
      <w:r w:rsidRPr="00967B90">
        <w:rPr>
          <w:rFonts w:ascii="Arial" w:hAnsi="Arial" w:cs="Arial"/>
          <w:color w:val="000000"/>
          <w:sz w:val="20"/>
          <w:szCs w:val="20"/>
        </w:rPr>
        <w:t>Barentsøya</w:t>
      </w:r>
      <w:proofErr w:type="spellEnd"/>
      <w:r w:rsidRPr="00967B90">
        <w:rPr>
          <w:rFonts w:ascii="Arial" w:hAnsi="Arial" w:cs="Arial"/>
          <w:color w:val="000000"/>
          <w:sz w:val="20"/>
          <w:szCs w:val="20"/>
        </w:rPr>
        <w:t xml:space="preserve"> incluyen </w:t>
      </w:r>
      <w:proofErr w:type="spellStart"/>
      <w:r w:rsidRPr="00967B90">
        <w:rPr>
          <w:rFonts w:ascii="Arial" w:hAnsi="Arial" w:cs="Arial"/>
          <w:color w:val="000000"/>
          <w:sz w:val="20"/>
          <w:szCs w:val="20"/>
        </w:rPr>
        <w:t>Sundeset</w:t>
      </w:r>
      <w:proofErr w:type="spellEnd"/>
      <w:r w:rsidRPr="00967B90">
        <w:rPr>
          <w:rFonts w:ascii="Arial" w:hAnsi="Arial" w:cs="Arial"/>
          <w:color w:val="000000"/>
          <w:sz w:val="20"/>
          <w:szCs w:val="20"/>
        </w:rPr>
        <w:t xml:space="preserve"> (para ver un antiguo refugio de cazadores), </w:t>
      </w:r>
      <w:proofErr w:type="spellStart"/>
      <w:r w:rsidRPr="00967B90">
        <w:rPr>
          <w:rFonts w:ascii="Arial" w:hAnsi="Arial" w:cs="Arial"/>
          <w:color w:val="000000"/>
          <w:sz w:val="20"/>
          <w:szCs w:val="20"/>
        </w:rPr>
        <w:t>Kapp</w:t>
      </w:r>
      <w:proofErr w:type="spellEnd"/>
      <w:r w:rsidRPr="00967B90">
        <w:rPr>
          <w:rFonts w:ascii="Arial" w:hAnsi="Arial" w:cs="Arial"/>
          <w:color w:val="000000"/>
          <w:sz w:val="20"/>
          <w:szCs w:val="20"/>
        </w:rPr>
        <w:t xml:space="preserve"> </w:t>
      </w:r>
      <w:proofErr w:type="spellStart"/>
      <w:r w:rsidRPr="00967B90">
        <w:rPr>
          <w:rFonts w:ascii="Arial" w:hAnsi="Arial" w:cs="Arial"/>
          <w:color w:val="000000"/>
          <w:sz w:val="20"/>
          <w:szCs w:val="20"/>
        </w:rPr>
        <w:t>Waldburg</w:t>
      </w:r>
      <w:proofErr w:type="spellEnd"/>
      <w:r w:rsidRPr="00967B90">
        <w:rPr>
          <w:rFonts w:ascii="Arial" w:hAnsi="Arial" w:cs="Arial"/>
          <w:color w:val="000000"/>
          <w:sz w:val="20"/>
          <w:szCs w:val="20"/>
        </w:rPr>
        <w:t xml:space="preserve"> (para ver una colonia de gaviotas tridáctilas), y </w:t>
      </w:r>
      <w:proofErr w:type="spellStart"/>
      <w:r w:rsidRPr="00967B90">
        <w:rPr>
          <w:rFonts w:ascii="Arial" w:hAnsi="Arial" w:cs="Arial"/>
          <w:color w:val="000000"/>
          <w:sz w:val="20"/>
          <w:szCs w:val="20"/>
        </w:rPr>
        <w:t>Rindedalen</w:t>
      </w:r>
      <w:proofErr w:type="spellEnd"/>
      <w:r w:rsidRPr="00967B90">
        <w:rPr>
          <w:rFonts w:ascii="Arial" w:hAnsi="Arial" w:cs="Arial"/>
          <w:color w:val="000000"/>
          <w:sz w:val="20"/>
          <w:szCs w:val="20"/>
        </w:rPr>
        <w:t xml:space="preserve"> (para hacer una caminata en la tundra). Tal vez también navegue</w:t>
      </w:r>
      <w:r w:rsidR="00181BE4">
        <w:rPr>
          <w:rFonts w:ascii="Arial" w:hAnsi="Arial" w:cs="Arial"/>
          <w:color w:val="000000"/>
          <w:sz w:val="20"/>
          <w:szCs w:val="20"/>
        </w:rPr>
        <w:t>s</w:t>
      </w:r>
      <w:r w:rsidRPr="00967B90">
        <w:rPr>
          <w:rFonts w:ascii="Arial" w:hAnsi="Arial" w:cs="Arial"/>
          <w:color w:val="000000"/>
          <w:sz w:val="20"/>
          <w:szCs w:val="20"/>
        </w:rPr>
        <w:t xml:space="preserve"> hacia el sur a </w:t>
      </w:r>
      <w:proofErr w:type="spellStart"/>
      <w:r w:rsidRPr="00967B90">
        <w:rPr>
          <w:rFonts w:ascii="Arial" w:hAnsi="Arial" w:cs="Arial"/>
          <w:color w:val="000000"/>
          <w:sz w:val="20"/>
          <w:szCs w:val="20"/>
        </w:rPr>
        <w:t>Diskobukta</w:t>
      </w:r>
      <w:proofErr w:type="spellEnd"/>
      <w:r w:rsidRPr="00967B90">
        <w:rPr>
          <w:rFonts w:ascii="Arial" w:hAnsi="Arial" w:cs="Arial"/>
          <w:color w:val="000000"/>
          <w:sz w:val="20"/>
          <w:szCs w:val="20"/>
        </w:rPr>
        <w:t xml:space="preserve">, aunque </w:t>
      </w:r>
      <w:proofErr w:type="spellStart"/>
      <w:r w:rsidRPr="00967B90">
        <w:rPr>
          <w:rFonts w:ascii="Arial" w:hAnsi="Arial" w:cs="Arial"/>
          <w:color w:val="000000"/>
          <w:sz w:val="20"/>
          <w:szCs w:val="20"/>
        </w:rPr>
        <w:t>Kapp</w:t>
      </w:r>
      <w:proofErr w:type="spellEnd"/>
      <w:r w:rsidRPr="00967B90">
        <w:rPr>
          <w:rFonts w:ascii="Arial" w:hAnsi="Arial" w:cs="Arial"/>
          <w:color w:val="000000"/>
          <w:sz w:val="20"/>
          <w:szCs w:val="20"/>
        </w:rPr>
        <w:t xml:space="preserve"> Lee sea probablemente al destino que vaya</w:t>
      </w:r>
      <w:r w:rsidR="00181BE4">
        <w:rPr>
          <w:rFonts w:ascii="Arial" w:hAnsi="Arial" w:cs="Arial"/>
          <w:color w:val="000000"/>
          <w:sz w:val="20"/>
          <w:szCs w:val="20"/>
        </w:rPr>
        <w:t>s</w:t>
      </w:r>
      <w:r w:rsidRPr="00967B90">
        <w:rPr>
          <w:rFonts w:ascii="Arial" w:hAnsi="Arial" w:cs="Arial"/>
          <w:color w:val="000000"/>
          <w:sz w:val="20"/>
          <w:szCs w:val="20"/>
        </w:rPr>
        <w:t xml:space="preserve">. En </w:t>
      </w:r>
      <w:proofErr w:type="spellStart"/>
      <w:r w:rsidRPr="00967B90">
        <w:rPr>
          <w:rFonts w:ascii="Arial" w:hAnsi="Arial" w:cs="Arial"/>
          <w:color w:val="000000"/>
          <w:sz w:val="20"/>
          <w:szCs w:val="20"/>
        </w:rPr>
        <w:t>Kapp</w:t>
      </w:r>
      <w:proofErr w:type="spellEnd"/>
      <w:r w:rsidRPr="00967B90">
        <w:rPr>
          <w:rFonts w:ascii="Arial" w:hAnsi="Arial" w:cs="Arial"/>
          <w:color w:val="000000"/>
          <w:sz w:val="20"/>
          <w:szCs w:val="20"/>
        </w:rPr>
        <w:t xml:space="preserve"> Lee hay un apostadero de morsas, ruinas de los </w:t>
      </w:r>
      <w:proofErr w:type="spellStart"/>
      <w:r w:rsidRPr="00967B90">
        <w:rPr>
          <w:rFonts w:ascii="Arial" w:hAnsi="Arial" w:cs="Arial"/>
          <w:color w:val="000000"/>
          <w:sz w:val="20"/>
          <w:szCs w:val="20"/>
        </w:rPr>
        <w:t>pomores</w:t>
      </w:r>
      <w:proofErr w:type="spellEnd"/>
      <w:r w:rsidRPr="00967B90">
        <w:rPr>
          <w:rFonts w:ascii="Arial" w:hAnsi="Arial" w:cs="Arial"/>
          <w:color w:val="000000"/>
          <w:sz w:val="20"/>
          <w:szCs w:val="20"/>
        </w:rPr>
        <w:t xml:space="preserve">, y la oportunidad de caminatas a lo largo de </w:t>
      </w:r>
      <w:proofErr w:type="spellStart"/>
      <w:r w:rsidRPr="00967B90">
        <w:rPr>
          <w:rFonts w:ascii="Arial" w:hAnsi="Arial" w:cs="Arial"/>
          <w:color w:val="000000"/>
          <w:sz w:val="20"/>
          <w:szCs w:val="20"/>
        </w:rPr>
        <w:t>Edgeøya</w:t>
      </w:r>
      <w:proofErr w:type="spellEnd"/>
      <w:r w:rsidRPr="00967B90">
        <w:rPr>
          <w:rFonts w:ascii="Arial" w:hAnsi="Arial" w:cs="Arial"/>
          <w:color w:val="000000"/>
          <w:sz w:val="20"/>
          <w:szCs w:val="20"/>
        </w:rPr>
        <w:t>.</w:t>
      </w:r>
    </w:p>
    <w:p w:rsidR="000A60D8" w:rsidRDefault="000A60D8" w:rsidP="00967B90">
      <w:pPr>
        <w:jc w:val="both"/>
        <w:rPr>
          <w:rFonts w:ascii="Arial" w:hAnsi="Arial" w:cs="Arial"/>
          <w:color w:val="000000"/>
          <w:sz w:val="20"/>
          <w:szCs w:val="20"/>
        </w:rPr>
      </w:pPr>
    </w:p>
    <w:p w:rsidR="000A60D8" w:rsidRPr="00967B90" w:rsidRDefault="000A60D8" w:rsidP="00967B90">
      <w:pPr>
        <w:jc w:val="both"/>
        <w:rPr>
          <w:rFonts w:ascii="Arial" w:hAnsi="Arial" w:cs="Arial"/>
          <w:color w:val="000000"/>
          <w:sz w:val="20"/>
          <w:szCs w:val="20"/>
        </w:rPr>
      </w:pPr>
    </w:p>
    <w:p w:rsidR="00967B90" w:rsidRPr="000A60D8" w:rsidRDefault="00F06C21" w:rsidP="00967B90">
      <w:pPr>
        <w:jc w:val="both"/>
        <w:rPr>
          <w:rFonts w:ascii="Arial" w:hAnsi="Arial" w:cs="Arial"/>
          <w:b/>
          <w:color w:val="000000"/>
          <w:sz w:val="20"/>
          <w:szCs w:val="20"/>
        </w:rPr>
      </w:pPr>
      <w:r>
        <w:rPr>
          <w:rFonts w:ascii="Arial" w:hAnsi="Arial" w:cs="Arial"/>
          <w:b/>
          <w:color w:val="000000"/>
          <w:sz w:val="20"/>
          <w:szCs w:val="20"/>
        </w:rPr>
        <w:t>Día 8: La Tierra de las Montañas P</w:t>
      </w:r>
      <w:r w:rsidR="00967B90" w:rsidRPr="000A60D8">
        <w:rPr>
          <w:rFonts w:ascii="Arial" w:hAnsi="Arial" w:cs="Arial"/>
          <w:b/>
          <w:color w:val="000000"/>
          <w:sz w:val="20"/>
          <w:szCs w:val="20"/>
        </w:rPr>
        <w:t>untiagudas</w:t>
      </w:r>
      <w:r>
        <w:rPr>
          <w:rFonts w:ascii="Arial" w:hAnsi="Arial" w:cs="Arial"/>
          <w:b/>
          <w:color w:val="000000"/>
          <w:sz w:val="20"/>
          <w:szCs w:val="20"/>
        </w:rPr>
        <w:t xml:space="preserve"> habitadas por Focas, </w:t>
      </w:r>
      <w:proofErr w:type="spellStart"/>
      <w:r>
        <w:rPr>
          <w:rFonts w:ascii="Arial" w:hAnsi="Arial" w:cs="Arial"/>
          <w:b/>
          <w:color w:val="000000"/>
          <w:sz w:val="20"/>
          <w:szCs w:val="20"/>
        </w:rPr>
        <w:t>Belugas</w:t>
      </w:r>
      <w:proofErr w:type="spellEnd"/>
      <w:r>
        <w:rPr>
          <w:rFonts w:ascii="Arial" w:hAnsi="Arial" w:cs="Arial"/>
          <w:b/>
          <w:color w:val="000000"/>
          <w:sz w:val="20"/>
          <w:szCs w:val="20"/>
        </w:rPr>
        <w:t xml:space="preserve"> y Osos Polares</w:t>
      </w: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Comenzará</w:t>
      </w:r>
      <w:r w:rsidR="00181BE4">
        <w:rPr>
          <w:rFonts w:ascii="Arial" w:hAnsi="Arial" w:cs="Arial"/>
          <w:color w:val="000000"/>
          <w:sz w:val="20"/>
          <w:szCs w:val="20"/>
        </w:rPr>
        <w:t>s</w:t>
      </w:r>
      <w:r w:rsidRPr="00967B90">
        <w:rPr>
          <w:rFonts w:ascii="Arial" w:hAnsi="Arial" w:cs="Arial"/>
          <w:color w:val="000000"/>
          <w:sz w:val="20"/>
          <w:szCs w:val="20"/>
        </w:rPr>
        <w:t xml:space="preserve"> el día navegando los fiordos del área de </w:t>
      </w:r>
      <w:proofErr w:type="spellStart"/>
      <w:r w:rsidRPr="00967B90">
        <w:rPr>
          <w:rFonts w:ascii="Arial" w:hAnsi="Arial" w:cs="Arial"/>
          <w:color w:val="000000"/>
          <w:sz w:val="20"/>
          <w:szCs w:val="20"/>
        </w:rPr>
        <w:t>Hornsund</w:t>
      </w:r>
      <w:proofErr w:type="spellEnd"/>
      <w:r w:rsidRPr="00967B90">
        <w:rPr>
          <w:rFonts w:ascii="Arial" w:hAnsi="Arial" w:cs="Arial"/>
          <w:color w:val="000000"/>
          <w:sz w:val="20"/>
          <w:szCs w:val="20"/>
        </w:rPr>
        <w:t xml:space="preserve"> al sur de </w:t>
      </w:r>
      <w:proofErr w:type="spellStart"/>
      <w:r w:rsidRPr="00967B90">
        <w:rPr>
          <w:rFonts w:ascii="Arial" w:hAnsi="Arial" w:cs="Arial"/>
          <w:color w:val="000000"/>
          <w:sz w:val="20"/>
          <w:szCs w:val="20"/>
        </w:rPr>
        <w:t>Spitsbergen</w:t>
      </w:r>
      <w:proofErr w:type="spellEnd"/>
      <w:r w:rsidRPr="00967B90">
        <w:rPr>
          <w:rFonts w:ascii="Arial" w:hAnsi="Arial" w:cs="Arial"/>
          <w:color w:val="000000"/>
          <w:sz w:val="20"/>
          <w:szCs w:val="20"/>
        </w:rPr>
        <w:t xml:space="preserve">, disfrutando los picos en forma de aguja: </w:t>
      </w:r>
      <w:proofErr w:type="spellStart"/>
      <w:r w:rsidRPr="00967B90">
        <w:rPr>
          <w:rFonts w:ascii="Arial" w:hAnsi="Arial" w:cs="Arial"/>
          <w:color w:val="000000"/>
          <w:sz w:val="20"/>
          <w:szCs w:val="20"/>
        </w:rPr>
        <w:t>Hornsundtind</w:t>
      </w:r>
      <w:proofErr w:type="spellEnd"/>
      <w:r w:rsidRPr="00967B90">
        <w:rPr>
          <w:rFonts w:ascii="Arial" w:hAnsi="Arial" w:cs="Arial"/>
          <w:color w:val="000000"/>
          <w:sz w:val="20"/>
          <w:szCs w:val="20"/>
        </w:rPr>
        <w:t xml:space="preserve"> se eleva 1.431 metros (4.695 pies), y </w:t>
      </w:r>
      <w:proofErr w:type="spellStart"/>
      <w:r w:rsidRPr="00967B90">
        <w:rPr>
          <w:rFonts w:ascii="Arial" w:hAnsi="Arial" w:cs="Arial"/>
          <w:color w:val="000000"/>
          <w:sz w:val="20"/>
          <w:szCs w:val="20"/>
        </w:rPr>
        <w:t>Bautaen</w:t>
      </w:r>
      <w:proofErr w:type="spellEnd"/>
      <w:r w:rsidRPr="00967B90">
        <w:rPr>
          <w:rFonts w:ascii="Arial" w:hAnsi="Arial" w:cs="Arial"/>
          <w:color w:val="000000"/>
          <w:sz w:val="20"/>
          <w:szCs w:val="20"/>
        </w:rPr>
        <w:t xml:space="preserve"> es una perfecta ilustración de porque los holandeses llamaron a esta tierra </w:t>
      </w:r>
      <w:proofErr w:type="spellStart"/>
      <w:r w:rsidRPr="00967B90">
        <w:rPr>
          <w:rFonts w:ascii="Arial" w:hAnsi="Arial" w:cs="Arial"/>
          <w:color w:val="000000"/>
          <w:sz w:val="20"/>
          <w:szCs w:val="20"/>
        </w:rPr>
        <w:t>Spitsbergen</w:t>
      </w:r>
      <w:proofErr w:type="spellEnd"/>
      <w:r w:rsidRPr="00967B90">
        <w:rPr>
          <w:rFonts w:ascii="Arial" w:hAnsi="Arial" w:cs="Arial"/>
          <w:color w:val="000000"/>
          <w:sz w:val="20"/>
          <w:szCs w:val="20"/>
        </w:rPr>
        <w:t xml:space="preserve">, que quiere decir “montañas puntiagudas”. En la zona hay 14 glaciares de buen tamaño, y oportunidades de ver focas, </w:t>
      </w:r>
      <w:proofErr w:type="spellStart"/>
      <w:r w:rsidRPr="00967B90">
        <w:rPr>
          <w:rFonts w:ascii="Arial" w:hAnsi="Arial" w:cs="Arial"/>
          <w:color w:val="000000"/>
          <w:sz w:val="20"/>
          <w:szCs w:val="20"/>
        </w:rPr>
        <w:t>belugas</w:t>
      </w:r>
      <w:proofErr w:type="spellEnd"/>
      <w:r w:rsidRPr="00967B90">
        <w:rPr>
          <w:rFonts w:ascii="Arial" w:hAnsi="Arial" w:cs="Arial"/>
          <w:color w:val="000000"/>
          <w:sz w:val="20"/>
          <w:szCs w:val="20"/>
        </w:rPr>
        <w:t xml:space="preserve"> y osos polares.</w:t>
      </w:r>
    </w:p>
    <w:p w:rsidR="00F06C21" w:rsidRDefault="00F06C21" w:rsidP="00967B90">
      <w:pPr>
        <w:jc w:val="both"/>
        <w:rPr>
          <w:rFonts w:ascii="Arial" w:hAnsi="Arial" w:cs="Arial"/>
          <w:color w:val="000000"/>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7266C" w:rsidTr="0067266C">
        <w:trPr>
          <w:jc w:val="center"/>
        </w:trPr>
        <w:tc>
          <w:tcPr>
            <w:tcW w:w="4315" w:type="dxa"/>
          </w:tcPr>
          <w:p w:rsidR="0067266C" w:rsidRDefault="0067266C" w:rsidP="00967B90">
            <w:pPr>
              <w:jc w:val="both"/>
              <w:rPr>
                <w:rFonts w:ascii="Arial" w:hAnsi="Arial" w:cs="Arial"/>
                <w:color w:val="000000"/>
                <w:sz w:val="20"/>
                <w:szCs w:val="20"/>
              </w:rPr>
            </w:pPr>
            <w:r>
              <w:rPr>
                <w:noProof/>
                <w:lang w:eastAsia="es-ES"/>
              </w:rPr>
              <w:lastRenderedPageBreak/>
              <w:drawing>
                <wp:inline distT="0" distB="0" distL="0" distR="0">
                  <wp:extent cx="2678400" cy="1789200"/>
                  <wp:effectExtent l="0" t="0" r="8255" b="1905"/>
                  <wp:docPr id="16" name="Imagen 16" descr="https://oceanwide-4579.kxcdn.com/uploads/media-dynamic/cache/list_photo_gallery_470/uploads/media/default/0001/32/thumb_31544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ceanwide-4579.kxcdn.com/uploads/media-dynamic/cache/list_photo_gallery_470/uploads/media/default/0001/32/thumb_31544_default_9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8400" cy="1789200"/>
                          </a:xfrm>
                          <a:prstGeom prst="rect">
                            <a:avLst/>
                          </a:prstGeom>
                          <a:noFill/>
                          <a:ln>
                            <a:noFill/>
                          </a:ln>
                        </pic:spPr>
                      </pic:pic>
                    </a:graphicData>
                  </a:graphic>
                </wp:inline>
              </w:drawing>
            </w:r>
          </w:p>
        </w:tc>
        <w:tc>
          <w:tcPr>
            <w:tcW w:w="4315" w:type="dxa"/>
          </w:tcPr>
          <w:p w:rsidR="0067266C" w:rsidRDefault="0067266C" w:rsidP="00967B90">
            <w:pPr>
              <w:jc w:val="both"/>
              <w:rPr>
                <w:rFonts w:ascii="Arial" w:hAnsi="Arial" w:cs="Arial"/>
                <w:color w:val="000000"/>
                <w:sz w:val="20"/>
                <w:szCs w:val="20"/>
              </w:rPr>
            </w:pPr>
            <w:r>
              <w:rPr>
                <w:noProof/>
                <w:lang w:eastAsia="es-ES"/>
              </w:rPr>
              <w:drawing>
                <wp:inline distT="0" distB="0" distL="0" distR="0">
                  <wp:extent cx="2678400" cy="1785600"/>
                  <wp:effectExtent l="0" t="0" r="8255" b="5715"/>
                  <wp:docPr id="18" name="Imagen 18" descr="https://oceanwide-4579.kxcdn.com/uploads/media-dynamic/cache/list_photo_gallery_470/uploads/media/default/0001/32/thumb_31548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ceanwide-4579.kxcdn.com/uploads/media-dynamic/cache/list_photo_gallery_470/uploads/media/default/0001/32/thumb_31548_default_90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8400" cy="1785600"/>
                          </a:xfrm>
                          <a:prstGeom prst="rect">
                            <a:avLst/>
                          </a:prstGeom>
                          <a:noFill/>
                          <a:ln>
                            <a:noFill/>
                          </a:ln>
                        </pic:spPr>
                      </pic:pic>
                    </a:graphicData>
                  </a:graphic>
                </wp:inline>
              </w:drawing>
            </w:r>
          </w:p>
        </w:tc>
      </w:tr>
    </w:tbl>
    <w:p w:rsidR="0067266C" w:rsidRDefault="0067266C" w:rsidP="00967B90">
      <w:pPr>
        <w:jc w:val="both"/>
        <w:rPr>
          <w:rFonts w:ascii="Arial" w:hAnsi="Arial" w:cs="Arial"/>
          <w:color w:val="000000"/>
          <w:sz w:val="20"/>
          <w:szCs w:val="20"/>
        </w:rPr>
      </w:pPr>
    </w:p>
    <w:p w:rsidR="00F06C21" w:rsidRPr="00967B90" w:rsidRDefault="00F06C21" w:rsidP="00967B90">
      <w:pPr>
        <w:jc w:val="both"/>
        <w:rPr>
          <w:rFonts w:ascii="Arial" w:hAnsi="Arial" w:cs="Arial"/>
          <w:color w:val="000000"/>
          <w:sz w:val="20"/>
          <w:szCs w:val="20"/>
        </w:rPr>
      </w:pPr>
    </w:p>
    <w:p w:rsidR="00967B90" w:rsidRPr="00F06C21" w:rsidRDefault="00967B90" w:rsidP="00967B90">
      <w:pPr>
        <w:jc w:val="both"/>
        <w:rPr>
          <w:rFonts w:ascii="Arial" w:hAnsi="Arial" w:cs="Arial"/>
          <w:b/>
          <w:color w:val="000000"/>
          <w:sz w:val="20"/>
          <w:szCs w:val="20"/>
        </w:rPr>
      </w:pPr>
      <w:r w:rsidRPr="00F06C21">
        <w:rPr>
          <w:rFonts w:ascii="Arial" w:hAnsi="Arial" w:cs="Arial"/>
          <w:b/>
          <w:color w:val="000000"/>
          <w:sz w:val="20"/>
          <w:szCs w:val="20"/>
        </w:rPr>
        <w:t xml:space="preserve">Día 9: La flora de Bell </w:t>
      </w:r>
      <w:proofErr w:type="spellStart"/>
      <w:r w:rsidRPr="00F06C21">
        <w:rPr>
          <w:rFonts w:ascii="Arial" w:hAnsi="Arial" w:cs="Arial"/>
          <w:b/>
          <w:color w:val="000000"/>
          <w:sz w:val="20"/>
          <w:szCs w:val="20"/>
        </w:rPr>
        <w:t>Sund</w:t>
      </w:r>
      <w:proofErr w:type="spellEnd"/>
      <w:r w:rsidRPr="00F06C21">
        <w:rPr>
          <w:rFonts w:ascii="Arial" w:hAnsi="Arial" w:cs="Arial"/>
          <w:b/>
          <w:color w:val="000000"/>
          <w:sz w:val="20"/>
          <w:szCs w:val="20"/>
        </w:rPr>
        <w:t xml:space="preserve"> y la historia de caza</w:t>
      </w:r>
    </w:p>
    <w:p w:rsidR="00967B90" w:rsidRPr="00967B90" w:rsidRDefault="009B1039" w:rsidP="00967B90">
      <w:pPr>
        <w:jc w:val="both"/>
        <w:rPr>
          <w:rFonts w:ascii="Arial" w:hAnsi="Arial" w:cs="Arial"/>
          <w:color w:val="000000"/>
          <w:sz w:val="20"/>
          <w:szCs w:val="20"/>
        </w:rPr>
      </w:pPr>
      <w:r>
        <w:rPr>
          <w:rFonts w:ascii="Arial" w:hAnsi="Arial" w:cs="Arial"/>
          <w:color w:val="000000"/>
          <w:sz w:val="20"/>
          <w:szCs w:val="20"/>
        </w:rPr>
        <w:t>Hoy t</w:t>
      </w:r>
      <w:r w:rsidR="00967B90" w:rsidRPr="00967B90">
        <w:rPr>
          <w:rFonts w:ascii="Arial" w:hAnsi="Arial" w:cs="Arial"/>
          <w:color w:val="000000"/>
          <w:sz w:val="20"/>
          <w:szCs w:val="20"/>
        </w:rPr>
        <w:t>e encontrará</w:t>
      </w:r>
      <w:r>
        <w:rPr>
          <w:rFonts w:ascii="Arial" w:hAnsi="Arial" w:cs="Arial"/>
          <w:color w:val="000000"/>
          <w:sz w:val="20"/>
          <w:szCs w:val="20"/>
        </w:rPr>
        <w:t>s</w:t>
      </w:r>
      <w:r w:rsidR="00967B90" w:rsidRPr="00967B90">
        <w:rPr>
          <w:rFonts w:ascii="Arial" w:hAnsi="Arial" w:cs="Arial"/>
          <w:color w:val="000000"/>
          <w:sz w:val="20"/>
          <w:szCs w:val="20"/>
        </w:rPr>
        <w:t xml:space="preserve"> en Bell </w:t>
      </w:r>
      <w:proofErr w:type="spellStart"/>
      <w:r w:rsidR="00967B90" w:rsidRPr="00967B90">
        <w:rPr>
          <w:rFonts w:ascii="Arial" w:hAnsi="Arial" w:cs="Arial"/>
          <w:color w:val="000000"/>
          <w:sz w:val="20"/>
          <w:szCs w:val="20"/>
        </w:rPr>
        <w:t>Sund</w:t>
      </w:r>
      <w:proofErr w:type="spellEnd"/>
      <w:r w:rsidR="00967B90" w:rsidRPr="00967B90">
        <w:rPr>
          <w:rFonts w:ascii="Arial" w:hAnsi="Arial" w:cs="Arial"/>
          <w:color w:val="000000"/>
          <w:sz w:val="20"/>
          <w:szCs w:val="20"/>
        </w:rPr>
        <w:t xml:space="preserve">, uno de los sistemas de fiordos más grandes de </w:t>
      </w:r>
      <w:proofErr w:type="spellStart"/>
      <w:r w:rsidR="00967B90" w:rsidRPr="00967B90">
        <w:rPr>
          <w:rFonts w:ascii="Arial" w:hAnsi="Arial" w:cs="Arial"/>
          <w:color w:val="000000"/>
          <w:sz w:val="20"/>
          <w:szCs w:val="20"/>
        </w:rPr>
        <w:t>Svalbard</w:t>
      </w:r>
      <w:proofErr w:type="spellEnd"/>
      <w:r w:rsidR="00967B90" w:rsidRPr="00967B90">
        <w:rPr>
          <w:rFonts w:ascii="Arial" w:hAnsi="Arial" w:cs="Arial"/>
          <w:color w:val="000000"/>
          <w:sz w:val="20"/>
          <w:szCs w:val="20"/>
        </w:rPr>
        <w:t>. Las corrientes oceánicas hace</w:t>
      </w:r>
      <w:r w:rsidR="004605BE">
        <w:rPr>
          <w:rFonts w:ascii="Arial" w:hAnsi="Arial" w:cs="Arial"/>
          <w:color w:val="000000"/>
          <w:sz w:val="20"/>
          <w:szCs w:val="20"/>
        </w:rPr>
        <w:t>n</w:t>
      </w:r>
      <w:r w:rsidR="00967B90" w:rsidRPr="00967B90">
        <w:rPr>
          <w:rFonts w:ascii="Arial" w:hAnsi="Arial" w:cs="Arial"/>
          <w:color w:val="000000"/>
          <w:sz w:val="20"/>
          <w:szCs w:val="20"/>
        </w:rPr>
        <w:t xml:space="preserve"> a esta zona un poco más templada que otras áreas del archipiélago lo que se deja ver en una vegetación relativamente exuberante.</w:t>
      </w:r>
    </w:p>
    <w:p w:rsidR="004605BE" w:rsidRDefault="004605BE" w:rsidP="00967B90">
      <w:pPr>
        <w:jc w:val="both"/>
        <w:rPr>
          <w:rFonts w:ascii="Arial" w:hAnsi="Arial" w:cs="Arial"/>
          <w:color w:val="000000"/>
          <w:sz w:val="20"/>
          <w:szCs w:val="20"/>
        </w:rPr>
      </w:pPr>
    </w:p>
    <w:p w:rsidR="004605BE" w:rsidRDefault="00967B90" w:rsidP="00967B90">
      <w:pPr>
        <w:jc w:val="both"/>
        <w:rPr>
          <w:rFonts w:ascii="Arial" w:hAnsi="Arial" w:cs="Arial"/>
          <w:color w:val="000000"/>
          <w:sz w:val="20"/>
          <w:szCs w:val="20"/>
        </w:rPr>
      </w:pPr>
      <w:r w:rsidRPr="00967B90">
        <w:rPr>
          <w:rFonts w:ascii="Arial" w:hAnsi="Arial" w:cs="Arial"/>
          <w:color w:val="000000"/>
          <w:sz w:val="20"/>
          <w:szCs w:val="20"/>
        </w:rPr>
        <w:t xml:space="preserve">Aquí hay excelente oportunidades de disfrutar tanto de la vida silvestre como de la historia. Una posibilidad es </w:t>
      </w:r>
      <w:proofErr w:type="spellStart"/>
      <w:r w:rsidRPr="00967B90">
        <w:rPr>
          <w:rFonts w:ascii="Arial" w:hAnsi="Arial" w:cs="Arial"/>
          <w:color w:val="000000"/>
          <w:sz w:val="20"/>
          <w:szCs w:val="20"/>
        </w:rPr>
        <w:t>Ahlstrandhalvøya</w:t>
      </w:r>
      <w:proofErr w:type="spellEnd"/>
      <w:r w:rsidRPr="00967B90">
        <w:rPr>
          <w:rFonts w:ascii="Arial" w:hAnsi="Arial" w:cs="Arial"/>
          <w:color w:val="000000"/>
          <w:sz w:val="20"/>
          <w:szCs w:val="20"/>
        </w:rPr>
        <w:t xml:space="preserve">, en la boca de Van </w:t>
      </w:r>
      <w:proofErr w:type="spellStart"/>
      <w:r w:rsidRPr="00967B90">
        <w:rPr>
          <w:rFonts w:ascii="Arial" w:hAnsi="Arial" w:cs="Arial"/>
          <w:color w:val="000000"/>
          <w:sz w:val="20"/>
          <w:szCs w:val="20"/>
        </w:rPr>
        <w:t>Keulenfjorden</w:t>
      </w:r>
      <w:proofErr w:type="spellEnd"/>
      <w:r w:rsidRPr="00967B90">
        <w:rPr>
          <w:rFonts w:ascii="Arial" w:hAnsi="Arial" w:cs="Arial"/>
          <w:color w:val="000000"/>
          <w:sz w:val="20"/>
          <w:szCs w:val="20"/>
        </w:rPr>
        <w:t xml:space="preserve">, donde se pueden encontrar pilas de esqueletos de </w:t>
      </w:r>
      <w:proofErr w:type="spellStart"/>
      <w:r w:rsidRPr="00967B90">
        <w:rPr>
          <w:rFonts w:ascii="Arial" w:hAnsi="Arial" w:cs="Arial"/>
          <w:color w:val="000000"/>
          <w:sz w:val="20"/>
          <w:szCs w:val="20"/>
        </w:rPr>
        <w:t>belugas</w:t>
      </w:r>
      <w:proofErr w:type="spellEnd"/>
      <w:r w:rsidRPr="00967B90">
        <w:rPr>
          <w:rFonts w:ascii="Arial" w:hAnsi="Arial" w:cs="Arial"/>
          <w:color w:val="000000"/>
          <w:sz w:val="20"/>
          <w:szCs w:val="20"/>
        </w:rPr>
        <w:t xml:space="preserve">. Esos restos de la caza de ballena del Siglo XIX son un recordatorio difícil de olvidar de las consecuencias de la explotación desenfrenada. Por fortuna las </w:t>
      </w:r>
      <w:proofErr w:type="spellStart"/>
      <w:r w:rsidRPr="00967B90">
        <w:rPr>
          <w:rFonts w:ascii="Arial" w:hAnsi="Arial" w:cs="Arial"/>
          <w:color w:val="000000"/>
          <w:sz w:val="20"/>
          <w:szCs w:val="20"/>
        </w:rPr>
        <w:t>belugas</w:t>
      </w:r>
      <w:proofErr w:type="spellEnd"/>
      <w:r w:rsidRPr="00967B90">
        <w:rPr>
          <w:rFonts w:ascii="Arial" w:hAnsi="Arial" w:cs="Arial"/>
          <w:color w:val="000000"/>
          <w:sz w:val="20"/>
          <w:szCs w:val="20"/>
        </w:rPr>
        <w:t xml:space="preserve"> no han si</w:t>
      </w:r>
      <w:r w:rsidR="009B1039">
        <w:rPr>
          <w:rFonts w:ascii="Arial" w:hAnsi="Arial" w:cs="Arial"/>
          <w:color w:val="000000"/>
          <w:sz w:val="20"/>
          <w:szCs w:val="20"/>
        </w:rPr>
        <w:t>do cazadas hasta su extinción, así que tendrás buenas oportunidades</w:t>
      </w:r>
      <w:r w:rsidRPr="00967B90">
        <w:rPr>
          <w:rFonts w:ascii="Arial" w:hAnsi="Arial" w:cs="Arial"/>
          <w:color w:val="000000"/>
          <w:sz w:val="20"/>
          <w:szCs w:val="20"/>
        </w:rPr>
        <w:t xml:space="preserve"> de encon</w:t>
      </w:r>
      <w:r w:rsidR="009B1039">
        <w:rPr>
          <w:rFonts w:ascii="Arial" w:hAnsi="Arial" w:cs="Arial"/>
          <w:color w:val="000000"/>
          <w:sz w:val="20"/>
          <w:szCs w:val="20"/>
        </w:rPr>
        <w:t>trart</w:t>
      </w:r>
      <w:r w:rsidR="004605BE">
        <w:rPr>
          <w:rFonts w:ascii="Arial" w:hAnsi="Arial" w:cs="Arial"/>
          <w:color w:val="000000"/>
          <w:sz w:val="20"/>
          <w:szCs w:val="20"/>
        </w:rPr>
        <w:t>e con un grupo de estos mamíferos</w:t>
      </w:r>
      <w:r w:rsidRPr="00967B90">
        <w:rPr>
          <w:rFonts w:ascii="Arial" w:hAnsi="Arial" w:cs="Arial"/>
          <w:color w:val="000000"/>
          <w:sz w:val="20"/>
          <w:szCs w:val="20"/>
        </w:rPr>
        <w:t xml:space="preserve">. </w:t>
      </w:r>
    </w:p>
    <w:p w:rsidR="004605BE" w:rsidRDefault="004605BE" w:rsidP="00967B90">
      <w:pPr>
        <w:jc w:val="both"/>
        <w:rPr>
          <w:rFonts w:ascii="Arial" w:hAnsi="Arial" w:cs="Arial"/>
          <w:color w:val="000000"/>
          <w:sz w:val="20"/>
          <w:szCs w:val="20"/>
        </w:rPr>
      </w:pP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Alternativamente, mientras navega</w:t>
      </w:r>
      <w:r w:rsidR="009B1039">
        <w:rPr>
          <w:rFonts w:ascii="Arial" w:hAnsi="Arial" w:cs="Arial"/>
          <w:color w:val="000000"/>
          <w:sz w:val="20"/>
          <w:szCs w:val="20"/>
        </w:rPr>
        <w:t>s</w:t>
      </w:r>
      <w:r w:rsidRPr="00967B90">
        <w:rPr>
          <w:rFonts w:ascii="Arial" w:hAnsi="Arial" w:cs="Arial"/>
          <w:color w:val="000000"/>
          <w:sz w:val="20"/>
          <w:szCs w:val="20"/>
        </w:rPr>
        <w:t xml:space="preserve"> </w:t>
      </w:r>
      <w:r w:rsidR="004605BE">
        <w:rPr>
          <w:rFonts w:ascii="Arial" w:hAnsi="Arial" w:cs="Arial"/>
          <w:color w:val="000000"/>
          <w:sz w:val="20"/>
          <w:szCs w:val="20"/>
        </w:rPr>
        <w:t xml:space="preserve">por </w:t>
      </w:r>
      <w:r w:rsidRPr="00967B90">
        <w:rPr>
          <w:rFonts w:ascii="Arial" w:hAnsi="Arial" w:cs="Arial"/>
          <w:color w:val="000000"/>
          <w:sz w:val="20"/>
          <w:szCs w:val="20"/>
        </w:rPr>
        <w:t xml:space="preserve">los fiordos de </w:t>
      </w:r>
      <w:proofErr w:type="spellStart"/>
      <w:r w:rsidRPr="00967B90">
        <w:rPr>
          <w:rFonts w:ascii="Arial" w:hAnsi="Arial" w:cs="Arial"/>
          <w:color w:val="000000"/>
          <w:sz w:val="20"/>
          <w:szCs w:val="20"/>
        </w:rPr>
        <w:t>Bellsund</w:t>
      </w:r>
      <w:proofErr w:type="spellEnd"/>
      <w:r w:rsidRPr="00967B90">
        <w:rPr>
          <w:rFonts w:ascii="Arial" w:hAnsi="Arial" w:cs="Arial"/>
          <w:color w:val="000000"/>
          <w:sz w:val="20"/>
          <w:szCs w:val="20"/>
        </w:rPr>
        <w:t>, puede</w:t>
      </w:r>
      <w:r w:rsidR="009B1039">
        <w:rPr>
          <w:rFonts w:ascii="Arial" w:hAnsi="Arial" w:cs="Arial"/>
          <w:color w:val="000000"/>
          <w:sz w:val="20"/>
          <w:szCs w:val="20"/>
        </w:rPr>
        <w:t>s</w:t>
      </w:r>
      <w:r w:rsidRPr="00967B90">
        <w:rPr>
          <w:rFonts w:ascii="Arial" w:hAnsi="Arial" w:cs="Arial"/>
          <w:color w:val="000000"/>
          <w:sz w:val="20"/>
          <w:szCs w:val="20"/>
        </w:rPr>
        <w:t xml:space="preserve"> explorar tanto la tundra, donde los renos les gusta alimentarse, como las laderas rocosas, donde los </w:t>
      </w:r>
      <w:proofErr w:type="spellStart"/>
      <w:r w:rsidRPr="00967B90">
        <w:rPr>
          <w:rFonts w:ascii="Arial" w:hAnsi="Arial" w:cs="Arial"/>
          <w:color w:val="000000"/>
          <w:sz w:val="20"/>
          <w:szCs w:val="20"/>
        </w:rPr>
        <w:t>mérgulos</w:t>
      </w:r>
      <w:proofErr w:type="spellEnd"/>
      <w:r w:rsidRPr="00967B90">
        <w:rPr>
          <w:rFonts w:ascii="Arial" w:hAnsi="Arial" w:cs="Arial"/>
          <w:color w:val="000000"/>
          <w:sz w:val="20"/>
          <w:szCs w:val="20"/>
        </w:rPr>
        <w:t xml:space="preserve"> atlánticos están anidando.</w:t>
      </w:r>
    </w:p>
    <w:p w:rsidR="004605BE" w:rsidRDefault="004605BE" w:rsidP="00967B90">
      <w:pPr>
        <w:jc w:val="both"/>
        <w:rPr>
          <w:rFonts w:ascii="Arial" w:hAnsi="Arial" w:cs="Arial"/>
          <w:color w:val="000000"/>
          <w:sz w:val="20"/>
          <w:szCs w:val="20"/>
        </w:rPr>
      </w:pPr>
    </w:p>
    <w:p w:rsidR="004605BE" w:rsidRPr="00967B90" w:rsidRDefault="004605BE" w:rsidP="00967B90">
      <w:pPr>
        <w:jc w:val="both"/>
        <w:rPr>
          <w:rFonts w:ascii="Arial" w:hAnsi="Arial" w:cs="Arial"/>
          <w:color w:val="000000"/>
          <w:sz w:val="20"/>
          <w:szCs w:val="20"/>
        </w:rPr>
      </w:pPr>
    </w:p>
    <w:p w:rsidR="00967B90" w:rsidRPr="004605BE" w:rsidRDefault="00967B90" w:rsidP="00967B90">
      <w:pPr>
        <w:jc w:val="both"/>
        <w:rPr>
          <w:rFonts w:ascii="Arial" w:hAnsi="Arial" w:cs="Arial"/>
          <w:b/>
          <w:color w:val="000000"/>
          <w:sz w:val="20"/>
          <w:szCs w:val="20"/>
        </w:rPr>
      </w:pPr>
      <w:r w:rsidRPr="004605BE">
        <w:rPr>
          <w:rFonts w:ascii="Arial" w:hAnsi="Arial" w:cs="Arial"/>
          <w:b/>
          <w:color w:val="000000"/>
          <w:sz w:val="20"/>
          <w:szCs w:val="20"/>
        </w:rPr>
        <w:t>Día 10: ida y vuelta</w:t>
      </w:r>
    </w:p>
    <w:p w:rsidR="00967B90" w:rsidRDefault="00967B90" w:rsidP="00967B90">
      <w:pPr>
        <w:jc w:val="both"/>
        <w:rPr>
          <w:rFonts w:ascii="Arial" w:hAnsi="Arial" w:cs="Arial"/>
          <w:color w:val="000000"/>
          <w:sz w:val="20"/>
          <w:szCs w:val="20"/>
        </w:rPr>
      </w:pPr>
      <w:r w:rsidRPr="00967B90">
        <w:rPr>
          <w:rFonts w:ascii="Arial" w:hAnsi="Arial" w:cs="Arial"/>
          <w:color w:val="000000"/>
          <w:sz w:val="20"/>
          <w:szCs w:val="20"/>
        </w:rPr>
        <w:t>Cada aventura, no importa cuán grande, event</w:t>
      </w:r>
      <w:r w:rsidR="009B1039">
        <w:rPr>
          <w:rFonts w:ascii="Arial" w:hAnsi="Arial" w:cs="Arial"/>
          <w:color w:val="000000"/>
          <w:sz w:val="20"/>
          <w:szCs w:val="20"/>
        </w:rPr>
        <w:t xml:space="preserve">ualmente debe llegar a su fin. </w:t>
      </w:r>
      <w:r w:rsidRPr="00967B90">
        <w:rPr>
          <w:rFonts w:ascii="Arial" w:hAnsi="Arial" w:cs="Arial"/>
          <w:color w:val="000000"/>
          <w:sz w:val="20"/>
          <w:szCs w:val="20"/>
        </w:rPr>
        <w:t>Desembarca</w:t>
      </w:r>
      <w:r w:rsidR="009B1039">
        <w:rPr>
          <w:rFonts w:ascii="Arial" w:hAnsi="Arial" w:cs="Arial"/>
          <w:color w:val="000000"/>
          <w:sz w:val="20"/>
          <w:szCs w:val="20"/>
        </w:rPr>
        <w:t>s</w:t>
      </w:r>
      <w:r w:rsidRPr="00967B90">
        <w:rPr>
          <w:rFonts w:ascii="Arial" w:hAnsi="Arial" w:cs="Arial"/>
          <w:color w:val="000000"/>
          <w:sz w:val="20"/>
          <w:szCs w:val="20"/>
        </w:rPr>
        <w:t xml:space="preserve"> en Longyearbyen, el centro administ</w:t>
      </w:r>
      <w:r w:rsidR="009B1039">
        <w:rPr>
          <w:rFonts w:ascii="Arial" w:hAnsi="Arial" w:cs="Arial"/>
          <w:color w:val="000000"/>
          <w:sz w:val="20"/>
          <w:szCs w:val="20"/>
        </w:rPr>
        <w:t xml:space="preserve">rativo de </w:t>
      </w:r>
      <w:proofErr w:type="spellStart"/>
      <w:r w:rsidR="009B1039">
        <w:rPr>
          <w:rFonts w:ascii="Arial" w:hAnsi="Arial" w:cs="Arial"/>
          <w:color w:val="000000"/>
          <w:sz w:val="20"/>
          <w:szCs w:val="20"/>
        </w:rPr>
        <w:t>Spitsbergen</w:t>
      </w:r>
      <w:proofErr w:type="spellEnd"/>
      <w:r w:rsidR="009B1039">
        <w:rPr>
          <w:rFonts w:ascii="Arial" w:hAnsi="Arial" w:cs="Arial"/>
          <w:color w:val="000000"/>
          <w:sz w:val="20"/>
          <w:szCs w:val="20"/>
        </w:rPr>
        <w:t>, llevándote a casa recuerdos que te</w:t>
      </w:r>
      <w:r w:rsidRPr="00967B90">
        <w:rPr>
          <w:rFonts w:ascii="Arial" w:hAnsi="Arial" w:cs="Arial"/>
          <w:color w:val="000000"/>
          <w:sz w:val="20"/>
          <w:szCs w:val="20"/>
        </w:rPr>
        <w:t xml:space="preserve"> </w:t>
      </w:r>
      <w:r w:rsidR="009B1039">
        <w:rPr>
          <w:rFonts w:ascii="Arial" w:hAnsi="Arial" w:cs="Arial"/>
          <w:color w:val="000000"/>
          <w:sz w:val="20"/>
          <w:szCs w:val="20"/>
        </w:rPr>
        <w:t>acompañarán donde sea que esté t</w:t>
      </w:r>
      <w:r w:rsidRPr="00967B90">
        <w:rPr>
          <w:rFonts w:ascii="Arial" w:hAnsi="Arial" w:cs="Arial"/>
          <w:color w:val="000000"/>
          <w:sz w:val="20"/>
          <w:szCs w:val="20"/>
        </w:rPr>
        <w:t>u próxima aventura.</w:t>
      </w:r>
    </w:p>
    <w:p w:rsidR="00BD5197" w:rsidRDefault="00BD5197" w:rsidP="00967B90">
      <w:pPr>
        <w:jc w:val="both"/>
        <w:rPr>
          <w:rFonts w:ascii="Arial" w:hAnsi="Arial" w:cs="Arial"/>
          <w:color w:val="000000"/>
          <w:sz w:val="20"/>
          <w:szCs w:val="20"/>
        </w:rPr>
      </w:pPr>
    </w:p>
    <w:p w:rsidR="00BF5BBE" w:rsidRDefault="00BF5BBE" w:rsidP="00967B90">
      <w:pPr>
        <w:jc w:val="both"/>
        <w:rPr>
          <w:rFonts w:ascii="Arial" w:hAnsi="Arial" w:cs="Arial"/>
          <w:color w:val="000000"/>
          <w:sz w:val="20"/>
          <w:szCs w:val="20"/>
        </w:rPr>
      </w:pPr>
    </w:p>
    <w:p w:rsidR="00BD5197" w:rsidRDefault="00BD5197" w:rsidP="00967B90">
      <w:pPr>
        <w:jc w:val="both"/>
        <w:rPr>
          <w:rFonts w:ascii="Arial" w:hAnsi="Arial" w:cs="Arial"/>
          <w:color w:val="000000"/>
          <w:sz w:val="20"/>
          <w:szCs w:val="20"/>
        </w:rPr>
      </w:pPr>
    </w:p>
    <w:p w:rsidR="00BD5197" w:rsidRPr="00BD5197" w:rsidRDefault="00BD5197" w:rsidP="00967B90">
      <w:pPr>
        <w:jc w:val="both"/>
        <w:rPr>
          <w:rFonts w:ascii="Arial" w:hAnsi="Arial" w:cs="Arial"/>
          <w:color w:val="FF0000"/>
          <w:sz w:val="20"/>
          <w:szCs w:val="20"/>
        </w:rPr>
      </w:pPr>
      <w:r w:rsidRPr="00BD5197">
        <w:rPr>
          <w:rFonts w:ascii="Arial" w:hAnsi="Arial" w:cs="Arial"/>
          <w:color w:val="FF0000"/>
          <w:sz w:val="20"/>
          <w:szCs w:val="20"/>
        </w:rPr>
        <w:t>N. B.</w:t>
      </w:r>
    </w:p>
    <w:p w:rsidR="00BD5197" w:rsidRPr="00BD5197" w:rsidRDefault="009B1039" w:rsidP="00967B90">
      <w:pPr>
        <w:jc w:val="both"/>
        <w:rPr>
          <w:rFonts w:ascii="Arial" w:hAnsi="Arial" w:cs="Arial"/>
          <w:color w:val="FF0000"/>
          <w:sz w:val="20"/>
          <w:szCs w:val="20"/>
        </w:rPr>
      </w:pPr>
      <w:r>
        <w:rPr>
          <w:rFonts w:ascii="Arial" w:hAnsi="Arial" w:cs="Arial"/>
          <w:i/>
          <w:iCs/>
          <w:color w:val="FF0000"/>
          <w:sz w:val="20"/>
          <w:szCs w:val="20"/>
        </w:rPr>
        <w:t>POR FAVOR TEN</w:t>
      </w:r>
      <w:r w:rsidR="00BD5197" w:rsidRPr="00BD5197">
        <w:rPr>
          <w:rFonts w:ascii="Arial" w:hAnsi="Arial" w:cs="Arial"/>
          <w:i/>
          <w:iCs/>
          <w:color w:val="FF0000"/>
          <w:sz w:val="20"/>
          <w:szCs w:val="20"/>
        </w:rPr>
        <w:t xml:space="preserve"> EN CUENTA:</w:t>
      </w:r>
      <w:r>
        <w:rPr>
          <w:rFonts w:ascii="Arial" w:hAnsi="Arial" w:cs="Arial"/>
          <w:i/>
          <w:iCs/>
          <w:color w:val="FF0000"/>
          <w:sz w:val="20"/>
          <w:szCs w:val="20"/>
        </w:rPr>
        <w:t> Nótate que las posibilidades</w:t>
      </w:r>
      <w:r w:rsidR="00BD5197" w:rsidRPr="00BD5197">
        <w:rPr>
          <w:rFonts w:ascii="Arial" w:hAnsi="Arial" w:cs="Arial"/>
          <w:i/>
          <w:iCs/>
          <w:color w:val="FF0000"/>
          <w:sz w:val="20"/>
          <w:szCs w:val="20"/>
        </w:rPr>
        <w:t xml:space="preserve"> de alcanzar </w:t>
      </w:r>
      <w:proofErr w:type="spellStart"/>
      <w:r w:rsidR="00BD5197" w:rsidRPr="00BD5197">
        <w:rPr>
          <w:rFonts w:ascii="Arial" w:hAnsi="Arial" w:cs="Arial"/>
          <w:i/>
          <w:iCs/>
          <w:color w:val="FF0000"/>
          <w:sz w:val="20"/>
          <w:szCs w:val="20"/>
        </w:rPr>
        <w:t>Kvit</w:t>
      </w:r>
      <w:r w:rsidR="00BD5197" w:rsidRPr="00DB7B7E">
        <w:rPr>
          <w:rFonts w:ascii="Arial" w:hAnsi="Arial" w:cs="Arial"/>
          <w:i/>
          <w:iCs/>
          <w:color w:val="FF0000"/>
          <w:sz w:val="20"/>
          <w:szCs w:val="20"/>
        </w:rPr>
        <w:t>øya</w:t>
      </w:r>
      <w:proofErr w:type="spellEnd"/>
      <w:r w:rsidR="00BD5197" w:rsidRPr="00DB7B7E">
        <w:rPr>
          <w:rFonts w:ascii="Arial" w:hAnsi="Arial" w:cs="Arial"/>
          <w:i/>
          <w:iCs/>
          <w:color w:val="FF0000"/>
          <w:sz w:val="20"/>
          <w:szCs w:val="20"/>
        </w:rPr>
        <w:t xml:space="preserve"> y completar la circunnavegación de </w:t>
      </w:r>
      <w:proofErr w:type="spellStart"/>
      <w:r w:rsidR="00BD5197" w:rsidRPr="00DB7B7E">
        <w:rPr>
          <w:rFonts w:ascii="Arial" w:hAnsi="Arial" w:cs="Arial"/>
          <w:i/>
          <w:iCs/>
          <w:color w:val="FF0000"/>
          <w:sz w:val="20"/>
          <w:szCs w:val="20"/>
        </w:rPr>
        <w:t>Svalbard</w:t>
      </w:r>
      <w:proofErr w:type="spellEnd"/>
      <w:r w:rsidR="00BD5197" w:rsidRPr="00DB7B7E">
        <w:rPr>
          <w:rFonts w:ascii="Arial" w:hAnsi="Arial" w:cs="Arial"/>
          <w:i/>
          <w:iCs/>
          <w:color w:val="FF0000"/>
          <w:sz w:val="20"/>
          <w:szCs w:val="20"/>
        </w:rPr>
        <w:t xml:space="preserve"> (basada en nu</w:t>
      </w:r>
      <w:r w:rsidR="001C596B" w:rsidRPr="00DB7B7E">
        <w:rPr>
          <w:rFonts w:ascii="Arial" w:hAnsi="Arial" w:cs="Arial"/>
          <w:i/>
          <w:iCs/>
          <w:color w:val="FF0000"/>
          <w:sz w:val="20"/>
          <w:szCs w:val="20"/>
        </w:rPr>
        <w:t>estras experiencias de 2013-</w:t>
      </w:r>
      <w:r w:rsidR="0018332E" w:rsidRPr="00DB7B7E">
        <w:rPr>
          <w:rFonts w:ascii="Arial" w:hAnsi="Arial" w:cs="Arial"/>
          <w:i/>
          <w:iCs/>
          <w:color w:val="FF0000"/>
          <w:sz w:val="20"/>
          <w:szCs w:val="20"/>
        </w:rPr>
        <w:t>2022</w:t>
      </w:r>
      <w:r w:rsidR="00BD5197" w:rsidRPr="00BD5197">
        <w:rPr>
          <w:rFonts w:ascii="Arial" w:hAnsi="Arial" w:cs="Arial"/>
          <w:i/>
          <w:iCs/>
          <w:color w:val="FF0000"/>
          <w:sz w:val="20"/>
          <w:szCs w:val="20"/>
        </w:rPr>
        <w:t xml:space="preserve">) son de alrededor de 70%. En caso de no poder completar la circunnavegación, tal vez hagamos una circunnavegación de </w:t>
      </w:r>
      <w:proofErr w:type="spellStart"/>
      <w:r w:rsidR="00BD5197" w:rsidRPr="00BD5197">
        <w:rPr>
          <w:rFonts w:ascii="Arial" w:hAnsi="Arial" w:cs="Arial"/>
          <w:i/>
          <w:iCs/>
          <w:color w:val="FF0000"/>
          <w:sz w:val="20"/>
          <w:szCs w:val="20"/>
        </w:rPr>
        <w:t>Spitsbergen</w:t>
      </w:r>
      <w:proofErr w:type="spellEnd"/>
      <w:r w:rsidR="00BD5197" w:rsidRPr="00BD5197">
        <w:rPr>
          <w:rFonts w:ascii="Arial" w:hAnsi="Arial" w:cs="Arial"/>
          <w:i/>
          <w:iCs/>
          <w:color w:val="FF0000"/>
          <w:sz w:val="20"/>
          <w:szCs w:val="20"/>
        </w:rPr>
        <w:t xml:space="preserve"> a través del estrecho </w:t>
      </w:r>
      <w:proofErr w:type="spellStart"/>
      <w:r w:rsidR="00BD5197" w:rsidRPr="00BD5197">
        <w:rPr>
          <w:rFonts w:ascii="Arial" w:hAnsi="Arial" w:cs="Arial"/>
          <w:i/>
          <w:iCs/>
          <w:color w:val="FF0000"/>
          <w:sz w:val="20"/>
          <w:szCs w:val="20"/>
        </w:rPr>
        <w:t>Hinlopen</w:t>
      </w:r>
      <w:proofErr w:type="spellEnd"/>
      <w:r w:rsidR="00BD5197" w:rsidRPr="00BD5197">
        <w:rPr>
          <w:rFonts w:ascii="Arial" w:hAnsi="Arial" w:cs="Arial"/>
          <w:i/>
          <w:iCs/>
          <w:color w:val="FF0000"/>
          <w:sz w:val="20"/>
          <w:szCs w:val="20"/>
        </w:rPr>
        <w:t>. Los programas pueden variar según las condiciones meteorológicas locales y el estado del hielo a fin de aprovechar oportunidades para el</w:t>
      </w:r>
      <w:r w:rsidR="00BD5197">
        <w:rPr>
          <w:rFonts w:ascii="Arial" w:hAnsi="Arial" w:cs="Arial"/>
          <w:i/>
          <w:iCs/>
          <w:color w:val="FF0000"/>
          <w:sz w:val="20"/>
          <w:szCs w:val="20"/>
        </w:rPr>
        <w:t xml:space="preserve"> avistamiento</w:t>
      </w:r>
      <w:r w:rsidR="00BD5197" w:rsidRPr="00BD5197">
        <w:rPr>
          <w:rFonts w:ascii="Arial" w:hAnsi="Arial" w:cs="Arial"/>
          <w:i/>
          <w:iCs/>
          <w:color w:val="FF0000"/>
          <w:sz w:val="20"/>
          <w:szCs w:val="20"/>
        </w:rPr>
        <w:t xml:space="preserve"> de fauna. La flexibilidad es crucial en los cruceros de expedición. La velocidad media de crucero para </w:t>
      </w:r>
      <w:r w:rsidR="00BD5197">
        <w:rPr>
          <w:rFonts w:ascii="Arial" w:hAnsi="Arial" w:cs="Arial"/>
          <w:i/>
          <w:iCs/>
          <w:color w:val="FF0000"/>
          <w:sz w:val="20"/>
          <w:szCs w:val="20"/>
        </w:rPr>
        <w:t xml:space="preserve">el barco de expedición </w:t>
      </w:r>
      <w:r w:rsidR="00380FF2">
        <w:rPr>
          <w:rFonts w:ascii="Arial" w:hAnsi="Arial" w:cs="Arial"/>
          <w:i/>
          <w:iCs/>
          <w:color w:val="FF0000"/>
          <w:sz w:val="20"/>
          <w:szCs w:val="20"/>
        </w:rPr>
        <w:t xml:space="preserve">m/v </w:t>
      </w:r>
      <w:proofErr w:type="spellStart"/>
      <w:r w:rsidR="00380FF2">
        <w:rPr>
          <w:rFonts w:ascii="Arial" w:hAnsi="Arial" w:cs="Arial"/>
          <w:i/>
          <w:iCs/>
          <w:color w:val="FF0000"/>
          <w:sz w:val="20"/>
          <w:szCs w:val="20"/>
        </w:rPr>
        <w:t>Planc</w:t>
      </w:r>
      <w:r w:rsidR="00BD5197" w:rsidRPr="00BD5197">
        <w:rPr>
          <w:rFonts w:ascii="Arial" w:hAnsi="Arial" w:cs="Arial"/>
          <w:i/>
          <w:iCs/>
          <w:color w:val="FF0000"/>
          <w:sz w:val="20"/>
          <w:szCs w:val="20"/>
        </w:rPr>
        <w:t>ius</w:t>
      </w:r>
      <w:proofErr w:type="spellEnd"/>
      <w:r w:rsidR="00BD5197">
        <w:rPr>
          <w:rFonts w:ascii="Arial" w:hAnsi="Arial" w:cs="Arial"/>
          <w:i/>
          <w:iCs/>
          <w:color w:val="FF0000"/>
          <w:sz w:val="20"/>
          <w:szCs w:val="20"/>
        </w:rPr>
        <w:t>,</w:t>
      </w:r>
      <w:r w:rsidR="00BD5197" w:rsidRPr="00BD5197">
        <w:rPr>
          <w:rFonts w:ascii="Arial" w:hAnsi="Arial" w:cs="Arial"/>
          <w:i/>
          <w:iCs/>
          <w:color w:val="FF0000"/>
          <w:sz w:val="20"/>
          <w:szCs w:val="20"/>
        </w:rPr>
        <w:t xml:space="preserve"> es de 10,5 nudos.</w:t>
      </w:r>
    </w:p>
    <w:p w:rsidR="00BD5197" w:rsidRDefault="00BD5197" w:rsidP="00967B90">
      <w:pPr>
        <w:jc w:val="both"/>
        <w:rPr>
          <w:rFonts w:ascii="Arial" w:hAnsi="Arial" w:cs="Arial"/>
          <w:color w:val="000000"/>
          <w:sz w:val="20"/>
          <w:szCs w:val="20"/>
        </w:rPr>
      </w:pPr>
    </w:p>
    <w:p w:rsidR="00BF5BBE" w:rsidRDefault="00BF5BBE" w:rsidP="00967B90">
      <w:pPr>
        <w:jc w:val="both"/>
        <w:rPr>
          <w:rFonts w:ascii="Arial" w:hAnsi="Arial" w:cs="Arial"/>
          <w:color w:val="000000"/>
          <w:sz w:val="20"/>
          <w:szCs w:val="20"/>
        </w:rPr>
      </w:pPr>
    </w:p>
    <w:p w:rsidR="00BF5BBE" w:rsidRDefault="00BF5BBE" w:rsidP="00967B90">
      <w:pPr>
        <w:jc w:val="both"/>
        <w:rPr>
          <w:rFonts w:ascii="Arial" w:hAnsi="Arial" w:cs="Arial"/>
          <w:color w:val="000000"/>
          <w:sz w:val="20"/>
          <w:szCs w:val="20"/>
        </w:rPr>
      </w:pPr>
    </w:p>
    <w:p w:rsidR="00BF5BBE" w:rsidRDefault="00BF5BBE" w:rsidP="00967B90">
      <w:pPr>
        <w:jc w:val="both"/>
        <w:rPr>
          <w:rFonts w:ascii="Arial" w:hAnsi="Arial" w:cs="Arial"/>
          <w:color w:val="000000"/>
          <w:sz w:val="20"/>
          <w:szCs w:val="20"/>
        </w:rPr>
      </w:pPr>
    </w:p>
    <w:p w:rsidR="00BD5197" w:rsidRDefault="00BD5197" w:rsidP="00967B90">
      <w:pPr>
        <w:jc w:val="both"/>
        <w:rPr>
          <w:rFonts w:ascii="Arial" w:hAnsi="Arial" w:cs="Arial"/>
          <w:color w:val="000000"/>
          <w:sz w:val="20"/>
          <w:szCs w:val="20"/>
        </w:rPr>
      </w:pPr>
    </w:p>
    <w:p w:rsidR="0018390A" w:rsidRPr="00B77D02" w:rsidRDefault="000723F0" w:rsidP="0018390A">
      <w:pPr>
        <w:pBdr>
          <w:top w:val="single" w:sz="4" w:space="1" w:color="auto"/>
          <w:left w:val="single" w:sz="4" w:space="1" w:color="auto"/>
          <w:bottom w:val="single" w:sz="4" w:space="1" w:color="auto"/>
          <w:right w:val="single" w:sz="4" w:space="1" w:color="auto"/>
        </w:pBdr>
        <w:spacing w:line="276" w:lineRule="auto"/>
        <w:jc w:val="center"/>
        <w:rPr>
          <w:rFonts w:ascii="Century Gothic" w:hAnsi="Century Gothic" w:cs="Arial"/>
          <w:b/>
          <w:color w:val="2F5496" w:themeColor="accent1" w:themeShade="BF"/>
          <w:sz w:val="28"/>
          <w:szCs w:val="28"/>
          <w:lang w:val="es-ES_tradnl"/>
        </w:rPr>
      </w:pPr>
      <w:hyperlink r:id="rId15" w:history="1">
        <w:r w:rsidR="0018390A">
          <w:rPr>
            <w:rStyle w:val="Hipervnculo"/>
            <w:rFonts w:ascii="Century Gothic" w:hAnsi="Century Gothic" w:cs="Arial"/>
            <w:b/>
            <w:color w:val="2F5496" w:themeColor="accent1" w:themeShade="BF"/>
            <w:sz w:val="28"/>
            <w:szCs w:val="28"/>
            <w:u w:val="none"/>
            <w:lang w:val="es-ES_tradnl"/>
          </w:rPr>
          <w:t>Nota</w:t>
        </w:r>
      </w:hyperlink>
      <w:r w:rsidR="0018390A">
        <w:rPr>
          <w:rStyle w:val="Hipervnculo"/>
          <w:rFonts w:ascii="Century Gothic" w:hAnsi="Century Gothic" w:cs="Arial"/>
          <w:b/>
          <w:color w:val="2F5496" w:themeColor="accent1" w:themeShade="BF"/>
          <w:sz w:val="28"/>
          <w:szCs w:val="28"/>
          <w:u w:val="none"/>
          <w:lang w:val="es-ES_tradnl"/>
        </w:rPr>
        <w:t xml:space="preserve"> importante</w:t>
      </w:r>
    </w:p>
    <w:p w:rsidR="0018390A" w:rsidRPr="0018390A" w:rsidRDefault="0018390A" w:rsidP="0018390A">
      <w:pPr>
        <w:pBdr>
          <w:top w:val="single" w:sz="4" w:space="1" w:color="auto"/>
          <w:left w:val="single" w:sz="4" w:space="1" w:color="auto"/>
          <w:bottom w:val="single" w:sz="4" w:space="1" w:color="auto"/>
          <w:right w:val="single" w:sz="4" w:space="1" w:color="auto"/>
        </w:pBdr>
        <w:tabs>
          <w:tab w:val="right" w:pos="8504"/>
        </w:tabs>
        <w:jc w:val="both"/>
        <w:rPr>
          <w:rFonts w:ascii="Arial" w:hAnsi="Arial" w:cs="Arial"/>
          <w:color w:val="000000"/>
          <w:sz w:val="20"/>
          <w:szCs w:val="20"/>
        </w:rPr>
      </w:pPr>
      <w:r w:rsidRPr="0018390A">
        <w:rPr>
          <w:rFonts w:ascii="Arial" w:hAnsi="Arial" w:cs="Arial"/>
          <w:color w:val="000000"/>
          <w:sz w:val="20"/>
          <w:szCs w:val="20"/>
        </w:rPr>
        <w:t xml:space="preserve">Los itinerarios pueden estar sujetos a cambios. Los programas diarios descritos no deben tomarse como una guía, son simplemente una orientación general. El itinerario puede variar considerablemente debido al estado del hielo y las condiciones del tiempo, y podrá ser adaptado para visitar zonas en las que se pueda ver más fauna y vida salvaje. </w:t>
      </w:r>
      <w:r w:rsidR="00AC1625">
        <w:rPr>
          <w:rFonts w:ascii="Arial" w:hAnsi="Arial" w:cs="Arial"/>
          <w:color w:val="000000"/>
          <w:sz w:val="20"/>
          <w:szCs w:val="20"/>
        </w:rPr>
        <w:t>Las salidas con</w:t>
      </w:r>
      <w:r w:rsidRPr="0018390A">
        <w:rPr>
          <w:rFonts w:ascii="Arial" w:hAnsi="Arial" w:cs="Arial"/>
          <w:color w:val="000000"/>
          <w:sz w:val="20"/>
          <w:szCs w:val="20"/>
        </w:rPr>
        <w:t xml:space="preserve"> raquetas dependerán de las condiciones de la nieve. El tamaño del grupo y la condición física de los participantes también jugarán un rol importante. </w:t>
      </w:r>
      <w:r w:rsidRPr="0018390A">
        <w:rPr>
          <w:rFonts w:ascii="Arial" w:hAnsi="Arial" w:cs="Arial"/>
          <w:b/>
          <w:bCs/>
          <w:color w:val="000000"/>
          <w:sz w:val="20"/>
          <w:szCs w:val="20"/>
        </w:rPr>
        <w:t>La flexibilidad es de suma importancia en los cruceros de expedición.</w:t>
      </w:r>
    </w:p>
    <w:p w:rsidR="0018390A" w:rsidRDefault="0018390A" w:rsidP="00710E2F">
      <w:pPr>
        <w:autoSpaceDE w:val="0"/>
        <w:autoSpaceDN w:val="0"/>
        <w:adjustRightInd w:val="0"/>
        <w:spacing w:line="276" w:lineRule="auto"/>
        <w:jc w:val="both"/>
        <w:rPr>
          <w:rFonts w:ascii="Arial" w:hAnsi="Arial" w:cs="Arial"/>
          <w:snapToGrid/>
          <w:sz w:val="20"/>
          <w:szCs w:val="20"/>
          <w:lang w:val="es-ES_tradnl" w:eastAsia="es-ES"/>
        </w:rPr>
      </w:pPr>
    </w:p>
    <w:p w:rsidR="00710E2F" w:rsidRPr="00055F66" w:rsidRDefault="00710E2F" w:rsidP="00D55713">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PRECIO</w:t>
      </w:r>
      <w:r w:rsidR="00BF5BBE">
        <w:rPr>
          <w:rFonts w:ascii="Century Gothic" w:hAnsi="Century Gothic" w:cs="Arial"/>
          <w:b/>
          <w:snapToGrid/>
          <w:color w:val="2F5496" w:themeColor="accent1" w:themeShade="BF"/>
          <w:sz w:val="28"/>
          <w:szCs w:val="28"/>
          <w:lang w:eastAsia="es-ES"/>
        </w:rPr>
        <w:t>S 2022</w:t>
      </w:r>
      <w:r w:rsidR="0018390A">
        <w:rPr>
          <w:rFonts w:ascii="Century Gothic" w:hAnsi="Century Gothic" w:cs="Arial"/>
          <w:b/>
          <w:snapToGrid/>
          <w:color w:val="2F5496" w:themeColor="accent1" w:themeShade="BF"/>
          <w:sz w:val="28"/>
          <w:szCs w:val="28"/>
          <w:lang w:eastAsia="es-ES"/>
        </w:rPr>
        <w:t xml:space="preserve"> DESDE:</w:t>
      </w:r>
    </w:p>
    <w:p w:rsidR="00D55713" w:rsidRPr="008030EF" w:rsidRDefault="00D55713" w:rsidP="00D55713">
      <w:pPr>
        <w:jc w:val="both"/>
        <w:rPr>
          <w:rFonts w:ascii="Arial" w:hAnsi="Arial" w:cs="Arial"/>
          <w:sz w:val="20"/>
          <w:szCs w:val="20"/>
        </w:rPr>
      </w:pPr>
    </w:p>
    <w:p w:rsidR="007771CC" w:rsidRPr="0018390A" w:rsidRDefault="007771CC" w:rsidP="007771CC">
      <w:pPr>
        <w:tabs>
          <w:tab w:val="right" w:pos="8504"/>
        </w:tabs>
        <w:rPr>
          <w:rFonts w:ascii="Arial" w:hAnsi="Arial" w:cs="Arial"/>
          <w:color w:val="000000"/>
          <w:sz w:val="20"/>
          <w:szCs w:val="20"/>
        </w:rPr>
      </w:pPr>
      <w:bookmarkStart w:id="0" w:name="OLE_LINK10"/>
      <w:bookmarkStart w:id="1" w:name="OLE_LINK11"/>
      <w:r w:rsidRPr="0018390A">
        <w:rPr>
          <w:rFonts w:ascii="Arial" w:hAnsi="Arial" w:cs="Arial"/>
          <w:b/>
          <w:sz w:val="20"/>
          <w:szCs w:val="20"/>
        </w:rPr>
        <w:t>Ca</w:t>
      </w:r>
      <w:r w:rsidRPr="0018390A">
        <w:rPr>
          <w:rFonts w:ascii="Arial" w:hAnsi="Arial" w:cs="Arial"/>
          <w:b/>
          <w:color w:val="000000"/>
          <w:sz w:val="20"/>
          <w:szCs w:val="20"/>
        </w:rPr>
        <w:t>bina Cuádruple con ojo de buey</w:t>
      </w:r>
      <w:r w:rsidR="00BF5BBE">
        <w:rPr>
          <w:rFonts w:ascii="Arial" w:hAnsi="Arial" w:cs="Arial"/>
          <w:color w:val="000000"/>
          <w:sz w:val="20"/>
          <w:szCs w:val="20"/>
        </w:rPr>
        <w:t>: 4.65</w:t>
      </w:r>
      <w:r w:rsidRPr="0018390A">
        <w:rPr>
          <w:rFonts w:ascii="Arial" w:hAnsi="Arial" w:cs="Arial"/>
          <w:color w:val="000000"/>
          <w:sz w:val="20"/>
          <w:szCs w:val="20"/>
        </w:rPr>
        <w:t>0€ por persona</w:t>
      </w:r>
    </w:p>
    <w:p w:rsidR="007771CC"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Triple</w:t>
      </w:r>
      <w:r w:rsidRPr="0018390A">
        <w:rPr>
          <w:rFonts w:ascii="Arial" w:hAnsi="Arial" w:cs="Arial"/>
          <w:b/>
          <w:color w:val="000000"/>
          <w:sz w:val="20"/>
          <w:szCs w:val="20"/>
        </w:rPr>
        <w:t xml:space="preserve"> con ojo de buey:</w:t>
      </w:r>
      <w:r w:rsidR="00BF5BBE">
        <w:rPr>
          <w:rFonts w:ascii="Arial" w:hAnsi="Arial" w:cs="Arial"/>
          <w:color w:val="000000"/>
          <w:sz w:val="20"/>
          <w:szCs w:val="20"/>
        </w:rPr>
        <w:t xml:space="preserve"> 6.6</w:t>
      </w:r>
      <w:r w:rsidR="009B1B29">
        <w:rPr>
          <w:rFonts w:ascii="Arial" w:hAnsi="Arial" w:cs="Arial"/>
          <w:color w:val="000000"/>
          <w:sz w:val="20"/>
          <w:szCs w:val="20"/>
        </w:rPr>
        <w:t>5</w:t>
      </w:r>
      <w:r w:rsidRPr="0018390A">
        <w:rPr>
          <w:rFonts w:ascii="Arial" w:hAnsi="Arial" w:cs="Arial"/>
          <w:color w:val="000000"/>
          <w:sz w:val="20"/>
          <w:szCs w:val="20"/>
        </w:rPr>
        <w:t>0€ por persona</w:t>
      </w:r>
    </w:p>
    <w:p w:rsidR="007771CC" w:rsidRPr="0018390A" w:rsidRDefault="007771CC" w:rsidP="007771CC">
      <w:pPr>
        <w:tabs>
          <w:tab w:val="right" w:pos="8504"/>
        </w:tabs>
        <w:jc w:val="both"/>
        <w:rPr>
          <w:rFonts w:ascii="Arial" w:hAnsi="Arial" w:cs="Arial"/>
          <w:color w:val="000000"/>
          <w:sz w:val="20"/>
          <w:szCs w:val="20"/>
        </w:rPr>
      </w:pPr>
      <w:r w:rsidRPr="0018390A">
        <w:rPr>
          <w:rFonts w:ascii="Arial" w:hAnsi="Arial" w:cs="Arial"/>
          <w:b/>
          <w:color w:val="000000"/>
          <w:sz w:val="20"/>
          <w:szCs w:val="20"/>
        </w:rPr>
        <w:t>Cabina Doble con ojo de buey:</w:t>
      </w:r>
      <w:r w:rsidR="00BF5BBE">
        <w:rPr>
          <w:rFonts w:ascii="Arial" w:hAnsi="Arial" w:cs="Arial"/>
          <w:color w:val="000000"/>
          <w:sz w:val="20"/>
          <w:szCs w:val="20"/>
        </w:rPr>
        <w:t xml:space="preserve"> 6.6</w:t>
      </w:r>
      <w:r w:rsidR="009B1B29">
        <w:rPr>
          <w:rFonts w:ascii="Arial" w:hAnsi="Arial" w:cs="Arial"/>
          <w:color w:val="000000"/>
          <w:sz w:val="20"/>
          <w:szCs w:val="20"/>
        </w:rPr>
        <w:t>5</w:t>
      </w:r>
      <w:r w:rsidRPr="0018390A">
        <w:rPr>
          <w:rFonts w:ascii="Arial" w:hAnsi="Arial" w:cs="Arial"/>
          <w:color w:val="000000"/>
          <w:sz w:val="20"/>
          <w:szCs w:val="20"/>
        </w:rPr>
        <w:t>0€ por persona</w:t>
      </w:r>
    </w:p>
    <w:p w:rsidR="007771CC" w:rsidRDefault="007771CC" w:rsidP="007771CC">
      <w:pPr>
        <w:tabs>
          <w:tab w:val="right" w:pos="8504"/>
        </w:tabs>
        <w:jc w:val="both"/>
        <w:rPr>
          <w:rFonts w:ascii="Arial" w:hAnsi="Arial" w:cs="Arial"/>
          <w:color w:val="000000"/>
          <w:sz w:val="20"/>
          <w:szCs w:val="20"/>
        </w:rPr>
      </w:pPr>
      <w:r>
        <w:rPr>
          <w:rFonts w:ascii="Arial" w:hAnsi="Arial" w:cs="Arial"/>
          <w:b/>
          <w:color w:val="000000"/>
          <w:sz w:val="20"/>
          <w:szCs w:val="20"/>
        </w:rPr>
        <w:t>Cabina Doble con 1 ventana</w:t>
      </w:r>
      <w:r w:rsidRPr="0018390A">
        <w:rPr>
          <w:rFonts w:ascii="Arial" w:hAnsi="Arial" w:cs="Arial"/>
          <w:b/>
          <w:color w:val="000000"/>
          <w:sz w:val="20"/>
          <w:szCs w:val="20"/>
        </w:rPr>
        <w:t>:</w:t>
      </w:r>
      <w:r w:rsidR="00BF5BBE">
        <w:rPr>
          <w:rFonts w:ascii="Arial" w:hAnsi="Arial" w:cs="Arial"/>
          <w:color w:val="000000"/>
          <w:sz w:val="20"/>
          <w:szCs w:val="20"/>
        </w:rPr>
        <w:t xml:space="preserve"> 7.1</w:t>
      </w:r>
      <w:r w:rsidR="009B1B29">
        <w:rPr>
          <w:rFonts w:ascii="Arial" w:hAnsi="Arial" w:cs="Arial"/>
          <w:color w:val="000000"/>
          <w:sz w:val="20"/>
          <w:szCs w:val="20"/>
        </w:rPr>
        <w:t>5</w:t>
      </w:r>
      <w:r w:rsidRPr="0018390A">
        <w:rPr>
          <w:rFonts w:ascii="Arial" w:hAnsi="Arial" w:cs="Arial"/>
          <w:color w:val="000000"/>
          <w:sz w:val="20"/>
          <w:szCs w:val="20"/>
        </w:rPr>
        <w:t>0€ por persona</w:t>
      </w:r>
    </w:p>
    <w:p w:rsidR="007771CC" w:rsidRPr="0067419E" w:rsidRDefault="007771CC" w:rsidP="007771CC">
      <w:pPr>
        <w:tabs>
          <w:tab w:val="right" w:pos="8504"/>
        </w:tabs>
        <w:jc w:val="both"/>
        <w:rPr>
          <w:rFonts w:ascii="Arial" w:hAnsi="Arial" w:cs="Arial"/>
          <w:color w:val="000000"/>
          <w:sz w:val="20"/>
          <w:szCs w:val="20"/>
        </w:rPr>
      </w:pPr>
      <w:r>
        <w:rPr>
          <w:rFonts w:ascii="Arial" w:hAnsi="Arial" w:cs="Arial"/>
          <w:b/>
          <w:color w:val="000000"/>
          <w:sz w:val="20"/>
          <w:szCs w:val="20"/>
        </w:rPr>
        <w:t>Cabina Doble de Lujo con 2 ventanas</w:t>
      </w:r>
      <w:r w:rsidRPr="0018390A">
        <w:rPr>
          <w:rFonts w:ascii="Arial" w:hAnsi="Arial" w:cs="Arial"/>
          <w:b/>
          <w:color w:val="000000"/>
          <w:sz w:val="20"/>
          <w:szCs w:val="20"/>
        </w:rPr>
        <w:t>:</w:t>
      </w:r>
      <w:r w:rsidR="00BF5BBE">
        <w:rPr>
          <w:rFonts w:ascii="Arial" w:hAnsi="Arial" w:cs="Arial"/>
          <w:color w:val="000000"/>
          <w:sz w:val="20"/>
          <w:szCs w:val="20"/>
        </w:rPr>
        <w:t xml:space="preserve"> 7.70</w:t>
      </w:r>
      <w:r w:rsidRPr="0018390A">
        <w:rPr>
          <w:rFonts w:ascii="Arial" w:hAnsi="Arial" w:cs="Arial"/>
          <w:color w:val="000000"/>
          <w:sz w:val="20"/>
          <w:szCs w:val="20"/>
        </w:rPr>
        <w:t>0€ por persona</w:t>
      </w:r>
    </w:p>
    <w:p w:rsidR="007771CC"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Superior Doble con 2 ventanas</w:t>
      </w:r>
      <w:r w:rsidRPr="0018390A">
        <w:rPr>
          <w:rFonts w:ascii="Arial" w:hAnsi="Arial" w:cs="Arial"/>
          <w:b/>
          <w:color w:val="000000"/>
          <w:sz w:val="20"/>
          <w:szCs w:val="20"/>
        </w:rPr>
        <w:t>:</w:t>
      </w:r>
      <w:r w:rsidR="00BF5BBE">
        <w:rPr>
          <w:rFonts w:ascii="Arial" w:hAnsi="Arial" w:cs="Arial"/>
          <w:color w:val="000000"/>
          <w:sz w:val="20"/>
          <w:szCs w:val="20"/>
        </w:rPr>
        <w:t xml:space="preserve"> 8.60</w:t>
      </w:r>
      <w:r w:rsidRPr="0018390A">
        <w:rPr>
          <w:rFonts w:ascii="Arial" w:hAnsi="Arial" w:cs="Arial"/>
          <w:color w:val="000000"/>
          <w:sz w:val="20"/>
          <w:szCs w:val="20"/>
        </w:rPr>
        <w:t>0€</w:t>
      </w:r>
      <w:r>
        <w:rPr>
          <w:rFonts w:ascii="Arial" w:hAnsi="Arial" w:cs="Arial"/>
          <w:color w:val="000000"/>
          <w:sz w:val="20"/>
          <w:szCs w:val="20"/>
        </w:rPr>
        <w:t>*</w:t>
      </w:r>
      <w:r w:rsidRPr="0018390A">
        <w:rPr>
          <w:rFonts w:ascii="Arial" w:hAnsi="Arial" w:cs="Arial"/>
          <w:color w:val="000000"/>
          <w:sz w:val="20"/>
          <w:szCs w:val="20"/>
        </w:rPr>
        <w:t xml:space="preserve"> por persona</w:t>
      </w:r>
    </w:p>
    <w:p w:rsidR="007771CC" w:rsidRDefault="007771CC" w:rsidP="007771CC">
      <w:pPr>
        <w:tabs>
          <w:tab w:val="right" w:pos="8504"/>
        </w:tabs>
        <w:jc w:val="both"/>
        <w:rPr>
          <w:rFonts w:ascii="Arial" w:hAnsi="Arial" w:cs="Arial"/>
          <w:b/>
          <w:color w:val="000000"/>
          <w:sz w:val="20"/>
          <w:szCs w:val="20"/>
        </w:rPr>
      </w:pPr>
    </w:p>
    <w:p w:rsidR="007771CC"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Sing</w:t>
      </w:r>
      <w:r w:rsidRPr="0018390A">
        <w:rPr>
          <w:rFonts w:ascii="Arial" w:hAnsi="Arial" w:cs="Arial"/>
          <w:b/>
          <w:color w:val="000000"/>
          <w:sz w:val="20"/>
          <w:szCs w:val="20"/>
        </w:rPr>
        <w:t>le con ojo de buey:</w:t>
      </w:r>
      <w:r w:rsidR="00FE0427">
        <w:rPr>
          <w:rFonts w:ascii="Arial" w:hAnsi="Arial" w:cs="Arial"/>
          <w:color w:val="000000"/>
          <w:sz w:val="20"/>
          <w:szCs w:val="20"/>
        </w:rPr>
        <w:t xml:space="preserve"> 11.30</w:t>
      </w:r>
      <w:r w:rsidR="009B1B29">
        <w:rPr>
          <w:rFonts w:ascii="Arial" w:hAnsi="Arial" w:cs="Arial"/>
          <w:color w:val="000000"/>
          <w:sz w:val="20"/>
          <w:szCs w:val="20"/>
        </w:rPr>
        <w:t>5</w:t>
      </w:r>
      <w:r w:rsidRPr="0018390A">
        <w:rPr>
          <w:rFonts w:ascii="Arial" w:hAnsi="Arial" w:cs="Arial"/>
          <w:color w:val="000000"/>
          <w:sz w:val="20"/>
          <w:szCs w:val="20"/>
        </w:rPr>
        <w:t>€ por persona</w:t>
      </w:r>
    </w:p>
    <w:p w:rsidR="007771CC"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Single con 1 ventana</w:t>
      </w:r>
      <w:r w:rsidRPr="0018390A">
        <w:rPr>
          <w:rFonts w:ascii="Arial" w:hAnsi="Arial" w:cs="Arial"/>
          <w:b/>
          <w:color w:val="000000"/>
          <w:sz w:val="20"/>
          <w:szCs w:val="20"/>
        </w:rPr>
        <w:t>:</w:t>
      </w:r>
      <w:r w:rsidR="009B1B29">
        <w:rPr>
          <w:rFonts w:ascii="Arial" w:hAnsi="Arial" w:cs="Arial"/>
          <w:color w:val="000000"/>
          <w:sz w:val="20"/>
          <w:szCs w:val="20"/>
        </w:rPr>
        <w:t xml:space="preserve"> 1</w:t>
      </w:r>
      <w:r w:rsidR="00FE0427">
        <w:rPr>
          <w:rFonts w:ascii="Arial" w:hAnsi="Arial" w:cs="Arial"/>
          <w:color w:val="000000"/>
          <w:sz w:val="20"/>
          <w:szCs w:val="20"/>
        </w:rPr>
        <w:t>2.155</w:t>
      </w:r>
      <w:r w:rsidRPr="0018390A">
        <w:rPr>
          <w:rFonts w:ascii="Arial" w:hAnsi="Arial" w:cs="Arial"/>
          <w:color w:val="000000"/>
          <w:sz w:val="20"/>
          <w:szCs w:val="20"/>
        </w:rPr>
        <w:t>€ por persona</w:t>
      </w:r>
    </w:p>
    <w:p w:rsidR="007771CC"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Single de Lujo con 2 ventanas</w:t>
      </w:r>
      <w:r w:rsidRPr="0018390A">
        <w:rPr>
          <w:rFonts w:ascii="Arial" w:hAnsi="Arial" w:cs="Arial"/>
          <w:b/>
          <w:color w:val="000000"/>
          <w:sz w:val="20"/>
          <w:szCs w:val="20"/>
        </w:rPr>
        <w:t>:</w:t>
      </w:r>
      <w:r w:rsidR="00FE0427">
        <w:rPr>
          <w:rFonts w:ascii="Arial" w:hAnsi="Arial" w:cs="Arial"/>
          <w:color w:val="000000"/>
          <w:sz w:val="20"/>
          <w:szCs w:val="20"/>
        </w:rPr>
        <w:t xml:space="preserve"> 13.090</w:t>
      </w:r>
      <w:r w:rsidRPr="0018390A">
        <w:rPr>
          <w:rFonts w:ascii="Arial" w:hAnsi="Arial" w:cs="Arial"/>
          <w:color w:val="000000"/>
          <w:sz w:val="20"/>
          <w:szCs w:val="20"/>
        </w:rPr>
        <w:t>€ por persona</w:t>
      </w:r>
    </w:p>
    <w:p w:rsidR="00896BE4" w:rsidRDefault="007771CC" w:rsidP="007771CC">
      <w:pPr>
        <w:tabs>
          <w:tab w:val="right" w:pos="8504"/>
        </w:tabs>
        <w:jc w:val="both"/>
        <w:rPr>
          <w:rFonts w:ascii="Arial" w:hAnsi="Arial" w:cs="Arial"/>
          <w:b/>
          <w:color w:val="000000"/>
          <w:sz w:val="20"/>
          <w:szCs w:val="20"/>
        </w:rPr>
      </w:pPr>
      <w:r>
        <w:rPr>
          <w:rFonts w:ascii="Arial" w:hAnsi="Arial" w:cs="Arial"/>
          <w:b/>
          <w:color w:val="000000"/>
          <w:sz w:val="20"/>
          <w:szCs w:val="20"/>
        </w:rPr>
        <w:t>Cabina Superior Single con 2 ventanas</w:t>
      </w:r>
      <w:r w:rsidRPr="0018390A">
        <w:rPr>
          <w:rFonts w:ascii="Arial" w:hAnsi="Arial" w:cs="Arial"/>
          <w:b/>
          <w:color w:val="000000"/>
          <w:sz w:val="20"/>
          <w:szCs w:val="20"/>
        </w:rPr>
        <w:t>:</w:t>
      </w:r>
      <w:r w:rsidR="00FE0427">
        <w:rPr>
          <w:rFonts w:ascii="Arial" w:hAnsi="Arial" w:cs="Arial"/>
          <w:color w:val="000000"/>
          <w:sz w:val="20"/>
          <w:szCs w:val="20"/>
        </w:rPr>
        <w:t xml:space="preserve"> 14.620</w:t>
      </w:r>
      <w:r w:rsidRPr="0018390A">
        <w:rPr>
          <w:rFonts w:ascii="Arial" w:hAnsi="Arial" w:cs="Arial"/>
          <w:color w:val="000000"/>
          <w:sz w:val="20"/>
          <w:szCs w:val="20"/>
        </w:rPr>
        <w:t>€ por persona</w:t>
      </w:r>
    </w:p>
    <w:bookmarkEnd w:id="0"/>
    <w:bookmarkEnd w:id="1"/>
    <w:p w:rsidR="0018390A" w:rsidRDefault="0018390A" w:rsidP="0018390A">
      <w:pPr>
        <w:rPr>
          <w:rFonts w:ascii="Arial" w:hAnsi="Arial" w:cs="Arial"/>
          <w:color w:val="000000"/>
          <w:sz w:val="20"/>
          <w:szCs w:val="20"/>
        </w:rPr>
      </w:pPr>
    </w:p>
    <w:p w:rsidR="007771CC" w:rsidRDefault="007771CC" w:rsidP="0018390A">
      <w:pPr>
        <w:rPr>
          <w:rFonts w:ascii="Arial" w:hAnsi="Arial" w:cs="Arial"/>
          <w:color w:val="000000"/>
          <w:sz w:val="20"/>
          <w:szCs w:val="20"/>
        </w:rPr>
      </w:pPr>
    </w:p>
    <w:p w:rsidR="00673AEC" w:rsidRDefault="00673AEC" w:rsidP="0018390A">
      <w:pPr>
        <w:rPr>
          <w:rFonts w:ascii="Arial" w:hAnsi="Arial" w:cs="Arial"/>
          <w:color w:val="000000"/>
          <w:sz w:val="20"/>
          <w:szCs w:val="20"/>
        </w:rPr>
      </w:pPr>
      <w:r w:rsidRPr="00673AEC">
        <w:rPr>
          <w:rFonts w:ascii="Arial" w:hAnsi="Arial" w:cs="Arial"/>
          <w:color w:val="000000"/>
          <w:sz w:val="20"/>
          <w:szCs w:val="20"/>
        </w:rPr>
        <w:t>* Esta categoría de cabina, se reserva con todas las plazas que dispone. No ofrece la posibilidad de compartirla con otra persona titular de una reserva diferente.</w:t>
      </w:r>
    </w:p>
    <w:p w:rsidR="00673AEC" w:rsidRPr="0018390A" w:rsidRDefault="00673AEC" w:rsidP="0018390A">
      <w:pPr>
        <w:rPr>
          <w:rFonts w:ascii="Arial" w:hAnsi="Arial" w:cs="Arial"/>
          <w:color w:val="000000"/>
          <w:sz w:val="20"/>
          <w:szCs w:val="20"/>
        </w:rPr>
      </w:pPr>
    </w:p>
    <w:p w:rsidR="0018390A" w:rsidRDefault="0018390A" w:rsidP="0018390A">
      <w:pPr>
        <w:rPr>
          <w:rFonts w:ascii="Arial" w:hAnsi="Arial" w:cs="Arial"/>
          <w:bCs/>
          <w:sz w:val="20"/>
          <w:szCs w:val="20"/>
        </w:rPr>
      </w:pPr>
      <w:r w:rsidRPr="0018390A">
        <w:rPr>
          <w:rFonts w:ascii="Arial" w:hAnsi="Arial" w:cs="Arial"/>
          <w:b/>
          <w:sz w:val="20"/>
          <w:szCs w:val="20"/>
        </w:rPr>
        <w:t>SUPLEMENTO DE COMBUSTIBLE:</w:t>
      </w:r>
      <w:r w:rsidRPr="0018390A">
        <w:rPr>
          <w:rFonts w:ascii="Arial" w:hAnsi="Arial" w:cs="Arial"/>
          <w:b/>
          <w:bCs/>
          <w:sz w:val="20"/>
          <w:szCs w:val="20"/>
        </w:rPr>
        <w:t xml:space="preserve"> </w:t>
      </w:r>
      <w:r w:rsidR="00673AEC" w:rsidRPr="001D2096">
        <w:rPr>
          <w:rFonts w:ascii="Arial" w:hAnsi="Arial" w:cs="Arial"/>
          <w:bCs/>
          <w:sz w:val="20"/>
          <w:szCs w:val="20"/>
        </w:rPr>
        <w:t xml:space="preserve">Queda acordado que si el precio del fuel así como demás costes logísticos del viaje sufra un incremento substancial inesperado, hasta </w:t>
      </w:r>
      <w:r w:rsidR="00673AEC" w:rsidRPr="001D2096">
        <w:rPr>
          <w:rFonts w:ascii="Arial" w:hAnsi="Arial" w:cs="Arial"/>
          <w:b/>
          <w:bCs/>
          <w:sz w:val="20"/>
          <w:szCs w:val="20"/>
        </w:rPr>
        <w:t>60 días antes de la salida,</w:t>
      </w:r>
      <w:r w:rsidR="00673AEC" w:rsidRPr="001D2096">
        <w:rPr>
          <w:rFonts w:ascii="Arial" w:hAnsi="Arial" w:cs="Arial"/>
          <w:bCs/>
          <w:sz w:val="20"/>
          <w:szCs w:val="20"/>
        </w:rPr>
        <w:t xml:space="preserve"> Tierras Polares se reserva el derecho de cobrar un suplemento en el precio del viaje.</w:t>
      </w:r>
    </w:p>
    <w:p w:rsidR="00A37661" w:rsidRDefault="00A37661" w:rsidP="0018390A">
      <w:pPr>
        <w:rPr>
          <w:rFonts w:ascii="Arial" w:hAnsi="Arial" w:cs="Arial"/>
          <w:bCs/>
          <w:sz w:val="20"/>
          <w:szCs w:val="20"/>
        </w:rPr>
      </w:pPr>
    </w:p>
    <w:p w:rsidR="00A37661" w:rsidRDefault="00A37661" w:rsidP="0018390A">
      <w:pPr>
        <w:rPr>
          <w:rFonts w:ascii="Arial" w:hAnsi="Arial" w:cs="Arial"/>
          <w:color w:val="000000"/>
          <w:sz w:val="20"/>
          <w:szCs w:val="20"/>
        </w:rPr>
      </w:pPr>
      <w:r w:rsidRPr="00DB7B7E">
        <w:rPr>
          <w:rFonts w:ascii="Arial" w:hAnsi="Arial" w:cs="Arial"/>
          <w:bCs/>
          <w:sz w:val="20"/>
          <w:szCs w:val="20"/>
        </w:rPr>
        <w:t>Si el precio del fuel así como demás costes logísticos, incrementen más del 5% dentro de los 60 días previos al inicio del crucero; el Organizador de la Expedición podría cancelar el viaje.</w:t>
      </w:r>
    </w:p>
    <w:p w:rsidR="004808AB" w:rsidRDefault="004808AB" w:rsidP="0018390A">
      <w:pPr>
        <w:rPr>
          <w:rFonts w:ascii="Arial" w:hAnsi="Arial" w:cs="Arial"/>
          <w:color w:val="000000"/>
          <w:sz w:val="20"/>
          <w:szCs w:val="20"/>
        </w:rPr>
      </w:pPr>
    </w:p>
    <w:p w:rsidR="00081BF9" w:rsidRPr="0018390A" w:rsidRDefault="00081BF9" w:rsidP="0018390A">
      <w:pPr>
        <w:rPr>
          <w:rFonts w:ascii="Arial" w:hAnsi="Arial" w:cs="Arial"/>
          <w:sz w:val="20"/>
          <w:szCs w:val="20"/>
        </w:rPr>
      </w:pPr>
    </w:p>
    <w:p w:rsidR="00710E2F" w:rsidRPr="00055F66" w:rsidRDefault="00710E2F" w:rsidP="00710E2F">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INCLUYE / NO INCLUYE</w:t>
      </w:r>
    </w:p>
    <w:p w:rsidR="00735D82" w:rsidRPr="00673AEC" w:rsidRDefault="00735D82" w:rsidP="00710E2F">
      <w:pPr>
        <w:spacing w:line="276" w:lineRule="auto"/>
        <w:jc w:val="both"/>
        <w:rPr>
          <w:rFonts w:ascii="Arial" w:hAnsi="Arial" w:cs="Arial"/>
          <w:b/>
          <w:sz w:val="20"/>
          <w:szCs w:val="20"/>
        </w:rPr>
      </w:pPr>
    </w:p>
    <w:p w:rsidR="00B471C0" w:rsidRPr="00B67B87" w:rsidRDefault="00BA0543" w:rsidP="00710E2F">
      <w:pPr>
        <w:spacing w:line="276" w:lineRule="auto"/>
        <w:jc w:val="both"/>
        <w:rPr>
          <w:rFonts w:ascii="Arial" w:hAnsi="Arial" w:cs="Arial"/>
          <w:b/>
          <w:sz w:val="22"/>
          <w:szCs w:val="22"/>
        </w:rPr>
      </w:pPr>
      <w:r w:rsidRPr="00B67B87">
        <w:rPr>
          <w:rFonts w:ascii="Arial" w:hAnsi="Arial" w:cs="Arial"/>
          <w:b/>
          <w:sz w:val="22"/>
          <w:szCs w:val="22"/>
        </w:rPr>
        <w:t>INCLUYE</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El viaje a bordo del b</w:t>
      </w:r>
      <w:r w:rsidR="00380FF2">
        <w:rPr>
          <w:rFonts w:ascii="Arial" w:hAnsi="Arial" w:cs="Arial"/>
          <w:color w:val="000000"/>
          <w:sz w:val="20"/>
          <w:szCs w:val="20"/>
        </w:rPr>
        <w:t>arco polar PLANC</w:t>
      </w:r>
      <w:r>
        <w:rPr>
          <w:rFonts w:ascii="Arial" w:hAnsi="Arial" w:cs="Arial"/>
          <w:color w:val="000000"/>
          <w:sz w:val="20"/>
          <w:szCs w:val="20"/>
        </w:rPr>
        <w:t>IUS,</w:t>
      </w:r>
      <w:r w:rsidRPr="00081BF9">
        <w:rPr>
          <w:rFonts w:ascii="Arial" w:hAnsi="Arial" w:cs="Arial"/>
          <w:color w:val="000000"/>
          <w:sz w:val="20"/>
          <w:szCs w:val="20"/>
        </w:rPr>
        <w:t xml:space="preserve"> como indicado en el itinerario.</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 xml:space="preserve">Todas las comidas </w:t>
      </w:r>
      <w:r>
        <w:rPr>
          <w:rFonts w:ascii="Arial" w:hAnsi="Arial" w:cs="Arial"/>
          <w:color w:val="000000"/>
          <w:sz w:val="20"/>
          <w:szCs w:val="20"/>
        </w:rPr>
        <w:t xml:space="preserve">a bordo, </w:t>
      </w:r>
      <w:r w:rsidRPr="00081BF9">
        <w:rPr>
          <w:rFonts w:ascii="Arial" w:hAnsi="Arial" w:cs="Arial"/>
          <w:color w:val="000000"/>
          <w:sz w:val="20"/>
          <w:szCs w:val="20"/>
        </w:rPr>
        <w:t>durante el viaje incluyendo bocadillos, café y té.</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 xml:space="preserve">Todas las excursiones y actividades en </w:t>
      </w:r>
      <w:proofErr w:type="spellStart"/>
      <w:r w:rsidRPr="00081BF9">
        <w:rPr>
          <w:rFonts w:ascii="Arial" w:hAnsi="Arial" w:cs="Arial"/>
          <w:color w:val="000000"/>
          <w:sz w:val="20"/>
          <w:szCs w:val="20"/>
        </w:rPr>
        <w:t>Zodiac</w:t>
      </w:r>
      <w:proofErr w:type="spellEnd"/>
      <w:r w:rsidRPr="00081BF9">
        <w:rPr>
          <w:rFonts w:ascii="Arial" w:hAnsi="Arial" w:cs="Arial"/>
          <w:color w:val="000000"/>
          <w:sz w:val="20"/>
          <w:szCs w:val="20"/>
        </w:rPr>
        <w:t xml:space="preserve"> durante el viaje.</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Programa de charlas por notables naturalistas y liderazgo a cargo de equipo de expedición experimentado.</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Uso gratuito de botas de goma y de raquetas de nieve.</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Traslados y manejo de equipaje entre el aeropuerto, hoteles y el barco sólo para aquellos pasajeros en los vuelos grupales hacia y desde Longyearbyen</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Todos los impuesto misceláneos de servicios y portuarios durante el programa.</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Tasas de AECO e impuestos gubernamentales</w:t>
      </w:r>
    </w:p>
    <w:p w:rsidR="00081BF9" w:rsidRPr="00081BF9" w:rsidRDefault="00081BF9" w:rsidP="00081BF9">
      <w:pPr>
        <w:pStyle w:val="Prrafodelista"/>
        <w:numPr>
          <w:ilvl w:val="0"/>
          <w:numId w:val="7"/>
        </w:numPr>
        <w:contextualSpacing/>
        <w:jc w:val="both"/>
        <w:rPr>
          <w:rFonts w:ascii="Arial" w:hAnsi="Arial" w:cs="Arial"/>
          <w:color w:val="000000"/>
          <w:sz w:val="20"/>
          <w:szCs w:val="20"/>
        </w:rPr>
      </w:pPr>
      <w:r w:rsidRPr="00081BF9">
        <w:rPr>
          <w:rFonts w:ascii="Arial" w:hAnsi="Arial" w:cs="Arial"/>
          <w:color w:val="000000"/>
          <w:sz w:val="20"/>
          <w:szCs w:val="20"/>
        </w:rPr>
        <w:t>Material de comprensión previo a la partida.</w:t>
      </w:r>
    </w:p>
    <w:p w:rsidR="00673AEC" w:rsidRPr="00673AEC" w:rsidRDefault="00673AEC" w:rsidP="00673AEC">
      <w:pPr>
        <w:spacing w:line="276" w:lineRule="auto"/>
        <w:jc w:val="both"/>
        <w:rPr>
          <w:rFonts w:ascii="Arial" w:hAnsi="Arial" w:cs="Arial"/>
          <w:b/>
          <w:sz w:val="20"/>
          <w:szCs w:val="20"/>
        </w:rPr>
      </w:pPr>
    </w:p>
    <w:p w:rsidR="000410D3" w:rsidRPr="00055F66" w:rsidRDefault="00BA0543" w:rsidP="00416C09">
      <w:pPr>
        <w:spacing w:line="276" w:lineRule="auto"/>
        <w:jc w:val="both"/>
        <w:rPr>
          <w:rFonts w:ascii="Arial" w:hAnsi="Arial" w:cs="Arial"/>
          <w:sz w:val="22"/>
          <w:szCs w:val="22"/>
        </w:rPr>
      </w:pPr>
      <w:r w:rsidRPr="001A3C1A">
        <w:rPr>
          <w:rFonts w:ascii="Arial" w:hAnsi="Arial" w:cs="Arial"/>
          <w:b/>
          <w:sz w:val="22"/>
          <w:szCs w:val="22"/>
        </w:rPr>
        <w:lastRenderedPageBreak/>
        <w:t>NO INCLUYE</w:t>
      </w:r>
    </w:p>
    <w:p w:rsid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Ninguna tarifa aérea ya se</w:t>
      </w:r>
      <w:r>
        <w:rPr>
          <w:rFonts w:ascii="Arial" w:hAnsi="Arial" w:cs="Arial"/>
          <w:color w:val="000000"/>
          <w:sz w:val="20"/>
          <w:szCs w:val="20"/>
        </w:rPr>
        <w:t>a</w:t>
      </w:r>
      <w:r w:rsidRPr="00081BF9">
        <w:rPr>
          <w:rFonts w:ascii="Arial" w:hAnsi="Arial" w:cs="Arial"/>
          <w:color w:val="000000"/>
          <w:sz w:val="20"/>
          <w:szCs w:val="20"/>
        </w:rPr>
        <w:t xml:space="preserve"> en vuelos regulares o chárter.</w:t>
      </w:r>
    </w:p>
    <w:p w:rsidR="004808AB" w:rsidRPr="00081BF9" w:rsidRDefault="004808AB" w:rsidP="00081BF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 xml:space="preserve">Seguro de viaje </w:t>
      </w:r>
      <w:proofErr w:type="spellStart"/>
      <w:r>
        <w:rPr>
          <w:rFonts w:ascii="Arial" w:hAnsi="Arial" w:cs="Arial"/>
          <w:color w:val="000000"/>
          <w:sz w:val="20"/>
          <w:szCs w:val="20"/>
        </w:rPr>
        <w:t>multiaventura</w:t>
      </w:r>
      <w:proofErr w:type="spellEnd"/>
    </w:p>
    <w:p w:rsidR="00081BF9" w:rsidRP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Gestiones previas o posteriores en tierra.</w:t>
      </w:r>
    </w:p>
    <w:p w:rsidR="00081BF9" w:rsidRPr="00081BF9" w:rsidRDefault="00081BF9" w:rsidP="00081BF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Tras</w:t>
      </w:r>
      <w:r w:rsidRPr="00081BF9">
        <w:rPr>
          <w:rFonts w:ascii="Arial" w:hAnsi="Arial" w:cs="Arial"/>
          <w:color w:val="000000"/>
          <w:sz w:val="20"/>
          <w:szCs w:val="20"/>
        </w:rPr>
        <w:t>l</w:t>
      </w:r>
      <w:r>
        <w:rPr>
          <w:rFonts w:ascii="Arial" w:hAnsi="Arial" w:cs="Arial"/>
          <w:color w:val="000000"/>
          <w:sz w:val="20"/>
          <w:szCs w:val="20"/>
        </w:rPr>
        <w:t>ados hacia y desde el barco</w:t>
      </w:r>
      <w:r w:rsidRPr="00081BF9">
        <w:rPr>
          <w:rFonts w:ascii="Arial" w:hAnsi="Arial" w:cs="Arial"/>
          <w:color w:val="000000"/>
          <w:sz w:val="20"/>
          <w:szCs w:val="20"/>
        </w:rPr>
        <w:t xml:space="preserve"> fuera de </w:t>
      </w:r>
      <w:proofErr w:type="spellStart"/>
      <w:r w:rsidRPr="00081BF9">
        <w:rPr>
          <w:rFonts w:ascii="Arial" w:hAnsi="Arial" w:cs="Arial"/>
          <w:color w:val="000000"/>
          <w:sz w:val="20"/>
          <w:szCs w:val="20"/>
        </w:rPr>
        <w:t>Spitsbergen</w:t>
      </w:r>
      <w:proofErr w:type="spellEnd"/>
    </w:p>
    <w:p w:rsidR="00081BF9" w:rsidRPr="00081BF9" w:rsidRDefault="00081BF9" w:rsidP="00081BF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Gastos de</w:t>
      </w:r>
      <w:r w:rsidRPr="00081BF9">
        <w:rPr>
          <w:rFonts w:ascii="Arial" w:hAnsi="Arial" w:cs="Arial"/>
          <w:color w:val="000000"/>
          <w:sz w:val="20"/>
          <w:szCs w:val="20"/>
        </w:rPr>
        <w:t xml:space="preserve"> visa</w:t>
      </w:r>
      <w:r>
        <w:rPr>
          <w:rFonts w:ascii="Arial" w:hAnsi="Arial" w:cs="Arial"/>
          <w:color w:val="000000"/>
          <w:sz w:val="20"/>
          <w:szCs w:val="20"/>
        </w:rPr>
        <w:t>dos en caso de necesidad (según nacionalidad del viajero)</w:t>
      </w:r>
    </w:p>
    <w:p w:rsidR="00081BF9" w:rsidRP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Imp</w:t>
      </w:r>
      <w:r>
        <w:rPr>
          <w:rFonts w:ascii="Arial" w:hAnsi="Arial" w:cs="Arial"/>
          <w:color w:val="000000"/>
          <w:sz w:val="20"/>
          <w:szCs w:val="20"/>
        </w:rPr>
        <w:t>uestos gubernamentales de llegada y sal</w:t>
      </w:r>
      <w:r w:rsidRPr="00081BF9">
        <w:rPr>
          <w:rFonts w:ascii="Arial" w:hAnsi="Arial" w:cs="Arial"/>
          <w:color w:val="000000"/>
          <w:sz w:val="20"/>
          <w:szCs w:val="20"/>
        </w:rPr>
        <w:t>ida</w:t>
      </w:r>
    </w:p>
    <w:p w:rsidR="00081BF9" w:rsidRP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Comidas en tierra.</w:t>
      </w:r>
    </w:p>
    <w:p w:rsidR="00081BF9" w:rsidRP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Equipaje, cancelación y seguro personal (muy recomendado).</w:t>
      </w:r>
    </w:p>
    <w:p w:rsidR="00081BF9" w:rsidRPr="00081BF9" w:rsidRDefault="00081BF9" w:rsidP="00081BF9">
      <w:pPr>
        <w:numPr>
          <w:ilvl w:val="0"/>
          <w:numId w:val="12"/>
        </w:numPr>
        <w:tabs>
          <w:tab w:val="right" w:pos="8504"/>
        </w:tabs>
        <w:jc w:val="both"/>
        <w:rPr>
          <w:rFonts w:ascii="Arial" w:hAnsi="Arial" w:cs="Arial"/>
          <w:color w:val="000000"/>
          <w:sz w:val="20"/>
          <w:szCs w:val="20"/>
        </w:rPr>
      </w:pPr>
      <w:r w:rsidRPr="00081BF9">
        <w:rPr>
          <w:rFonts w:ascii="Arial" w:hAnsi="Arial" w:cs="Arial"/>
          <w:color w:val="000000"/>
          <w:sz w:val="20"/>
          <w:szCs w:val="20"/>
        </w:rPr>
        <w:t>Cargos por exceso de equipaje y todos los ítems de índole personal como lavandería, bar, cargos de bebidas y cargos de telecomunicaciones.</w:t>
      </w:r>
    </w:p>
    <w:p w:rsidR="00CA7125" w:rsidRDefault="00416C09" w:rsidP="00081BF9">
      <w:pPr>
        <w:numPr>
          <w:ilvl w:val="0"/>
          <w:numId w:val="12"/>
        </w:numPr>
        <w:tabs>
          <w:tab w:val="right" w:pos="8504"/>
        </w:tabs>
        <w:jc w:val="both"/>
        <w:rPr>
          <w:rFonts w:ascii="Arial" w:hAnsi="Arial" w:cs="Arial"/>
          <w:color w:val="000000"/>
          <w:sz w:val="20"/>
          <w:szCs w:val="20"/>
        </w:rPr>
      </w:pPr>
      <w:r>
        <w:rPr>
          <w:rFonts w:ascii="Arial" w:hAnsi="Arial" w:cs="Arial"/>
          <w:color w:val="000000"/>
          <w:sz w:val="20"/>
          <w:szCs w:val="20"/>
        </w:rPr>
        <w:t>P</w:t>
      </w:r>
      <w:r w:rsidR="00081BF9" w:rsidRPr="00081BF9">
        <w:rPr>
          <w:rFonts w:ascii="Arial" w:hAnsi="Arial" w:cs="Arial"/>
          <w:color w:val="000000"/>
          <w:sz w:val="20"/>
          <w:szCs w:val="20"/>
        </w:rPr>
        <w:t>ropina al final del viaje para los camareros y demás personal de servicio abordo (se proveerán directrices).</w:t>
      </w:r>
    </w:p>
    <w:p w:rsidR="006F24E9" w:rsidRPr="004808AB" w:rsidRDefault="006F24E9" w:rsidP="006F24E9">
      <w:pPr>
        <w:numPr>
          <w:ilvl w:val="0"/>
          <w:numId w:val="12"/>
        </w:numPr>
        <w:tabs>
          <w:tab w:val="right" w:pos="8504"/>
        </w:tabs>
        <w:jc w:val="both"/>
        <w:rPr>
          <w:rFonts w:ascii="Arial" w:hAnsi="Arial" w:cs="Arial"/>
          <w:color w:val="000000"/>
          <w:sz w:val="20"/>
          <w:szCs w:val="20"/>
        </w:rPr>
      </w:pPr>
      <w:r w:rsidRPr="00D22B1D">
        <w:rPr>
          <w:rFonts w:ascii="Arial" w:hAnsi="Arial" w:cs="Arial"/>
          <w:sz w:val="20"/>
          <w:szCs w:val="20"/>
        </w:rPr>
        <w:t>Cualquier supuesto no especificado en el apartado “Incluye”</w:t>
      </w:r>
    </w:p>
    <w:p w:rsidR="004808AB" w:rsidRDefault="004808AB" w:rsidP="004808AB">
      <w:pPr>
        <w:tabs>
          <w:tab w:val="right" w:pos="8504"/>
        </w:tabs>
        <w:jc w:val="both"/>
        <w:rPr>
          <w:rFonts w:ascii="Arial" w:hAnsi="Arial" w:cs="Arial"/>
          <w:sz w:val="20"/>
          <w:szCs w:val="20"/>
        </w:rPr>
      </w:pPr>
    </w:p>
    <w:p w:rsidR="004808AB" w:rsidRPr="006F24E9" w:rsidRDefault="004808AB" w:rsidP="004808AB">
      <w:pPr>
        <w:tabs>
          <w:tab w:val="right" w:pos="8504"/>
        </w:tabs>
        <w:jc w:val="both"/>
        <w:rPr>
          <w:rFonts w:ascii="Arial" w:hAnsi="Arial" w:cs="Arial"/>
          <w:color w:val="000000"/>
          <w:sz w:val="20"/>
          <w:szCs w:val="20"/>
        </w:rPr>
      </w:pPr>
    </w:p>
    <w:p w:rsidR="00EC5FF8" w:rsidRDefault="008030EF" w:rsidP="00055F66">
      <w:pPr>
        <w:jc w:val="both"/>
        <w:rPr>
          <w:rFonts w:ascii="Verdana" w:hAnsi="Verdana" w:cs="Arial"/>
          <w:b/>
          <w:iCs/>
          <w:snapToGrid/>
          <w:color w:val="333399"/>
          <w:sz w:val="28"/>
          <w:szCs w:val="28"/>
          <w:lang w:val="es-ES_tradnl" w:eastAsia="es-ES"/>
        </w:rPr>
      </w:pPr>
      <w:r>
        <w:rPr>
          <w:rFonts w:ascii="Century Gothic" w:hAnsi="Century Gothic" w:cs="Arial"/>
          <w:b/>
          <w:snapToGrid/>
          <w:color w:val="2F5496" w:themeColor="accent1" w:themeShade="BF"/>
          <w:sz w:val="28"/>
          <w:szCs w:val="28"/>
          <w:lang w:eastAsia="es-ES"/>
        </w:rPr>
        <w:t>PUNTOS FUERTES DEL VIAJE</w:t>
      </w:r>
    </w:p>
    <w:p w:rsidR="00416C09" w:rsidRPr="00416C09" w:rsidRDefault="00416C09" w:rsidP="00416C09">
      <w:pPr>
        <w:spacing w:line="276" w:lineRule="auto"/>
        <w:jc w:val="both"/>
        <w:rPr>
          <w:rFonts w:ascii="Arial" w:hAnsi="Arial" w:cs="Arial"/>
          <w:sz w:val="20"/>
          <w:szCs w:val="20"/>
        </w:rPr>
      </w:pPr>
    </w:p>
    <w:p w:rsidR="00CA7125" w:rsidRPr="00CA7125" w:rsidRDefault="00CA7125" w:rsidP="00CA7125">
      <w:pPr>
        <w:numPr>
          <w:ilvl w:val="0"/>
          <w:numId w:val="14"/>
        </w:numPr>
        <w:spacing w:line="276" w:lineRule="auto"/>
        <w:jc w:val="both"/>
        <w:rPr>
          <w:rFonts w:ascii="Arial" w:hAnsi="Arial" w:cs="Arial"/>
          <w:sz w:val="22"/>
          <w:szCs w:val="22"/>
        </w:rPr>
      </w:pPr>
      <w:r w:rsidRPr="00CA7125">
        <w:rPr>
          <w:rFonts w:ascii="Arial" w:hAnsi="Arial" w:cs="Arial"/>
          <w:sz w:val="22"/>
          <w:szCs w:val="22"/>
        </w:rPr>
        <w:t xml:space="preserve">Navegar en el confortable </w:t>
      </w:r>
      <w:r w:rsidR="00D34C9C">
        <w:rPr>
          <w:rFonts w:ascii="Arial" w:hAnsi="Arial" w:cs="Arial"/>
          <w:b/>
          <w:sz w:val="22"/>
          <w:szCs w:val="22"/>
        </w:rPr>
        <w:t xml:space="preserve">barco polar </w:t>
      </w:r>
      <w:proofErr w:type="spellStart"/>
      <w:r w:rsidR="00D34C9C">
        <w:rPr>
          <w:rFonts w:ascii="Arial" w:hAnsi="Arial" w:cs="Arial"/>
          <w:b/>
          <w:sz w:val="22"/>
          <w:szCs w:val="22"/>
        </w:rPr>
        <w:t>Planc</w:t>
      </w:r>
      <w:r w:rsidRPr="00CA7125">
        <w:rPr>
          <w:rFonts w:ascii="Arial" w:hAnsi="Arial" w:cs="Arial"/>
          <w:b/>
          <w:sz w:val="22"/>
          <w:szCs w:val="22"/>
        </w:rPr>
        <w:t>ius</w:t>
      </w:r>
      <w:proofErr w:type="spellEnd"/>
      <w:r w:rsidR="006F24E9">
        <w:rPr>
          <w:rFonts w:ascii="Arial" w:hAnsi="Arial" w:cs="Arial"/>
          <w:sz w:val="22"/>
          <w:szCs w:val="22"/>
        </w:rPr>
        <w:t xml:space="preserve"> a lo largo de la costa de </w:t>
      </w:r>
      <w:proofErr w:type="spellStart"/>
      <w:r w:rsidR="006F24E9">
        <w:rPr>
          <w:rFonts w:ascii="Arial" w:hAnsi="Arial" w:cs="Arial"/>
          <w:sz w:val="22"/>
          <w:szCs w:val="22"/>
        </w:rPr>
        <w:t>Spitzbergen</w:t>
      </w:r>
      <w:proofErr w:type="spellEnd"/>
      <w:r w:rsidR="006F24E9">
        <w:rPr>
          <w:rFonts w:ascii="Arial" w:hAnsi="Arial" w:cs="Arial"/>
          <w:sz w:val="22"/>
          <w:szCs w:val="22"/>
        </w:rPr>
        <w:t>, la isla más grande del archipiélago</w:t>
      </w:r>
      <w:r w:rsidRPr="00CA7125">
        <w:rPr>
          <w:rFonts w:ascii="Arial" w:hAnsi="Arial" w:cs="Arial"/>
          <w:sz w:val="22"/>
          <w:szCs w:val="22"/>
        </w:rPr>
        <w:t xml:space="preserve"> de </w:t>
      </w:r>
      <w:proofErr w:type="spellStart"/>
      <w:r w:rsidRPr="00CA7125">
        <w:rPr>
          <w:rFonts w:ascii="Arial" w:hAnsi="Arial" w:cs="Arial"/>
          <w:sz w:val="22"/>
          <w:szCs w:val="22"/>
        </w:rPr>
        <w:t>Svalbard</w:t>
      </w:r>
      <w:proofErr w:type="spellEnd"/>
      <w:r w:rsidRPr="00CA7125">
        <w:rPr>
          <w:rFonts w:ascii="Arial" w:hAnsi="Arial" w:cs="Arial"/>
          <w:sz w:val="22"/>
          <w:szCs w:val="22"/>
        </w:rPr>
        <w:t>, apenas visitadas por el ser humano.</w:t>
      </w:r>
    </w:p>
    <w:p w:rsidR="00CA7125" w:rsidRPr="00CA7125" w:rsidRDefault="0097059A" w:rsidP="00BE5CA3">
      <w:pPr>
        <w:numPr>
          <w:ilvl w:val="0"/>
          <w:numId w:val="13"/>
        </w:numPr>
        <w:spacing w:line="276" w:lineRule="auto"/>
        <w:jc w:val="both"/>
        <w:rPr>
          <w:rFonts w:ascii="Arial" w:hAnsi="Arial" w:cs="Arial"/>
          <w:sz w:val="22"/>
          <w:szCs w:val="22"/>
        </w:rPr>
      </w:pPr>
      <w:r>
        <w:rPr>
          <w:rFonts w:ascii="Arial" w:hAnsi="Arial" w:cs="Arial"/>
          <w:sz w:val="22"/>
          <w:szCs w:val="22"/>
        </w:rPr>
        <w:t>Avistamiento de fauna polar variada</w:t>
      </w:r>
      <w:r w:rsidR="00CA7125" w:rsidRPr="00CA7125">
        <w:rPr>
          <w:rFonts w:ascii="Arial" w:hAnsi="Arial" w:cs="Arial"/>
          <w:sz w:val="22"/>
          <w:szCs w:val="22"/>
        </w:rPr>
        <w:t xml:space="preserve">: </w:t>
      </w:r>
      <w:r w:rsidR="00CA7125" w:rsidRPr="00CA7125">
        <w:rPr>
          <w:rFonts w:ascii="Arial" w:hAnsi="Arial" w:cs="Arial"/>
          <w:b/>
          <w:sz w:val="22"/>
          <w:szCs w:val="22"/>
        </w:rPr>
        <w:t>osos</w:t>
      </w:r>
      <w:r w:rsidR="00CA7125" w:rsidRPr="00CA7125">
        <w:rPr>
          <w:rFonts w:ascii="Arial" w:hAnsi="Arial" w:cs="Arial"/>
          <w:sz w:val="22"/>
          <w:szCs w:val="22"/>
        </w:rPr>
        <w:t xml:space="preserve"> polares, </w:t>
      </w:r>
      <w:r w:rsidR="00CA7125" w:rsidRPr="00CA7125">
        <w:rPr>
          <w:rFonts w:ascii="Arial" w:hAnsi="Arial" w:cs="Arial"/>
          <w:b/>
          <w:sz w:val="22"/>
          <w:szCs w:val="22"/>
        </w:rPr>
        <w:t>focas</w:t>
      </w:r>
      <w:r w:rsidR="00CA7125" w:rsidRPr="00CA7125">
        <w:rPr>
          <w:rFonts w:ascii="Arial" w:hAnsi="Arial" w:cs="Arial"/>
          <w:sz w:val="22"/>
          <w:szCs w:val="22"/>
        </w:rPr>
        <w:t xml:space="preserve">, </w:t>
      </w:r>
      <w:r w:rsidR="00CA7125" w:rsidRPr="00CA7125">
        <w:rPr>
          <w:rFonts w:ascii="Arial" w:hAnsi="Arial" w:cs="Arial"/>
          <w:b/>
          <w:sz w:val="22"/>
          <w:szCs w:val="22"/>
        </w:rPr>
        <w:t>renos</w:t>
      </w:r>
      <w:r w:rsidR="00CA7125" w:rsidRPr="00CA7125">
        <w:rPr>
          <w:rFonts w:ascii="Arial" w:hAnsi="Arial" w:cs="Arial"/>
          <w:sz w:val="22"/>
          <w:szCs w:val="22"/>
        </w:rPr>
        <w:t xml:space="preserve">, </w:t>
      </w:r>
      <w:r w:rsidR="00CA7125" w:rsidRPr="00CA7125">
        <w:rPr>
          <w:rFonts w:ascii="Arial" w:hAnsi="Arial" w:cs="Arial"/>
          <w:b/>
          <w:sz w:val="22"/>
          <w:szCs w:val="22"/>
        </w:rPr>
        <w:t>ballenas</w:t>
      </w:r>
      <w:r w:rsidR="00BE5CA3">
        <w:rPr>
          <w:rFonts w:ascii="Arial" w:hAnsi="Arial" w:cs="Arial"/>
          <w:b/>
          <w:sz w:val="22"/>
          <w:szCs w:val="22"/>
        </w:rPr>
        <w:t xml:space="preserve">, </w:t>
      </w:r>
      <w:proofErr w:type="spellStart"/>
      <w:r w:rsidR="00BE5CA3">
        <w:rPr>
          <w:rFonts w:ascii="Arial" w:hAnsi="Arial" w:cs="Arial"/>
          <w:b/>
          <w:sz w:val="22"/>
          <w:szCs w:val="22"/>
        </w:rPr>
        <w:t>belugas</w:t>
      </w:r>
      <w:proofErr w:type="spellEnd"/>
      <w:r w:rsidR="00BE5CA3">
        <w:rPr>
          <w:rFonts w:ascii="Arial" w:hAnsi="Arial" w:cs="Arial"/>
          <w:sz w:val="22"/>
          <w:szCs w:val="22"/>
        </w:rPr>
        <w:t xml:space="preserve">, </w:t>
      </w:r>
      <w:r w:rsidR="00CA7125" w:rsidRPr="00CA7125">
        <w:rPr>
          <w:rFonts w:ascii="Arial" w:hAnsi="Arial" w:cs="Arial"/>
          <w:b/>
          <w:sz w:val="22"/>
          <w:szCs w:val="22"/>
        </w:rPr>
        <w:t>morsas</w:t>
      </w:r>
      <w:r w:rsidR="00BE5CA3">
        <w:rPr>
          <w:rFonts w:ascii="Arial" w:hAnsi="Arial" w:cs="Arial"/>
          <w:b/>
          <w:sz w:val="22"/>
          <w:szCs w:val="22"/>
        </w:rPr>
        <w:t xml:space="preserve">, </w:t>
      </w:r>
      <w:r w:rsidR="00BE5CA3" w:rsidRPr="00BE5CA3">
        <w:rPr>
          <w:rFonts w:ascii="Arial" w:hAnsi="Arial" w:cs="Arial"/>
          <w:b/>
          <w:sz w:val="22"/>
          <w:szCs w:val="22"/>
        </w:rPr>
        <w:t xml:space="preserve">barnacla cariblanca, ánsar </w:t>
      </w:r>
      <w:proofErr w:type="spellStart"/>
      <w:r w:rsidR="00BE5CA3" w:rsidRPr="00BE5CA3">
        <w:rPr>
          <w:rFonts w:ascii="Arial" w:hAnsi="Arial" w:cs="Arial"/>
          <w:b/>
          <w:sz w:val="22"/>
          <w:szCs w:val="22"/>
        </w:rPr>
        <w:t>piquicorto</w:t>
      </w:r>
      <w:proofErr w:type="spellEnd"/>
      <w:r w:rsidR="00BE5CA3" w:rsidRPr="00BE5CA3">
        <w:rPr>
          <w:rFonts w:ascii="Arial" w:hAnsi="Arial" w:cs="Arial"/>
          <w:b/>
          <w:sz w:val="22"/>
          <w:szCs w:val="22"/>
        </w:rPr>
        <w:t xml:space="preserve"> y gaviotines árticos</w:t>
      </w:r>
      <w:r>
        <w:rPr>
          <w:rFonts w:ascii="Arial" w:hAnsi="Arial" w:cs="Arial"/>
          <w:b/>
          <w:sz w:val="22"/>
          <w:szCs w:val="22"/>
        </w:rPr>
        <w:t>.</w:t>
      </w:r>
    </w:p>
    <w:p w:rsidR="006F24E9" w:rsidRDefault="00CA7125" w:rsidP="00CA7125">
      <w:pPr>
        <w:numPr>
          <w:ilvl w:val="0"/>
          <w:numId w:val="13"/>
        </w:numPr>
        <w:spacing w:line="276" w:lineRule="auto"/>
        <w:jc w:val="both"/>
        <w:rPr>
          <w:rFonts w:ascii="Arial" w:hAnsi="Arial" w:cs="Arial"/>
          <w:sz w:val="22"/>
          <w:szCs w:val="22"/>
        </w:rPr>
      </w:pPr>
      <w:r w:rsidRPr="00CA7125">
        <w:rPr>
          <w:rFonts w:ascii="Arial" w:hAnsi="Arial" w:cs="Arial"/>
          <w:sz w:val="22"/>
          <w:szCs w:val="22"/>
        </w:rPr>
        <w:t xml:space="preserve">Visita a </w:t>
      </w:r>
      <w:r w:rsidRPr="00CA7125">
        <w:rPr>
          <w:rFonts w:ascii="Arial" w:hAnsi="Arial" w:cs="Arial"/>
          <w:b/>
          <w:sz w:val="22"/>
          <w:szCs w:val="22"/>
        </w:rPr>
        <w:t>frentes glaciares</w:t>
      </w:r>
      <w:r w:rsidRPr="00CA7125">
        <w:rPr>
          <w:rFonts w:ascii="Arial" w:hAnsi="Arial" w:cs="Arial"/>
          <w:sz w:val="22"/>
          <w:szCs w:val="22"/>
        </w:rPr>
        <w:t xml:space="preserve"> y fiordos </w:t>
      </w:r>
    </w:p>
    <w:p w:rsidR="00CA7125" w:rsidRPr="00CA7125" w:rsidRDefault="00CA7125" w:rsidP="00CA7125">
      <w:pPr>
        <w:numPr>
          <w:ilvl w:val="0"/>
          <w:numId w:val="13"/>
        </w:numPr>
        <w:spacing w:line="276" w:lineRule="auto"/>
        <w:jc w:val="both"/>
        <w:rPr>
          <w:rFonts w:ascii="Arial" w:hAnsi="Arial" w:cs="Arial"/>
          <w:sz w:val="22"/>
          <w:szCs w:val="22"/>
        </w:rPr>
      </w:pPr>
      <w:r w:rsidRPr="00CA7125">
        <w:rPr>
          <w:rFonts w:ascii="Arial" w:hAnsi="Arial" w:cs="Arial"/>
          <w:sz w:val="22"/>
          <w:szCs w:val="22"/>
        </w:rPr>
        <w:t xml:space="preserve">Desembarcos en </w:t>
      </w:r>
      <w:proofErr w:type="spellStart"/>
      <w:r w:rsidRPr="00CA7125">
        <w:rPr>
          <w:rFonts w:ascii="Arial" w:hAnsi="Arial" w:cs="Arial"/>
          <w:sz w:val="22"/>
          <w:szCs w:val="22"/>
        </w:rPr>
        <w:t>zodiac</w:t>
      </w:r>
      <w:proofErr w:type="spellEnd"/>
      <w:r w:rsidRPr="00CA7125">
        <w:rPr>
          <w:rFonts w:ascii="Arial" w:hAnsi="Arial" w:cs="Arial"/>
          <w:sz w:val="22"/>
          <w:szCs w:val="22"/>
        </w:rPr>
        <w:t xml:space="preserve"> y </w:t>
      </w:r>
      <w:proofErr w:type="spellStart"/>
      <w:r w:rsidRPr="00CA7125">
        <w:rPr>
          <w:rFonts w:ascii="Arial" w:hAnsi="Arial" w:cs="Arial"/>
          <w:b/>
          <w:sz w:val="22"/>
          <w:szCs w:val="22"/>
        </w:rPr>
        <w:t>trekking</w:t>
      </w:r>
      <w:proofErr w:type="spellEnd"/>
      <w:r w:rsidRPr="00CA7125">
        <w:rPr>
          <w:rFonts w:ascii="Arial" w:hAnsi="Arial" w:cs="Arial"/>
          <w:sz w:val="22"/>
          <w:szCs w:val="22"/>
        </w:rPr>
        <w:t xml:space="preserve"> para explorar zonas apenas pisadas por el hombre.</w:t>
      </w:r>
    </w:p>
    <w:p w:rsidR="00CA7125" w:rsidRPr="00CA7125" w:rsidRDefault="00CA7125" w:rsidP="00CA7125">
      <w:pPr>
        <w:numPr>
          <w:ilvl w:val="0"/>
          <w:numId w:val="13"/>
        </w:numPr>
        <w:spacing w:line="276" w:lineRule="auto"/>
        <w:jc w:val="both"/>
        <w:rPr>
          <w:rFonts w:ascii="Arial" w:hAnsi="Arial" w:cs="Arial"/>
          <w:b/>
          <w:sz w:val="22"/>
          <w:szCs w:val="22"/>
        </w:rPr>
      </w:pPr>
      <w:r w:rsidRPr="00CA7125">
        <w:rPr>
          <w:rFonts w:ascii="Arial" w:hAnsi="Arial" w:cs="Arial"/>
          <w:sz w:val="22"/>
          <w:szCs w:val="22"/>
        </w:rPr>
        <w:t xml:space="preserve">Contemplar los enormes </w:t>
      </w:r>
      <w:r w:rsidRPr="00CA7125">
        <w:rPr>
          <w:rFonts w:ascii="Arial" w:hAnsi="Arial" w:cs="Arial"/>
          <w:b/>
          <w:sz w:val="22"/>
          <w:szCs w:val="22"/>
        </w:rPr>
        <w:t xml:space="preserve">acantilados </w:t>
      </w:r>
      <w:r w:rsidRPr="00CA7125">
        <w:rPr>
          <w:rFonts w:ascii="Arial" w:hAnsi="Arial" w:cs="Arial"/>
          <w:sz w:val="22"/>
          <w:szCs w:val="22"/>
        </w:rPr>
        <w:t>con colonias de</w:t>
      </w:r>
      <w:r w:rsidRPr="00CA7125">
        <w:rPr>
          <w:rFonts w:ascii="Arial" w:hAnsi="Arial" w:cs="Arial"/>
          <w:b/>
          <w:sz w:val="22"/>
          <w:szCs w:val="22"/>
        </w:rPr>
        <w:t xml:space="preserve"> aves marinas</w:t>
      </w:r>
      <w:r w:rsidRPr="00CA7125">
        <w:rPr>
          <w:rFonts w:ascii="Arial" w:hAnsi="Arial" w:cs="Arial"/>
          <w:sz w:val="22"/>
          <w:szCs w:val="22"/>
        </w:rPr>
        <w:t xml:space="preserve"> a lo largo de las costas este y norte</w:t>
      </w:r>
      <w:r w:rsidR="00BE5CA3">
        <w:rPr>
          <w:rFonts w:ascii="Arial" w:hAnsi="Arial" w:cs="Arial"/>
          <w:sz w:val="22"/>
          <w:szCs w:val="22"/>
        </w:rPr>
        <w:t xml:space="preserve"> de </w:t>
      </w:r>
      <w:proofErr w:type="spellStart"/>
      <w:r w:rsidR="00BE5CA3">
        <w:rPr>
          <w:rFonts w:ascii="Arial" w:hAnsi="Arial" w:cs="Arial"/>
          <w:sz w:val="22"/>
          <w:szCs w:val="22"/>
        </w:rPr>
        <w:t>Spitzbergen</w:t>
      </w:r>
      <w:proofErr w:type="spellEnd"/>
      <w:r w:rsidR="00BE5CA3">
        <w:rPr>
          <w:rFonts w:ascii="Arial" w:hAnsi="Arial" w:cs="Arial"/>
          <w:sz w:val="22"/>
          <w:szCs w:val="22"/>
        </w:rPr>
        <w:t>, a tan sólo 870</w:t>
      </w:r>
      <w:r w:rsidRPr="00CA7125">
        <w:rPr>
          <w:rFonts w:ascii="Arial" w:hAnsi="Arial" w:cs="Arial"/>
          <w:sz w:val="22"/>
          <w:szCs w:val="22"/>
        </w:rPr>
        <w:t xml:space="preserve"> kilómetros del Polo Norte. </w:t>
      </w:r>
    </w:p>
    <w:p w:rsidR="004808AB" w:rsidRDefault="004808AB" w:rsidP="00AD03A4">
      <w:pPr>
        <w:spacing w:line="276" w:lineRule="auto"/>
        <w:jc w:val="both"/>
        <w:rPr>
          <w:rFonts w:ascii="Arial" w:hAnsi="Arial" w:cs="Arial"/>
          <w:b/>
          <w:bCs/>
          <w:sz w:val="20"/>
          <w:szCs w:val="20"/>
        </w:rPr>
      </w:pPr>
    </w:p>
    <w:p w:rsidR="00055F66" w:rsidRPr="00055F66" w:rsidRDefault="00055F66" w:rsidP="00AD03A4">
      <w:pPr>
        <w:spacing w:line="276" w:lineRule="auto"/>
        <w:jc w:val="both"/>
        <w:rPr>
          <w:rFonts w:ascii="Arial" w:hAnsi="Arial" w:cs="Arial"/>
          <w:b/>
          <w:bCs/>
          <w:sz w:val="20"/>
          <w:szCs w:val="20"/>
        </w:rPr>
      </w:pPr>
    </w:p>
    <w:p w:rsidR="005325C2" w:rsidRPr="00055F66" w:rsidRDefault="005325C2" w:rsidP="005325C2">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POR QUÉ VIAJAR CON TIERRAS POLARES</w:t>
      </w:r>
    </w:p>
    <w:p w:rsidR="00710E2F" w:rsidRPr="003A0A51" w:rsidRDefault="00710E2F" w:rsidP="00710E2F">
      <w:pPr>
        <w:spacing w:line="276" w:lineRule="auto"/>
        <w:jc w:val="center"/>
        <w:rPr>
          <w:rFonts w:ascii="Arial" w:hAnsi="Arial" w:cs="Arial"/>
          <w:color w:val="0070C0"/>
          <w:szCs w:val="22"/>
        </w:rPr>
      </w:pPr>
    </w:p>
    <w:p w:rsidR="000410D3" w:rsidRPr="00055F66" w:rsidRDefault="000410D3" w:rsidP="000410D3">
      <w:pPr>
        <w:spacing w:line="276" w:lineRule="auto"/>
        <w:rPr>
          <w:rFonts w:ascii="Arial" w:hAnsi="Arial" w:cs="Arial"/>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PIONEROS DE LA AVENTURA EN EL ÁRTICO. </w:t>
      </w:r>
      <w:r w:rsidRPr="00055F66">
        <w:rPr>
          <w:rFonts w:ascii="Arial" w:hAnsi="Arial" w:cs="Arial"/>
          <w:snapToGrid/>
          <w:sz w:val="20"/>
          <w:szCs w:val="20"/>
          <w:lang w:eastAsia="es-ES"/>
        </w:rPr>
        <w:t>Desde 1985, Ramón Larramendi, explorador polar fundador y director de Tierras Polares, no ha parado de explorar y crear nuevas rutas. Nuestros viajes de aventura en Groenlandia, Islandia, Noruega y Laponia son pioneros en nuestro país.</w:t>
      </w:r>
    </w:p>
    <w:p w:rsidR="000410D3" w:rsidRPr="00055F66" w:rsidRDefault="000410D3" w:rsidP="000410D3">
      <w:pPr>
        <w:spacing w:line="276" w:lineRule="auto"/>
        <w:rPr>
          <w:rFonts w:ascii="Arial" w:hAnsi="Arial" w:cs="Arial"/>
          <w:b/>
          <w:bCs/>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EXPERTOS EN AVENTURA. </w:t>
      </w:r>
      <w:r w:rsidRPr="00055F66">
        <w:rPr>
          <w:rFonts w:ascii="Arial" w:hAnsi="Arial" w:cs="Arial"/>
          <w:snapToGrid/>
          <w:sz w:val="20"/>
          <w:szCs w:val="20"/>
          <w:lang w:eastAsia="es-ES"/>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sz w:val="20"/>
          <w:szCs w:val="20"/>
          <w:lang w:eastAsia="es-ES"/>
        </w:rPr>
      </w:pPr>
      <w:r w:rsidRPr="00055F66">
        <w:rPr>
          <w:rFonts w:ascii="Arial" w:hAnsi="Arial" w:cs="Arial"/>
          <w:b/>
          <w:snapToGrid/>
          <w:color w:val="2F5496" w:themeColor="accent1" w:themeShade="BF"/>
          <w:sz w:val="20"/>
          <w:szCs w:val="20"/>
          <w:lang w:eastAsia="es-ES"/>
        </w:rPr>
        <w:t xml:space="preserve">EMPRESA RESPONSABLE Y COMPROMETIDA. </w:t>
      </w:r>
      <w:r w:rsidRPr="00055F66">
        <w:rPr>
          <w:rFonts w:ascii="Arial" w:hAnsi="Arial" w:cs="Arial"/>
          <w:snapToGrid/>
          <w:sz w:val="20"/>
          <w:szCs w:val="20"/>
          <w:lang w:eastAsia="es-ES"/>
        </w:rPr>
        <w:t xml:space="preserve">Queremos promover cambios reales y por ello financiamos y organizamos el Proyecto Trineo de Viento, para desarrollar el primer vehículo limpio de investigación científica polar, y SOS Thule, un plan de desarrollo de la mítica región de </w:t>
      </w:r>
      <w:r w:rsidRPr="00055F66">
        <w:rPr>
          <w:rFonts w:ascii="Arial" w:hAnsi="Arial" w:cs="Arial"/>
          <w:snapToGrid/>
          <w:sz w:val="20"/>
          <w:szCs w:val="20"/>
          <w:lang w:eastAsia="es-ES"/>
        </w:rPr>
        <w:lastRenderedPageBreak/>
        <w:t>Thule para impedir que se pierda una cultura milenaria. Cuando viajas con nosotros apoyas estos proyectos.</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GRUPOS REDUCIDOS. </w:t>
      </w:r>
      <w:r w:rsidRPr="00055F66">
        <w:rPr>
          <w:rFonts w:ascii="Arial" w:hAnsi="Arial" w:cs="Arial"/>
          <w:snapToGrid/>
          <w:sz w:val="20"/>
          <w:szCs w:val="20"/>
          <w:lang w:eastAsia="es-ES"/>
        </w:rPr>
        <w:t>Nuestros grupos suelen ser de 7 u 8 viajeros, y un máximo de 12. Nuestro estilo es casi familiar, flexible, con un ambiente de colaboración y participación como si de un grupo de amigos se tratase, con muchas ganas de pasarlo bien.</w:t>
      </w:r>
      <w:r w:rsidRPr="00055F66">
        <w:rPr>
          <w:rFonts w:ascii="Arial" w:hAnsi="Arial" w:cs="Arial"/>
          <w:b/>
          <w:snapToGrid/>
          <w:color w:val="2F5496" w:themeColor="accent1" w:themeShade="BF"/>
          <w:sz w:val="20"/>
          <w:szCs w:val="20"/>
          <w:lang w:eastAsia="es-ES"/>
        </w:rPr>
        <w:t xml:space="preserve">  </w:t>
      </w:r>
    </w:p>
    <w:p w:rsidR="000410D3" w:rsidRPr="00055F66" w:rsidRDefault="000410D3" w:rsidP="000410D3">
      <w:pPr>
        <w:spacing w:line="276" w:lineRule="auto"/>
        <w:rPr>
          <w:rFonts w:ascii="Arial" w:hAnsi="Arial" w:cs="Arial"/>
          <w:b/>
          <w:bCs/>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DESCUENTO SI YA HAS VIAJADO CON NOSOTROS </w:t>
      </w:r>
      <w:r w:rsidRPr="00055F66">
        <w:rPr>
          <w:rFonts w:ascii="Arial" w:hAnsi="Arial" w:cs="Arial"/>
          <w:snapToGrid/>
          <w:sz w:val="20"/>
          <w:szCs w:val="20"/>
          <w:lang w:eastAsia="es-ES"/>
        </w:rPr>
        <w:t xml:space="preserve">de un 2% si haces </w:t>
      </w:r>
      <w:proofErr w:type="spellStart"/>
      <w:r w:rsidRPr="00055F66">
        <w:rPr>
          <w:rFonts w:ascii="Arial" w:hAnsi="Arial" w:cs="Arial"/>
          <w:snapToGrid/>
          <w:sz w:val="20"/>
          <w:szCs w:val="20"/>
          <w:lang w:eastAsia="es-ES"/>
        </w:rPr>
        <w:t>tu</w:t>
      </w:r>
      <w:proofErr w:type="spellEnd"/>
      <w:r w:rsidRPr="00055F66">
        <w:rPr>
          <w:rFonts w:ascii="Arial" w:hAnsi="Arial" w:cs="Arial"/>
          <w:snapToGrid/>
          <w:sz w:val="20"/>
          <w:szCs w:val="20"/>
          <w:lang w:eastAsia="es-ES"/>
        </w:rPr>
        <w:t xml:space="preserve"> 2º o 3º viaje, un 3% si es tu 4ª o 5ª vez...y si son más veces, condiciones muy especiales.</w:t>
      </w:r>
      <w:r w:rsidRPr="00055F66">
        <w:rPr>
          <w:rFonts w:ascii="Arial" w:hAnsi="Arial" w:cs="Arial"/>
          <w:b/>
          <w:snapToGrid/>
          <w:color w:val="2F5496" w:themeColor="accent1" w:themeShade="BF"/>
          <w:sz w:val="20"/>
          <w:szCs w:val="20"/>
          <w:lang w:eastAsia="es-ES"/>
        </w:rPr>
        <w:t xml:space="preserve"> </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r w:rsidRPr="00055F66">
        <w:rPr>
          <w:rFonts w:ascii="Arial" w:hAnsi="Arial" w:cs="Arial"/>
          <w:b/>
          <w:snapToGrid/>
          <w:color w:val="2F5496" w:themeColor="accent1" w:themeShade="BF"/>
          <w:sz w:val="20"/>
          <w:szCs w:val="20"/>
          <w:lang w:eastAsia="es-ES"/>
        </w:rPr>
        <w:t xml:space="preserve">PRECIOS SIN SORPRESAS. </w:t>
      </w:r>
      <w:r w:rsidRPr="00055F66">
        <w:rPr>
          <w:rFonts w:ascii="Arial" w:hAnsi="Arial" w:cs="Arial"/>
          <w:snapToGrid/>
          <w:sz w:val="20"/>
          <w:szCs w:val="20"/>
          <w:lang w:eastAsia="es-ES"/>
        </w:rPr>
        <w:t>Incluimos en nuestros ajustados precios prácticamente todos los gastos y actividades de aventura de tu viaje, y si viajas solo no tendrás que pagar más.</w:t>
      </w:r>
    </w:p>
    <w:p w:rsidR="000410D3" w:rsidRPr="00055F66" w:rsidRDefault="000410D3" w:rsidP="000410D3">
      <w:pPr>
        <w:spacing w:line="276" w:lineRule="auto"/>
        <w:rPr>
          <w:rFonts w:ascii="Arial" w:hAnsi="Arial" w:cs="Arial"/>
          <w:b/>
          <w:snapToGrid/>
          <w:color w:val="2F5496" w:themeColor="accent1" w:themeShade="BF"/>
          <w:sz w:val="20"/>
          <w:szCs w:val="20"/>
          <w:lang w:eastAsia="es-ES"/>
        </w:rPr>
      </w:pPr>
    </w:p>
    <w:p w:rsidR="009A03F7" w:rsidRDefault="000410D3" w:rsidP="00710E2F">
      <w:pPr>
        <w:spacing w:line="276" w:lineRule="auto"/>
        <w:rPr>
          <w:rStyle w:val="Hipervnculo"/>
          <w:rFonts w:ascii="Arial" w:hAnsi="Arial" w:cs="Arial"/>
          <w:snapToGrid/>
          <w:color w:val="auto"/>
          <w:sz w:val="20"/>
          <w:szCs w:val="20"/>
          <w:lang w:eastAsia="es-ES"/>
        </w:rPr>
      </w:pPr>
      <w:r w:rsidRPr="00055F66">
        <w:rPr>
          <w:rFonts w:ascii="Arial" w:hAnsi="Arial" w:cs="Arial"/>
          <w:b/>
          <w:snapToGrid/>
          <w:color w:val="2F5496" w:themeColor="accent1" w:themeShade="BF"/>
          <w:sz w:val="20"/>
          <w:szCs w:val="20"/>
          <w:lang w:eastAsia="es-ES"/>
        </w:rPr>
        <w:t>UNA GRAN COMUNIDAD VIAJERA.</w:t>
      </w:r>
      <w:r w:rsidRPr="00055F66">
        <w:rPr>
          <w:rFonts w:ascii="Arial" w:hAnsi="Arial" w:cs="Arial"/>
          <w:b/>
          <w:snapToGrid/>
          <w:sz w:val="20"/>
          <w:szCs w:val="20"/>
          <w:lang w:eastAsia="es-ES"/>
        </w:rPr>
        <w:t xml:space="preserve"> </w:t>
      </w:r>
      <w:r w:rsidRPr="00055F66">
        <w:rPr>
          <w:rFonts w:ascii="Arial" w:hAnsi="Arial" w:cs="Arial"/>
          <w:snapToGrid/>
          <w:sz w:val="20"/>
          <w:szCs w:val="20"/>
          <w:lang w:eastAsia="es-ES"/>
        </w:rPr>
        <w:t xml:space="preserve">Con decenas de miles de viajeros, nuestro Facebook es una de las mayores comunidades de viajes que existen en nuestro país; un lugar donde compartir, informarte o ganar premios polares. </w:t>
      </w:r>
      <w:hyperlink r:id="rId16" w:history="1">
        <w:r w:rsidRPr="00055F66">
          <w:rPr>
            <w:rStyle w:val="Hipervnculo"/>
            <w:rFonts w:ascii="Arial" w:hAnsi="Arial" w:cs="Arial"/>
            <w:snapToGrid/>
            <w:color w:val="auto"/>
            <w:sz w:val="20"/>
            <w:szCs w:val="20"/>
            <w:lang w:eastAsia="es-ES"/>
          </w:rPr>
          <w:t>www.facebook.com/tierraspolaresviajes</w:t>
        </w:r>
      </w:hyperlink>
    </w:p>
    <w:p w:rsidR="004808AB" w:rsidRDefault="004808AB" w:rsidP="00710E2F">
      <w:pPr>
        <w:spacing w:line="276" w:lineRule="auto"/>
        <w:rPr>
          <w:rStyle w:val="Hipervnculo"/>
          <w:rFonts w:ascii="Arial" w:hAnsi="Arial" w:cs="Arial"/>
          <w:snapToGrid/>
          <w:color w:val="auto"/>
          <w:sz w:val="20"/>
          <w:szCs w:val="20"/>
          <w:lang w:eastAsia="es-ES"/>
        </w:rPr>
      </w:pPr>
    </w:p>
    <w:p w:rsidR="004808AB" w:rsidRPr="00055F66" w:rsidRDefault="004808AB" w:rsidP="00710E2F">
      <w:pPr>
        <w:spacing w:line="276" w:lineRule="auto"/>
        <w:rPr>
          <w:rFonts w:ascii="Arial" w:hAnsi="Arial" w:cs="Arial"/>
          <w:b/>
          <w:snapToGrid/>
          <w:color w:val="2F5496" w:themeColor="accent1" w:themeShade="BF"/>
          <w:sz w:val="20"/>
          <w:szCs w:val="20"/>
          <w:lang w:eastAsia="es-ES"/>
        </w:rPr>
      </w:pPr>
    </w:p>
    <w:p w:rsidR="00430032" w:rsidRPr="00055F66" w:rsidRDefault="005325C2" w:rsidP="00055F66">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INFORMACIÓN IMPORTANTE SOBRE ESTE VIAJE</w:t>
      </w:r>
    </w:p>
    <w:p w:rsidR="007F236A" w:rsidRDefault="007F236A" w:rsidP="007F236A">
      <w:pPr>
        <w:jc w:val="both"/>
        <w:outlineLvl w:val="0"/>
        <w:rPr>
          <w:rFonts w:ascii="Arial" w:hAnsi="Arial" w:cs="Arial"/>
          <w:b/>
          <w:bCs/>
          <w:color w:val="000000"/>
          <w:sz w:val="20"/>
          <w:szCs w:val="20"/>
        </w:rPr>
      </w:pPr>
    </w:p>
    <w:p w:rsidR="009B1B29" w:rsidRPr="006F24E9" w:rsidRDefault="009B1B29" w:rsidP="009B1B29">
      <w:pPr>
        <w:jc w:val="both"/>
        <w:outlineLvl w:val="0"/>
        <w:rPr>
          <w:rFonts w:ascii="Arial" w:hAnsi="Arial" w:cs="Arial"/>
          <w:b/>
          <w:snapToGrid/>
          <w:color w:val="2F5496" w:themeColor="accent1" w:themeShade="BF"/>
          <w:sz w:val="20"/>
          <w:szCs w:val="20"/>
          <w:lang w:eastAsia="es-ES"/>
        </w:rPr>
      </w:pPr>
      <w:r w:rsidRPr="006F24E9">
        <w:rPr>
          <w:rFonts w:ascii="Arial" w:hAnsi="Arial" w:cs="Arial"/>
          <w:b/>
          <w:snapToGrid/>
          <w:color w:val="2F5496" w:themeColor="accent1" w:themeShade="BF"/>
          <w:sz w:val="20"/>
          <w:szCs w:val="20"/>
          <w:lang w:eastAsia="es-ES"/>
        </w:rPr>
        <w:t>El barco</w:t>
      </w:r>
      <w:r>
        <w:rPr>
          <w:rFonts w:ascii="Arial" w:hAnsi="Arial" w:cs="Arial"/>
          <w:b/>
          <w:snapToGrid/>
          <w:color w:val="2F5496" w:themeColor="accent1" w:themeShade="BF"/>
          <w:sz w:val="20"/>
          <w:szCs w:val="20"/>
          <w:lang w:eastAsia="es-ES"/>
        </w:rPr>
        <w:t xml:space="preserve"> El </w:t>
      </w:r>
      <w:proofErr w:type="spellStart"/>
      <w:r>
        <w:rPr>
          <w:rFonts w:ascii="Arial" w:hAnsi="Arial" w:cs="Arial"/>
          <w:b/>
          <w:snapToGrid/>
          <w:color w:val="2F5496" w:themeColor="accent1" w:themeShade="BF"/>
          <w:sz w:val="20"/>
          <w:szCs w:val="20"/>
          <w:lang w:eastAsia="es-ES"/>
        </w:rPr>
        <w:t>Plancius</w:t>
      </w:r>
      <w:proofErr w:type="spellEnd"/>
    </w:p>
    <w:p w:rsidR="009B1B29"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La nave “</w:t>
      </w:r>
      <w:proofErr w:type="spellStart"/>
      <w:r w:rsidRPr="008507DC">
        <w:rPr>
          <w:rFonts w:ascii="Arial" w:hAnsi="Arial" w:cs="Arial"/>
          <w:color w:val="000000"/>
          <w:sz w:val="20"/>
          <w:szCs w:val="20"/>
        </w:rPr>
        <w:t>Plancius</w:t>
      </w:r>
      <w:proofErr w:type="spellEnd"/>
      <w:r w:rsidRPr="008507DC">
        <w:rPr>
          <w:rFonts w:ascii="Arial" w:hAnsi="Arial" w:cs="Arial"/>
          <w:color w:val="000000"/>
          <w:sz w:val="20"/>
          <w:szCs w:val="20"/>
        </w:rPr>
        <w:t>" fue construida en 1976 como buque de investigación oceanográfica para la Marina Real Holandesa.</w:t>
      </w:r>
    </w:p>
    <w:p w:rsidR="009B1B29" w:rsidRPr="008507DC"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El barco está adaptado para navegar entre el hielo marino, es un gran barco de expedición para 116 pasajeros con espaci</w:t>
      </w:r>
      <w:r>
        <w:rPr>
          <w:rFonts w:ascii="Arial" w:hAnsi="Arial" w:cs="Arial"/>
          <w:color w:val="000000"/>
          <w:sz w:val="20"/>
          <w:szCs w:val="20"/>
        </w:rPr>
        <w:t xml:space="preserve">os de cubierta abierta. El </w:t>
      </w:r>
      <w:proofErr w:type="spellStart"/>
      <w:r>
        <w:rPr>
          <w:rFonts w:ascii="Arial" w:hAnsi="Arial" w:cs="Arial"/>
          <w:color w:val="000000"/>
          <w:sz w:val="20"/>
          <w:szCs w:val="20"/>
        </w:rPr>
        <w:t>Plancius</w:t>
      </w:r>
      <w:proofErr w:type="spellEnd"/>
      <w:r w:rsidRPr="008507DC">
        <w:rPr>
          <w:rFonts w:ascii="Arial" w:hAnsi="Arial" w:cs="Arial"/>
          <w:color w:val="000000"/>
          <w:sz w:val="20"/>
          <w:szCs w:val="20"/>
        </w:rPr>
        <w:t xml:space="preserve"> está tripulado por un equipo de 20 personas, incluyendo azafatas, 8 personas especialistas en expedición por el Ártico (1 jefe de la expedición y 7 guías / profesores) y 1 médico. Ofrece todo lo que tendría un hotel estándar, con dos restaurantes, un bar, salas de conferencia y confortables camarotes.</w:t>
      </w:r>
    </w:p>
    <w:p w:rsidR="009B1B29" w:rsidRPr="008507DC" w:rsidRDefault="009B1B29" w:rsidP="009B1B29">
      <w:pPr>
        <w:tabs>
          <w:tab w:val="right" w:pos="8504"/>
        </w:tabs>
        <w:jc w:val="both"/>
        <w:rPr>
          <w:rFonts w:ascii="Arial" w:hAnsi="Arial" w:cs="Arial"/>
          <w:color w:val="000000"/>
          <w:sz w:val="20"/>
          <w:szCs w:val="20"/>
        </w:rPr>
      </w:pP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 xml:space="preserve">El viaje se desarrolla principalmente para ofrecer a los pasajeros un programa de exploración de calidad, intentando pasar todo el tiempo que sea posible en tierra. Las </w:t>
      </w:r>
      <w:proofErr w:type="spellStart"/>
      <w:r w:rsidRPr="008507DC">
        <w:rPr>
          <w:rFonts w:ascii="Arial" w:hAnsi="Arial" w:cs="Arial"/>
          <w:color w:val="000000"/>
          <w:sz w:val="20"/>
          <w:szCs w:val="20"/>
        </w:rPr>
        <w:t>zodiac</w:t>
      </w:r>
      <w:proofErr w:type="spellEnd"/>
      <w:r w:rsidRPr="008507DC">
        <w:rPr>
          <w:rFonts w:ascii="Arial" w:hAnsi="Arial" w:cs="Arial"/>
          <w:color w:val="000000"/>
          <w:sz w:val="20"/>
          <w:szCs w:val="20"/>
        </w:rPr>
        <w:t xml:space="preserve"> permiten acercarse y observar la fauna y vida silvestre en áreas de difícil acceso</w:t>
      </w:r>
    </w:p>
    <w:p w:rsidR="009B1B29" w:rsidRDefault="009B1B29" w:rsidP="009B1B29">
      <w:pPr>
        <w:tabs>
          <w:tab w:val="right" w:pos="8504"/>
        </w:tabs>
        <w:jc w:val="both"/>
        <w:rPr>
          <w:rFonts w:ascii="Arial" w:hAnsi="Arial" w:cs="Arial"/>
          <w:color w:val="000000"/>
          <w:sz w:val="20"/>
          <w:szCs w:val="20"/>
        </w:rPr>
      </w:pP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Longitud: 89 metros</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Manga: 14,5 metros</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Calado: 5 metros</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Casco contra el hielo: UL1 (Equivalente a 1A)</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Deslizamiento: 4575 toneladas</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Propulsión: Diésel-eléctrico</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Motores: 2 motores juntos 550 KW</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Velocidad: 10,5 nudos máximo</w:t>
      </w:r>
    </w:p>
    <w:p w:rsidR="009B1B29" w:rsidRPr="008507DC" w:rsidRDefault="009B1B29" w:rsidP="009B1B29">
      <w:pPr>
        <w:tabs>
          <w:tab w:val="right" w:pos="8504"/>
        </w:tabs>
        <w:jc w:val="both"/>
        <w:rPr>
          <w:rFonts w:ascii="Arial" w:hAnsi="Arial" w:cs="Arial"/>
          <w:color w:val="000000"/>
          <w:sz w:val="20"/>
          <w:szCs w:val="20"/>
        </w:rPr>
      </w:pPr>
      <w:r w:rsidRPr="008507DC">
        <w:rPr>
          <w:rFonts w:ascii="Arial" w:hAnsi="Arial" w:cs="Arial"/>
          <w:color w:val="000000"/>
          <w:sz w:val="20"/>
          <w:szCs w:val="20"/>
        </w:rPr>
        <w:t>Pasajeros: 116 en 53 cabinas</w:t>
      </w:r>
    </w:p>
    <w:p w:rsidR="009B1B29" w:rsidRDefault="009B1B29" w:rsidP="009B1B29">
      <w:pPr>
        <w:tabs>
          <w:tab w:val="right" w:pos="8504"/>
        </w:tabs>
        <w:jc w:val="both"/>
        <w:rPr>
          <w:rFonts w:ascii="Arial" w:hAnsi="Arial" w:cs="Arial"/>
          <w:b/>
          <w:bCs/>
          <w:color w:val="000000"/>
          <w:sz w:val="20"/>
          <w:szCs w:val="20"/>
        </w:rPr>
      </w:pPr>
    </w:p>
    <w:p w:rsidR="009B1B29" w:rsidRDefault="009B1B29" w:rsidP="009B1B29">
      <w:pPr>
        <w:jc w:val="both"/>
        <w:outlineLvl w:val="0"/>
        <w:rPr>
          <w:rFonts w:ascii="Arial" w:hAnsi="Arial" w:cs="Arial"/>
          <w:bCs/>
          <w:sz w:val="20"/>
          <w:szCs w:val="20"/>
        </w:rPr>
      </w:pPr>
      <w:r w:rsidRPr="00FD37BB">
        <w:rPr>
          <w:rFonts w:ascii="Arial" w:hAnsi="Arial" w:cs="Arial"/>
          <w:b/>
          <w:snapToGrid/>
          <w:color w:val="2F5496" w:themeColor="accent1" w:themeShade="BF"/>
          <w:sz w:val="20"/>
          <w:szCs w:val="20"/>
          <w:lang w:eastAsia="es-ES"/>
        </w:rPr>
        <w:t>Política de no fumadores</w:t>
      </w:r>
    </w:p>
    <w:p w:rsidR="009B1B29" w:rsidRPr="00FD37BB" w:rsidRDefault="009B1B29" w:rsidP="009B1B29">
      <w:pPr>
        <w:jc w:val="both"/>
        <w:outlineLvl w:val="0"/>
        <w:rPr>
          <w:rFonts w:ascii="Arial" w:hAnsi="Arial" w:cs="Arial"/>
          <w:bCs/>
          <w:sz w:val="20"/>
          <w:szCs w:val="20"/>
        </w:rPr>
      </w:pPr>
      <w:r>
        <w:rPr>
          <w:rFonts w:ascii="Arial" w:hAnsi="Arial" w:cs="Arial"/>
          <w:bCs/>
          <w:sz w:val="20"/>
          <w:szCs w:val="20"/>
        </w:rPr>
        <w:t xml:space="preserve">A bordo del barco El </w:t>
      </w:r>
      <w:proofErr w:type="spellStart"/>
      <w:r>
        <w:rPr>
          <w:rFonts w:ascii="Arial" w:hAnsi="Arial" w:cs="Arial"/>
          <w:bCs/>
          <w:sz w:val="20"/>
          <w:szCs w:val="20"/>
        </w:rPr>
        <w:t>Plancius</w:t>
      </w:r>
      <w:proofErr w:type="spellEnd"/>
      <w:r>
        <w:rPr>
          <w:rFonts w:ascii="Arial" w:hAnsi="Arial" w:cs="Arial"/>
          <w:bCs/>
          <w:sz w:val="20"/>
          <w:szCs w:val="20"/>
        </w:rPr>
        <w:t>,</w:t>
      </w:r>
      <w:r w:rsidRPr="00FD37BB">
        <w:rPr>
          <w:rFonts w:ascii="Arial" w:hAnsi="Arial" w:cs="Arial"/>
          <w:bCs/>
          <w:sz w:val="20"/>
          <w:szCs w:val="20"/>
        </w:rPr>
        <w:t xml:space="preserve"> tenemos la política de no fumar. Está prohibido fumar dentro de la nave. Se puede fumar en cubierta, pero no puede tirar el filtro de cigarrillo por la borda. Por favor, respete a los no fumadores.</w:t>
      </w:r>
    </w:p>
    <w:p w:rsidR="009B1B29" w:rsidRDefault="009B1B29" w:rsidP="009B1B29">
      <w:pPr>
        <w:tabs>
          <w:tab w:val="right" w:pos="8504"/>
        </w:tabs>
        <w:jc w:val="both"/>
        <w:rPr>
          <w:rFonts w:ascii="Arial" w:hAnsi="Arial" w:cs="Arial"/>
          <w:b/>
          <w:bCs/>
          <w:color w:val="000000"/>
          <w:sz w:val="20"/>
          <w:szCs w:val="20"/>
        </w:rPr>
      </w:pPr>
    </w:p>
    <w:p w:rsidR="009B1B29" w:rsidRDefault="009B1B29" w:rsidP="009B1B29">
      <w:pPr>
        <w:tabs>
          <w:tab w:val="right" w:pos="8504"/>
        </w:tabs>
        <w:jc w:val="both"/>
        <w:rPr>
          <w:rFonts w:ascii="Arial" w:hAnsi="Arial" w:cs="Arial"/>
          <w:b/>
          <w:bCs/>
          <w:color w:val="000000"/>
          <w:sz w:val="20"/>
          <w:szCs w:val="20"/>
        </w:rPr>
      </w:pPr>
    </w:p>
    <w:p w:rsidR="009B1B29" w:rsidRDefault="009B1B29" w:rsidP="009B1B29">
      <w:pPr>
        <w:tabs>
          <w:tab w:val="right" w:pos="8504"/>
        </w:tabs>
        <w:jc w:val="both"/>
        <w:rPr>
          <w:rFonts w:ascii="Arial" w:hAnsi="Arial" w:cs="Arial"/>
          <w:b/>
          <w:bCs/>
          <w:color w:val="000000"/>
          <w:sz w:val="20"/>
          <w:szCs w:val="20"/>
        </w:rPr>
      </w:pPr>
    </w:p>
    <w:p w:rsidR="009B1B29" w:rsidRDefault="009B1B29" w:rsidP="009B1B29">
      <w:pPr>
        <w:tabs>
          <w:tab w:val="right" w:pos="8504"/>
        </w:tabs>
        <w:jc w:val="both"/>
        <w:rPr>
          <w:rFonts w:ascii="Arial" w:hAnsi="Arial" w:cs="Arial"/>
          <w:b/>
          <w:bCs/>
          <w:color w:val="000000"/>
          <w:sz w:val="20"/>
          <w:szCs w:val="20"/>
        </w:rPr>
      </w:pPr>
    </w:p>
    <w:p w:rsidR="009B1B29" w:rsidRDefault="009B1B29" w:rsidP="009B1B29">
      <w:pPr>
        <w:tabs>
          <w:tab w:val="right" w:pos="8504"/>
        </w:tabs>
        <w:jc w:val="both"/>
        <w:rPr>
          <w:rFonts w:ascii="Arial" w:hAnsi="Arial" w:cs="Arial"/>
          <w:b/>
          <w:snapToGrid/>
          <w:color w:val="2F5496" w:themeColor="accent1" w:themeShade="BF"/>
          <w:sz w:val="20"/>
          <w:szCs w:val="20"/>
          <w:lang w:eastAsia="es-ES"/>
        </w:rPr>
      </w:pPr>
      <w:r w:rsidRPr="00FD37BB">
        <w:rPr>
          <w:rFonts w:ascii="Arial" w:hAnsi="Arial" w:cs="Arial"/>
          <w:b/>
          <w:snapToGrid/>
          <w:color w:val="2F5496" w:themeColor="accent1" w:themeShade="BF"/>
          <w:sz w:val="20"/>
          <w:szCs w:val="20"/>
          <w:lang w:eastAsia="es-ES"/>
        </w:rPr>
        <w:t>Plano de cubiertas</w:t>
      </w:r>
    </w:p>
    <w:p w:rsidR="009B1B29" w:rsidRPr="008507DC" w:rsidRDefault="009B1B29" w:rsidP="009B1B29">
      <w:pPr>
        <w:tabs>
          <w:tab w:val="right" w:pos="8504"/>
        </w:tabs>
        <w:jc w:val="both"/>
        <w:rPr>
          <w:rFonts w:ascii="Arial" w:hAnsi="Arial" w:cs="Arial"/>
          <w:b/>
          <w:bCs/>
          <w:color w:val="000000"/>
          <w:sz w:val="20"/>
          <w:szCs w:val="20"/>
        </w:rPr>
      </w:pPr>
    </w:p>
    <w:p w:rsidR="009B1B29" w:rsidRPr="008507DC" w:rsidRDefault="009B1B29" w:rsidP="009B1B29">
      <w:pPr>
        <w:tabs>
          <w:tab w:val="right" w:pos="8504"/>
        </w:tabs>
        <w:jc w:val="center"/>
        <w:rPr>
          <w:rFonts w:ascii="Arial" w:hAnsi="Arial" w:cs="Arial"/>
          <w:color w:val="000000"/>
          <w:sz w:val="20"/>
          <w:szCs w:val="20"/>
        </w:rPr>
      </w:pPr>
      <w:r>
        <w:rPr>
          <w:rFonts w:ascii="Arial" w:hAnsi="Arial" w:cs="Arial"/>
          <w:noProof/>
          <w:color w:val="000000"/>
          <w:sz w:val="20"/>
          <w:szCs w:val="20"/>
          <w:lang w:eastAsia="es-ES"/>
        </w:rPr>
        <w:drawing>
          <wp:inline distT="0" distB="0" distL="0" distR="0" wp14:anchorId="6EB32710" wp14:editId="69EE7344">
            <wp:extent cx="4906851" cy="362902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660" cy="3629623"/>
                    </a:xfrm>
                    <a:prstGeom prst="rect">
                      <a:avLst/>
                    </a:prstGeom>
                    <a:noFill/>
                    <a:ln>
                      <a:noFill/>
                    </a:ln>
                  </pic:spPr>
                </pic:pic>
              </a:graphicData>
            </a:graphic>
          </wp:inline>
        </w:drawing>
      </w: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r>
        <w:rPr>
          <w:rFonts w:ascii="Arial" w:hAnsi="Arial" w:cs="Arial"/>
          <w:noProof/>
          <w:color w:val="000000"/>
          <w:sz w:val="20"/>
          <w:szCs w:val="20"/>
          <w:lang w:eastAsia="es-ES"/>
        </w:rPr>
        <w:drawing>
          <wp:inline distT="0" distB="0" distL="0" distR="0" wp14:anchorId="7BC8EB9D" wp14:editId="6603E629">
            <wp:extent cx="5476875" cy="22288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2228850"/>
                    </a:xfrm>
                    <a:prstGeom prst="rect">
                      <a:avLst/>
                    </a:prstGeom>
                    <a:noFill/>
                    <a:ln>
                      <a:noFill/>
                    </a:ln>
                  </pic:spPr>
                </pic:pic>
              </a:graphicData>
            </a:graphic>
          </wp:inline>
        </w:drawing>
      </w:r>
    </w:p>
    <w:p w:rsidR="009B1B29" w:rsidRDefault="009B1B29" w:rsidP="009B1B29">
      <w:pPr>
        <w:tabs>
          <w:tab w:val="right" w:pos="8504"/>
        </w:tabs>
        <w:jc w:val="both"/>
        <w:rPr>
          <w:rFonts w:ascii="Arial" w:hAnsi="Arial" w:cs="Arial"/>
          <w:color w:val="000000"/>
          <w:sz w:val="20"/>
          <w:szCs w:val="20"/>
        </w:rPr>
      </w:pPr>
    </w:p>
    <w:p w:rsidR="009B1B29" w:rsidRPr="00871BDA" w:rsidRDefault="009B1B29" w:rsidP="009B1B29">
      <w:pPr>
        <w:tabs>
          <w:tab w:val="right" w:pos="8504"/>
        </w:tabs>
        <w:jc w:val="both"/>
        <w:rPr>
          <w:rFonts w:ascii="Arial" w:hAnsi="Arial" w:cs="Arial"/>
          <w:color w:val="000000"/>
          <w:sz w:val="20"/>
          <w:szCs w:val="20"/>
        </w:rPr>
      </w:pPr>
    </w:p>
    <w:p w:rsidR="009B1B29" w:rsidRDefault="009B1B29" w:rsidP="009B1B29">
      <w:pPr>
        <w:jc w:val="center"/>
        <w:outlineLvl w:val="0"/>
        <w:rPr>
          <w:rFonts w:ascii="Arial" w:hAnsi="Arial" w:cs="Arial"/>
          <w:b/>
          <w:bCs/>
          <w:sz w:val="20"/>
          <w:szCs w:val="20"/>
        </w:rPr>
      </w:pPr>
      <w:r>
        <w:rPr>
          <w:noProof/>
          <w:lang w:eastAsia="es-ES"/>
        </w:rPr>
        <w:lastRenderedPageBreak/>
        <w:drawing>
          <wp:inline distT="0" distB="0" distL="0" distR="0" wp14:anchorId="3EA1A41D" wp14:editId="5A21B19E">
            <wp:extent cx="4935600" cy="3286800"/>
            <wp:effectExtent l="0" t="0" r="0" b="8890"/>
            <wp:docPr id="3" name="Imagen 3" descr="https://oceanwide-4579.kxcdn.com/uploads/media-dynamic/cache/list_photo_gallery_470/uploads/media/default/0001/13/thumb_12529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wide-4579.kxcdn.com/uploads/media-dynamic/cache/list_photo_gallery_470/uploads/media/default/0001/13/thumb_12529_default_9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600" cy="3286800"/>
                    </a:xfrm>
                    <a:prstGeom prst="rect">
                      <a:avLst/>
                    </a:prstGeom>
                    <a:noFill/>
                    <a:ln>
                      <a:noFill/>
                    </a:ln>
                  </pic:spPr>
                </pic:pic>
              </a:graphicData>
            </a:graphic>
          </wp:inline>
        </w:drawing>
      </w:r>
    </w:p>
    <w:p w:rsidR="009B1B29" w:rsidRPr="00FD37BB" w:rsidRDefault="009B1B29" w:rsidP="009B1B29">
      <w:pPr>
        <w:jc w:val="both"/>
        <w:outlineLvl w:val="0"/>
        <w:rPr>
          <w:rFonts w:ascii="Arial" w:hAnsi="Arial" w:cs="Arial"/>
          <w:bCs/>
          <w:sz w:val="20"/>
          <w:szCs w:val="20"/>
        </w:rPr>
      </w:pPr>
    </w:p>
    <w:p w:rsidR="009B1B29" w:rsidRPr="002C505C" w:rsidRDefault="009B1B29" w:rsidP="009B1B29">
      <w:pPr>
        <w:jc w:val="both"/>
        <w:outlineLvl w:val="0"/>
        <w:rPr>
          <w:rFonts w:ascii="Arial" w:hAnsi="Arial" w:cs="Arial"/>
          <w:b/>
          <w:snapToGrid/>
          <w:color w:val="2F5496" w:themeColor="accent1" w:themeShade="BF"/>
          <w:sz w:val="20"/>
          <w:szCs w:val="20"/>
          <w:lang w:eastAsia="es-ES"/>
        </w:rPr>
      </w:pPr>
      <w:r w:rsidRPr="00FD37BB">
        <w:rPr>
          <w:rFonts w:ascii="Arial" w:hAnsi="Arial" w:cs="Arial"/>
          <w:b/>
          <w:snapToGrid/>
          <w:color w:val="2F5496" w:themeColor="accent1" w:themeShade="BF"/>
          <w:sz w:val="20"/>
          <w:szCs w:val="20"/>
          <w:lang w:eastAsia="es-ES"/>
        </w:rPr>
        <w:t>Descripción de las cabinas</w:t>
      </w:r>
    </w:p>
    <w:p w:rsidR="009B1B29" w:rsidRDefault="009B1B29" w:rsidP="009B1B29">
      <w:pPr>
        <w:tabs>
          <w:tab w:val="right" w:pos="8504"/>
        </w:tabs>
        <w:rPr>
          <w:rFonts w:ascii="Arial" w:hAnsi="Arial" w:cs="Arial"/>
          <w:b/>
          <w:color w:val="000000"/>
          <w:sz w:val="20"/>
          <w:szCs w:val="20"/>
        </w:rPr>
      </w:pPr>
      <w:r w:rsidRPr="0018390A">
        <w:rPr>
          <w:rFonts w:ascii="Arial" w:hAnsi="Arial" w:cs="Arial"/>
          <w:b/>
          <w:sz w:val="20"/>
          <w:szCs w:val="20"/>
        </w:rPr>
        <w:t>Ca</w:t>
      </w:r>
      <w:r w:rsidRPr="0018390A">
        <w:rPr>
          <w:rFonts w:ascii="Arial" w:hAnsi="Arial" w:cs="Arial"/>
          <w:b/>
          <w:color w:val="000000"/>
          <w:sz w:val="20"/>
          <w:szCs w:val="20"/>
        </w:rPr>
        <w:t>bina Cuádruple con ojo de buey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924"/>
      </w:tblGrid>
      <w:tr w:rsidR="009B1B29" w:rsidTr="00B752D7">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59A7E65E" wp14:editId="193D9A8A">
                  <wp:extent cx="2857500" cy="1905000"/>
                  <wp:effectExtent l="0" t="0" r="0" b="0"/>
                  <wp:docPr id="37" name="Imagen 37" descr="https://oceanwide-4579.kxcdn.com/uploads/media/default/0001/01/thumb_58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ceanwide-4579.kxcdn.com/uploads/media/default/0001/01/thumb_58_default_30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315" w:type="dxa"/>
          </w:tcPr>
          <w:p w:rsidR="009B1B29" w:rsidRPr="002C505C" w:rsidRDefault="009B1B29" w:rsidP="00B752D7">
            <w:pPr>
              <w:tabs>
                <w:tab w:val="right" w:pos="8504"/>
              </w:tabs>
              <w:rPr>
                <w:rFonts w:ascii="Arial" w:hAnsi="Arial" w:cs="Arial"/>
                <w:color w:val="000000"/>
                <w:sz w:val="20"/>
                <w:szCs w:val="20"/>
              </w:rPr>
            </w:pPr>
            <w:r>
              <w:rPr>
                <w:rFonts w:ascii="Arial" w:hAnsi="Arial" w:cs="Arial"/>
                <w:color w:val="000000"/>
                <w:sz w:val="20"/>
                <w:szCs w:val="20"/>
              </w:rPr>
              <w:t>1 ojo</w:t>
            </w:r>
            <w:r w:rsidRPr="002C505C">
              <w:rPr>
                <w:rFonts w:ascii="Arial" w:hAnsi="Arial" w:cs="Arial"/>
                <w:color w:val="000000"/>
                <w:sz w:val="20"/>
                <w:szCs w:val="20"/>
              </w:rPr>
              <w:t xml:space="preserve"> de buey</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2 Literas superior / inferior</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Ducha &amp; baño privado</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TV de pantalla plana</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Escritorio y silla</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 xml:space="preserve">Teléfono y </w:t>
            </w:r>
            <w:proofErr w:type="spellStart"/>
            <w:r w:rsidRPr="002C505C">
              <w:rPr>
                <w:rFonts w:ascii="Arial" w:hAnsi="Arial" w:cs="Arial"/>
                <w:color w:val="000000"/>
                <w:sz w:val="20"/>
                <w:szCs w:val="20"/>
              </w:rPr>
              <w:t>WiFi</w:t>
            </w:r>
            <w:proofErr w:type="spellEnd"/>
            <w:r w:rsidRPr="002C505C">
              <w:rPr>
                <w:rFonts w:ascii="Arial" w:hAnsi="Arial" w:cs="Arial"/>
                <w:color w:val="000000"/>
                <w:sz w:val="20"/>
                <w:szCs w:val="20"/>
              </w:rPr>
              <w:t xml:space="preserve"> (suplementado)</w:t>
            </w:r>
          </w:p>
          <w:p w:rsidR="009B1B29" w:rsidRPr="002C505C" w:rsidRDefault="009B1B29" w:rsidP="00B752D7">
            <w:pPr>
              <w:tabs>
                <w:tab w:val="right" w:pos="8504"/>
              </w:tabs>
              <w:rPr>
                <w:rFonts w:ascii="Arial" w:hAnsi="Arial" w:cs="Arial"/>
                <w:color w:val="000000"/>
                <w:sz w:val="20"/>
                <w:szCs w:val="20"/>
              </w:rPr>
            </w:pPr>
            <w:r w:rsidRPr="002C505C">
              <w:rPr>
                <w:rFonts w:ascii="Arial" w:hAnsi="Arial" w:cs="Arial"/>
                <w:color w:val="000000"/>
                <w:sz w:val="20"/>
                <w:szCs w:val="20"/>
              </w:rPr>
              <w:t>Secador de Pelo</w:t>
            </w:r>
          </w:p>
          <w:p w:rsidR="009B1B29" w:rsidRPr="002C505C" w:rsidRDefault="009B1B29" w:rsidP="00B752D7">
            <w:pPr>
              <w:tabs>
                <w:tab w:val="right" w:pos="8504"/>
              </w:tabs>
              <w:rPr>
                <w:rFonts w:ascii="Arial" w:hAnsi="Arial" w:cs="Arial"/>
                <w:color w:val="000000"/>
                <w:sz w:val="20"/>
                <w:szCs w:val="20"/>
              </w:rPr>
            </w:pPr>
          </w:p>
          <w:p w:rsidR="009B1B29" w:rsidRDefault="009B1B29" w:rsidP="00B752D7">
            <w:pPr>
              <w:tabs>
                <w:tab w:val="right" w:pos="8504"/>
              </w:tabs>
              <w:rPr>
                <w:rFonts w:ascii="Arial" w:hAnsi="Arial" w:cs="Arial"/>
                <w:color w:val="000000"/>
                <w:sz w:val="20"/>
                <w:szCs w:val="20"/>
              </w:rPr>
            </w:pPr>
            <w:r>
              <w:rPr>
                <w:rFonts w:ascii="Arial" w:hAnsi="Arial" w:cs="Arial"/>
                <w:color w:val="000000"/>
                <w:sz w:val="20"/>
                <w:szCs w:val="20"/>
              </w:rPr>
              <w:t>Este camarote</w:t>
            </w:r>
            <w:r w:rsidRPr="006E3863">
              <w:rPr>
                <w:rFonts w:ascii="Arial" w:hAnsi="Arial" w:cs="Arial"/>
                <w:color w:val="000000"/>
                <w:sz w:val="20"/>
                <w:szCs w:val="20"/>
              </w:rPr>
              <w:t xml:space="preserve"> es ideal para familias con niños o pasajeros que no requier</w:t>
            </w:r>
            <w:r>
              <w:rPr>
                <w:rFonts w:ascii="Arial" w:hAnsi="Arial" w:cs="Arial"/>
                <w:color w:val="000000"/>
                <w:sz w:val="20"/>
                <w:szCs w:val="20"/>
              </w:rPr>
              <w:t>en una cabina separada o estancias</w:t>
            </w:r>
            <w:r w:rsidRPr="006E3863">
              <w:rPr>
                <w:rFonts w:ascii="Arial" w:hAnsi="Arial" w:cs="Arial"/>
                <w:color w:val="000000"/>
                <w:sz w:val="20"/>
                <w:szCs w:val="20"/>
              </w:rPr>
              <w:t xml:space="preserve"> más lujosas.</w:t>
            </w:r>
          </w:p>
        </w:tc>
      </w:tr>
    </w:tbl>
    <w:p w:rsidR="009B1B29" w:rsidRDefault="009B1B29" w:rsidP="009B1B29">
      <w:pPr>
        <w:tabs>
          <w:tab w:val="right" w:pos="8504"/>
        </w:tabs>
        <w:rPr>
          <w:rFonts w:ascii="Arial" w:hAnsi="Arial" w:cs="Arial"/>
          <w:color w:val="000000"/>
          <w:sz w:val="20"/>
          <w:szCs w:val="20"/>
        </w:rPr>
      </w:pPr>
    </w:p>
    <w:p w:rsidR="009B1B29" w:rsidRDefault="009B1B29" w:rsidP="009B1B29">
      <w:pPr>
        <w:tabs>
          <w:tab w:val="right" w:pos="8504"/>
        </w:tabs>
        <w:jc w:val="both"/>
        <w:rPr>
          <w:rFonts w:ascii="Arial" w:hAnsi="Arial" w:cs="Arial"/>
          <w:b/>
          <w:color w:val="000000"/>
          <w:sz w:val="20"/>
          <w:szCs w:val="20"/>
        </w:rPr>
      </w:pPr>
      <w:proofErr w:type="spellStart"/>
      <w:r>
        <w:rPr>
          <w:rFonts w:ascii="Arial" w:hAnsi="Arial" w:cs="Arial"/>
          <w:b/>
          <w:color w:val="000000"/>
          <w:sz w:val="20"/>
          <w:szCs w:val="20"/>
        </w:rPr>
        <w:t>CabinaTriple</w:t>
      </w:r>
      <w:proofErr w:type="spellEnd"/>
      <w:r w:rsidRPr="0018390A">
        <w:rPr>
          <w:rFonts w:ascii="Arial" w:hAnsi="Arial" w:cs="Arial"/>
          <w:b/>
          <w:color w:val="000000"/>
          <w:sz w:val="20"/>
          <w:szCs w:val="20"/>
        </w:rPr>
        <w:t xml:space="preserve"> con ojo de bue</w:t>
      </w:r>
      <w:r>
        <w:rPr>
          <w:rFonts w:ascii="Arial" w:hAnsi="Arial" w:cs="Arial"/>
          <w:b/>
          <w:color w:val="000000"/>
          <w:sz w:val="20"/>
          <w:szCs w:val="20"/>
        </w:rPr>
        <w:t>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716"/>
      </w:tblGrid>
      <w:tr w:rsidR="009B1B29" w:rsidTr="00B752D7">
        <w:tc>
          <w:tcPr>
            <w:tcW w:w="4315" w:type="dxa"/>
          </w:tcPr>
          <w:p w:rsidR="009B1B29" w:rsidRPr="006E3863" w:rsidRDefault="009B1B29" w:rsidP="00B752D7">
            <w:pPr>
              <w:tabs>
                <w:tab w:val="right" w:pos="8504"/>
              </w:tabs>
              <w:rPr>
                <w:rFonts w:ascii="Arial" w:hAnsi="Arial" w:cs="Arial"/>
                <w:color w:val="000000"/>
                <w:sz w:val="20"/>
                <w:szCs w:val="20"/>
              </w:rPr>
            </w:pPr>
            <w:r>
              <w:rPr>
                <w:rFonts w:ascii="Arial" w:hAnsi="Arial" w:cs="Arial"/>
                <w:color w:val="000000"/>
                <w:sz w:val="20"/>
                <w:szCs w:val="20"/>
              </w:rPr>
              <w:t>1 ojo</w:t>
            </w:r>
            <w:r w:rsidRPr="006E3863">
              <w:rPr>
                <w:rFonts w:ascii="Arial" w:hAnsi="Arial" w:cs="Arial"/>
                <w:color w:val="000000"/>
                <w:sz w:val="20"/>
                <w:szCs w:val="20"/>
              </w:rPr>
              <w:t xml:space="preserve"> de buey</w:t>
            </w:r>
          </w:p>
          <w:p w:rsidR="009B1B29" w:rsidRPr="006E3863" w:rsidRDefault="009B1B29" w:rsidP="00B752D7">
            <w:pPr>
              <w:tabs>
                <w:tab w:val="right" w:pos="8504"/>
              </w:tabs>
              <w:rPr>
                <w:rFonts w:ascii="Arial" w:hAnsi="Arial" w:cs="Arial"/>
                <w:color w:val="000000"/>
                <w:sz w:val="20"/>
                <w:szCs w:val="20"/>
              </w:rPr>
            </w:pPr>
            <w:r>
              <w:rPr>
                <w:rFonts w:ascii="Arial" w:hAnsi="Arial" w:cs="Arial"/>
                <w:color w:val="000000"/>
                <w:sz w:val="20"/>
                <w:szCs w:val="20"/>
              </w:rPr>
              <w:t>1 Litera superior + 2 literas bajas</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Ducha &amp; baño privado</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TV de pantalla plana</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Escritorio y silla</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 xml:space="preserve">Teléfono y </w:t>
            </w:r>
            <w:proofErr w:type="spellStart"/>
            <w:r w:rsidRPr="006E3863">
              <w:rPr>
                <w:rFonts w:ascii="Arial" w:hAnsi="Arial" w:cs="Arial"/>
                <w:color w:val="000000"/>
                <w:sz w:val="20"/>
                <w:szCs w:val="20"/>
              </w:rPr>
              <w:t>WiFi</w:t>
            </w:r>
            <w:proofErr w:type="spellEnd"/>
            <w:r w:rsidRPr="006E3863">
              <w:rPr>
                <w:rFonts w:ascii="Arial" w:hAnsi="Arial" w:cs="Arial"/>
                <w:color w:val="000000"/>
                <w:sz w:val="20"/>
                <w:szCs w:val="20"/>
              </w:rPr>
              <w:t xml:space="preserve"> (suplementado)</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Secador de Pelo</w:t>
            </w:r>
          </w:p>
          <w:p w:rsidR="009B1B29" w:rsidRPr="006E3863" w:rsidRDefault="009B1B29" w:rsidP="00B752D7">
            <w:pPr>
              <w:tabs>
                <w:tab w:val="right" w:pos="8504"/>
              </w:tabs>
              <w:rPr>
                <w:rFonts w:ascii="Arial" w:hAnsi="Arial" w:cs="Arial"/>
                <w:color w:val="000000"/>
                <w:sz w:val="20"/>
                <w:szCs w:val="20"/>
              </w:rPr>
            </w:pPr>
          </w:p>
          <w:p w:rsidR="009B1B29" w:rsidRDefault="009B1B29" w:rsidP="00B752D7">
            <w:pPr>
              <w:tabs>
                <w:tab w:val="right" w:pos="8504"/>
              </w:tabs>
              <w:rPr>
                <w:rFonts w:ascii="Arial" w:hAnsi="Arial" w:cs="Arial"/>
                <w:color w:val="000000"/>
                <w:sz w:val="20"/>
                <w:szCs w:val="20"/>
              </w:rPr>
            </w:pPr>
            <w:r>
              <w:rPr>
                <w:rFonts w:ascii="Arial" w:hAnsi="Arial" w:cs="Arial"/>
                <w:color w:val="000000"/>
                <w:sz w:val="20"/>
                <w:szCs w:val="20"/>
              </w:rPr>
              <w:t>Este camarote</w:t>
            </w:r>
            <w:r w:rsidRPr="006E3863">
              <w:rPr>
                <w:rFonts w:ascii="Arial" w:hAnsi="Arial" w:cs="Arial"/>
                <w:color w:val="000000"/>
                <w:sz w:val="20"/>
                <w:szCs w:val="20"/>
              </w:rPr>
              <w:t xml:space="preserve"> es ideal para familias con niños o pasajeros que no requier</w:t>
            </w:r>
            <w:r>
              <w:rPr>
                <w:rFonts w:ascii="Arial" w:hAnsi="Arial" w:cs="Arial"/>
                <w:color w:val="000000"/>
                <w:sz w:val="20"/>
                <w:szCs w:val="20"/>
              </w:rPr>
              <w:t>en una cabina separada o estancias</w:t>
            </w:r>
            <w:r w:rsidRPr="006E3863">
              <w:rPr>
                <w:rFonts w:ascii="Arial" w:hAnsi="Arial" w:cs="Arial"/>
                <w:color w:val="000000"/>
                <w:sz w:val="20"/>
                <w:szCs w:val="20"/>
              </w:rPr>
              <w:t xml:space="preserve"> más lujosas.</w:t>
            </w:r>
          </w:p>
        </w:tc>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6B5E534E" wp14:editId="1CAED9DD">
                  <wp:extent cx="2857500" cy="1905000"/>
                  <wp:effectExtent l="0" t="0" r="0" b="0"/>
                  <wp:docPr id="38" name="Imagen 38" descr="https://oceanwide-4579.kxcdn.com/uploads/media/default/0001/27/thumb_26319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ceanwide-4579.kxcdn.com/uploads/media/default/0001/27/thumb_26319_default_30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r w:rsidRPr="0018390A">
        <w:rPr>
          <w:rFonts w:ascii="Arial" w:hAnsi="Arial" w:cs="Arial"/>
          <w:b/>
          <w:color w:val="000000"/>
          <w:sz w:val="20"/>
          <w:szCs w:val="20"/>
        </w:rPr>
        <w:t>Cabina Doble con ojo de buey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924"/>
      </w:tblGrid>
      <w:tr w:rsidR="009B1B29" w:rsidTr="00B752D7">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7AE8B6F1" wp14:editId="4CBF3C94">
                  <wp:extent cx="2857500" cy="1895475"/>
                  <wp:effectExtent l="0" t="0" r="0" b="9525"/>
                  <wp:docPr id="39" name="Imagen 39" descr="https://oceanwide-4579.kxcdn.com/uploads/media/default/0001/01/thumb_60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ceanwide-4579.kxcdn.com/uploads/media/default/0001/01/thumb_60_default_3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315" w:type="dxa"/>
          </w:tcPr>
          <w:p w:rsidR="009B1B29" w:rsidRPr="006E3863" w:rsidRDefault="009B1B29" w:rsidP="00B752D7">
            <w:pPr>
              <w:tabs>
                <w:tab w:val="right" w:pos="8504"/>
              </w:tabs>
              <w:rPr>
                <w:rFonts w:ascii="Arial" w:hAnsi="Arial" w:cs="Arial"/>
                <w:color w:val="000000"/>
                <w:sz w:val="20"/>
                <w:szCs w:val="20"/>
              </w:rPr>
            </w:pPr>
            <w:r>
              <w:rPr>
                <w:rFonts w:ascii="Arial" w:hAnsi="Arial" w:cs="Arial"/>
                <w:color w:val="000000"/>
                <w:sz w:val="20"/>
                <w:szCs w:val="20"/>
              </w:rPr>
              <w:t>1 ojo</w:t>
            </w:r>
            <w:r w:rsidRPr="006E3863">
              <w:rPr>
                <w:rFonts w:ascii="Arial" w:hAnsi="Arial" w:cs="Arial"/>
                <w:color w:val="000000"/>
                <w:sz w:val="20"/>
                <w:szCs w:val="20"/>
              </w:rPr>
              <w:t xml:space="preserve"> de buey</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2 camas bajas</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Ducha &amp; baño privado</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TV de pantalla plana</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Escritorio y silla</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 xml:space="preserve">Teléfono y </w:t>
            </w:r>
            <w:proofErr w:type="spellStart"/>
            <w:r w:rsidRPr="006E3863">
              <w:rPr>
                <w:rFonts w:ascii="Arial" w:hAnsi="Arial" w:cs="Arial"/>
                <w:color w:val="000000"/>
                <w:sz w:val="20"/>
                <w:szCs w:val="20"/>
              </w:rPr>
              <w:t>WiFi</w:t>
            </w:r>
            <w:proofErr w:type="spellEnd"/>
            <w:r w:rsidRPr="006E3863">
              <w:rPr>
                <w:rFonts w:ascii="Arial" w:hAnsi="Arial" w:cs="Arial"/>
                <w:color w:val="000000"/>
                <w:sz w:val="20"/>
                <w:szCs w:val="20"/>
              </w:rPr>
              <w:t xml:space="preserve"> (suplementado)</w:t>
            </w:r>
          </w:p>
          <w:p w:rsidR="009B1B29" w:rsidRPr="006E3863" w:rsidRDefault="009B1B29" w:rsidP="00B752D7">
            <w:pPr>
              <w:tabs>
                <w:tab w:val="right" w:pos="8504"/>
              </w:tabs>
              <w:rPr>
                <w:rFonts w:ascii="Arial" w:hAnsi="Arial" w:cs="Arial"/>
                <w:color w:val="000000"/>
                <w:sz w:val="20"/>
                <w:szCs w:val="20"/>
              </w:rPr>
            </w:pPr>
            <w:r w:rsidRPr="006E3863">
              <w:rPr>
                <w:rFonts w:ascii="Arial" w:hAnsi="Arial" w:cs="Arial"/>
                <w:color w:val="000000"/>
                <w:sz w:val="20"/>
                <w:szCs w:val="20"/>
              </w:rPr>
              <w:t>Secador de Pelo</w:t>
            </w:r>
          </w:p>
          <w:p w:rsidR="009B1B29" w:rsidRDefault="009B1B29" w:rsidP="00B752D7">
            <w:pPr>
              <w:tabs>
                <w:tab w:val="right" w:pos="8504"/>
              </w:tabs>
              <w:rPr>
                <w:rFonts w:ascii="Arial" w:hAnsi="Arial" w:cs="Arial"/>
                <w:color w:val="000000"/>
                <w:sz w:val="20"/>
                <w:szCs w:val="20"/>
              </w:rPr>
            </w:pPr>
          </w:p>
        </w:tc>
      </w:tr>
    </w:tbl>
    <w:p w:rsidR="009B1B29" w:rsidRDefault="009B1B29" w:rsidP="009B1B29">
      <w:pPr>
        <w:tabs>
          <w:tab w:val="right" w:pos="8504"/>
        </w:tabs>
        <w:jc w:val="both"/>
        <w:rPr>
          <w:rFonts w:ascii="Arial" w:hAnsi="Arial" w:cs="Arial"/>
          <w:b/>
          <w:color w:val="000000"/>
          <w:sz w:val="20"/>
          <w:szCs w:val="20"/>
        </w:rPr>
      </w:pPr>
    </w:p>
    <w:p w:rsidR="009B1B29" w:rsidRDefault="009B1B29" w:rsidP="009B1B29">
      <w:pPr>
        <w:tabs>
          <w:tab w:val="right" w:pos="8504"/>
        </w:tabs>
        <w:jc w:val="both"/>
        <w:rPr>
          <w:rFonts w:ascii="Arial" w:hAnsi="Arial" w:cs="Arial"/>
          <w:color w:val="000000"/>
          <w:sz w:val="20"/>
          <w:szCs w:val="20"/>
        </w:rPr>
      </w:pPr>
      <w:r>
        <w:rPr>
          <w:rFonts w:ascii="Arial" w:hAnsi="Arial" w:cs="Arial"/>
          <w:b/>
          <w:color w:val="000000"/>
          <w:sz w:val="20"/>
          <w:szCs w:val="20"/>
        </w:rPr>
        <w:t>Cabina Doble con ventana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716"/>
      </w:tblGrid>
      <w:tr w:rsidR="009B1B29" w:rsidTr="00B752D7">
        <w:tc>
          <w:tcPr>
            <w:tcW w:w="4315" w:type="dxa"/>
          </w:tcPr>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1 ventana</w:t>
            </w:r>
          </w:p>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2 camas bajas</w:t>
            </w:r>
          </w:p>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Ducha &amp; baño privado</w:t>
            </w:r>
          </w:p>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TV de pantalla plana</w:t>
            </w:r>
          </w:p>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Escritorio y silla</w:t>
            </w:r>
          </w:p>
          <w:p w:rsidR="009B1B29" w:rsidRPr="006E069D"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 xml:space="preserve">Teléfono y </w:t>
            </w:r>
            <w:proofErr w:type="spellStart"/>
            <w:r w:rsidRPr="006E069D">
              <w:rPr>
                <w:rFonts w:ascii="Arial" w:hAnsi="Arial" w:cs="Arial"/>
                <w:color w:val="000000"/>
                <w:sz w:val="20"/>
                <w:szCs w:val="20"/>
              </w:rPr>
              <w:t>WiFi</w:t>
            </w:r>
            <w:proofErr w:type="spellEnd"/>
            <w:r w:rsidRPr="006E069D">
              <w:rPr>
                <w:rFonts w:ascii="Arial" w:hAnsi="Arial" w:cs="Arial"/>
                <w:color w:val="000000"/>
                <w:sz w:val="20"/>
                <w:szCs w:val="20"/>
              </w:rPr>
              <w:t xml:space="preserve"> (suplementado)</w:t>
            </w:r>
          </w:p>
          <w:p w:rsidR="009B1B29" w:rsidRDefault="009B1B29" w:rsidP="00B752D7">
            <w:pPr>
              <w:tabs>
                <w:tab w:val="right" w:pos="8504"/>
              </w:tabs>
              <w:rPr>
                <w:rFonts w:ascii="Arial" w:hAnsi="Arial" w:cs="Arial"/>
                <w:color w:val="000000"/>
                <w:sz w:val="20"/>
                <w:szCs w:val="20"/>
              </w:rPr>
            </w:pPr>
            <w:r w:rsidRPr="006E069D">
              <w:rPr>
                <w:rFonts w:ascii="Arial" w:hAnsi="Arial" w:cs="Arial"/>
                <w:color w:val="000000"/>
                <w:sz w:val="20"/>
                <w:szCs w:val="20"/>
              </w:rPr>
              <w:t>Secador de Pelo</w:t>
            </w:r>
          </w:p>
          <w:p w:rsidR="009B1B29" w:rsidRDefault="009B1B29" w:rsidP="00B752D7">
            <w:pPr>
              <w:tabs>
                <w:tab w:val="right" w:pos="8504"/>
              </w:tabs>
              <w:rPr>
                <w:rFonts w:ascii="Arial" w:hAnsi="Arial" w:cs="Arial"/>
                <w:color w:val="000000"/>
                <w:sz w:val="20"/>
                <w:szCs w:val="20"/>
              </w:rPr>
            </w:pPr>
          </w:p>
        </w:tc>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5F83CB83" wp14:editId="5E2340F2">
                  <wp:extent cx="2857500" cy="1905000"/>
                  <wp:effectExtent l="0" t="0" r="0" b="0"/>
                  <wp:docPr id="40" name="Imagen 40" descr="https://oceanwide-4579.kxcdn.com/uploads/media/default/0001/01/thumb_61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ceanwide-4579.kxcdn.com/uploads/media/default/0001/01/thumb_61_default_30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r>
        <w:rPr>
          <w:rFonts w:ascii="Arial" w:hAnsi="Arial" w:cs="Arial"/>
          <w:b/>
          <w:color w:val="000000"/>
          <w:sz w:val="20"/>
          <w:szCs w:val="20"/>
        </w:rPr>
        <w:t>Cabina Doble de Lujo con 2 ventanas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924"/>
      </w:tblGrid>
      <w:tr w:rsidR="009B1B29" w:rsidTr="00B752D7">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097F7463" wp14:editId="79A09FBA">
                  <wp:extent cx="2857500" cy="1676400"/>
                  <wp:effectExtent l="0" t="0" r="0" b="0"/>
                  <wp:docPr id="41" name="Imagen 41" descr="https://oceanwide-4579.kxcdn.com/uploads/media/default/0001/01/thumb_62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ceanwide-4579.kxcdn.com/uploads/media/default/0001/01/thumb_62_default_30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tc>
        <w:tc>
          <w:tcPr>
            <w:tcW w:w="4315" w:type="dxa"/>
          </w:tcPr>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2 ventanas</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2 camas bajas</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Ducha &amp; baño privado</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TV de pantalla plana</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Escritorio y silla</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 xml:space="preserve">Teléfono y </w:t>
            </w:r>
            <w:proofErr w:type="spellStart"/>
            <w:r w:rsidRPr="003305BA">
              <w:rPr>
                <w:rFonts w:ascii="Arial" w:hAnsi="Arial" w:cs="Arial"/>
                <w:color w:val="000000"/>
                <w:sz w:val="20"/>
                <w:szCs w:val="20"/>
              </w:rPr>
              <w:t>WiFi</w:t>
            </w:r>
            <w:proofErr w:type="spellEnd"/>
            <w:r w:rsidRPr="003305BA">
              <w:rPr>
                <w:rFonts w:ascii="Arial" w:hAnsi="Arial" w:cs="Arial"/>
                <w:color w:val="000000"/>
                <w:sz w:val="20"/>
                <w:szCs w:val="20"/>
              </w:rPr>
              <w:t xml:space="preserve"> (suplementado)</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Secador de Pelo</w:t>
            </w:r>
          </w:p>
          <w:p w:rsidR="009B1B29" w:rsidRPr="003305BA" w:rsidRDefault="009B1B29" w:rsidP="00B752D7">
            <w:pPr>
              <w:tabs>
                <w:tab w:val="right" w:pos="8504"/>
              </w:tabs>
              <w:rPr>
                <w:rFonts w:ascii="Arial" w:hAnsi="Arial" w:cs="Arial"/>
                <w:color w:val="000000"/>
                <w:sz w:val="20"/>
                <w:szCs w:val="20"/>
              </w:rPr>
            </w:pPr>
          </w:p>
          <w:p w:rsidR="009B1B29" w:rsidRDefault="009B1B29" w:rsidP="00B752D7">
            <w:pPr>
              <w:tabs>
                <w:tab w:val="right" w:pos="8504"/>
              </w:tabs>
              <w:rPr>
                <w:rFonts w:ascii="Arial" w:hAnsi="Arial" w:cs="Arial"/>
                <w:color w:val="000000"/>
                <w:sz w:val="20"/>
                <w:szCs w:val="20"/>
              </w:rPr>
            </w:pPr>
            <w:r w:rsidRPr="00404FB5">
              <w:rPr>
                <w:rFonts w:ascii="Arial" w:hAnsi="Arial" w:cs="Arial"/>
                <w:color w:val="000000"/>
                <w:sz w:val="20"/>
                <w:szCs w:val="20"/>
              </w:rPr>
              <w:t>Estas son cabinas de esquinas y son algo más espaciosas que las cabinas normales Dobles/Ojo de Buey/Ventana</w:t>
            </w:r>
          </w:p>
        </w:tc>
      </w:tr>
    </w:tbl>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p>
    <w:p w:rsidR="009B1B29" w:rsidRPr="0067419E" w:rsidRDefault="009B1B29" w:rsidP="009B1B29">
      <w:pPr>
        <w:tabs>
          <w:tab w:val="right" w:pos="8504"/>
        </w:tabs>
        <w:jc w:val="both"/>
        <w:rPr>
          <w:rFonts w:ascii="Arial" w:hAnsi="Arial" w:cs="Arial"/>
          <w:color w:val="000000"/>
          <w:sz w:val="20"/>
          <w:szCs w:val="20"/>
        </w:rPr>
      </w:pPr>
    </w:p>
    <w:p w:rsidR="009B1B29" w:rsidRDefault="009B1B29" w:rsidP="009B1B29">
      <w:pPr>
        <w:tabs>
          <w:tab w:val="right" w:pos="8504"/>
        </w:tabs>
        <w:jc w:val="both"/>
        <w:rPr>
          <w:rFonts w:ascii="Arial" w:hAnsi="Arial" w:cs="Arial"/>
          <w:color w:val="000000"/>
          <w:sz w:val="20"/>
          <w:szCs w:val="20"/>
        </w:rPr>
      </w:pPr>
      <w:r>
        <w:rPr>
          <w:rFonts w:ascii="Arial" w:hAnsi="Arial" w:cs="Arial"/>
          <w:b/>
          <w:color w:val="000000"/>
          <w:sz w:val="20"/>
          <w:szCs w:val="20"/>
        </w:rPr>
        <w:lastRenderedPageBreak/>
        <w:t>Cabina Superior Doble con 2 ventanas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716"/>
      </w:tblGrid>
      <w:tr w:rsidR="009B1B29" w:rsidTr="00B752D7">
        <w:tc>
          <w:tcPr>
            <w:tcW w:w="4315" w:type="dxa"/>
          </w:tcPr>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2 ventanas</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1 cama doble</w:t>
            </w:r>
          </w:p>
          <w:p w:rsidR="009B1B29" w:rsidRPr="003305BA" w:rsidRDefault="009B1B29" w:rsidP="00B752D7">
            <w:pPr>
              <w:tabs>
                <w:tab w:val="right" w:pos="8504"/>
              </w:tabs>
              <w:rPr>
                <w:rFonts w:ascii="Arial" w:hAnsi="Arial" w:cs="Arial"/>
                <w:color w:val="000000"/>
                <w:sz w:val="20"/>
                <w:szCs w:val="20"/>
              </w:rPr>
            </w:pPr>
            <w:r>
              <w:rPr>
                <w:rFonts w:ascii="Arial" w:hAnsi="Arial" w:cs="Arial"/>
                <w:color w:val="000000"/>
                <w:sz w:val="20"/>
                <w:szCs w:val="20"/>
              </w:rPr>
              <w:t xml:space="preserve">1 </w:t>
            </w:r>
            <w:r w:rsidRPr="003305BA">
              <w:rPr>
                <w:rFonts w:ascii="Arial" w:hAnsi="Arial" w:cs="Arial"/>
                <w:color w:val="000000"/>
                <w:sz w:val="20"/>
                <w:szCs w:val="20"/>
              </w:rPr>
              <w:t>Sofá</w:t>
            </w:r>
            <w:r>
              <w:rPr>
                <w:rFonts w:ascii="Arial" w:hAnsi="Arial" w:cs="Arial"/>
                <w:color w:val="000000"/>
                <w:sz w:val="20"/>
                <w:szCs w:val="20"/>
              </w:rPr>
              <w:t xml:space="preserve"> cama</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Ducha &amp; baño privado</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TV de pantalla plana</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Escritorio y silla</w:t>
            </w:r>
          </w:p>
          <w:p w:rsidR="009B1B29" w:rsidRPr="003305BA" w:rsidRDefault="009B1B29" w:rsidP="00B752D7">
            <w:pPr>
              <w:tabs>
                <w:tab w:val="right" w:pos="8504"/>
              </w:tabs>
              <w:rPr>
                <w:rFonts w:ascii="Arial" w:hAnsi="Arial" w:cs="Arial"/>
                <w:color w:val="000000"/>
                <w:sz w:val="20"/>
                <w:szCs w:val="20"/>
              </w:rPr>
            </w:pPr>
            <w:r w:rsidRPr="003305BA">
              <w:rPr>
                <w:rFonts w:ascii="Arial" w:hAnsi="Arial" w:cs="Arial"/>
                <w:color w:val="000000"/>
                <w:sz w:val="20"/>
                <w:szCs w:val="20"/>
              </w:rPr>
              <w:t xml:space="preserve">Teléfono y </w:t>
            </w:r>
            <w:proofErr w:type="spellStart"/>
            <w:r w:rsidRPr="003305BA">
              <w:rPr>
                <w:rFonts w:ascii="Arial" w:hAnsi="Arial" w:cs="Arial"/>
                <w:color w:val="000000"/>
                <w:sz w:val="20"/>
                <w:szCs w:val="20"/>
              </w:rPr>
              <w:t>WiFi</w:t>
            </w:r>
            <w:proofErr w:type="spellEnd"/>
            <w:r w:rsidRPr="003305BA">
              <w:rPr>
                <w:rFonts w:ascii="Arial" w:hAnsi="Arial" w:cs="Arial"/>
                <w:color w:val="000000"/>
                <w:sz w:val="20"/>
                <w:szCs w:val="20"/>
              </w:rPr>
              <w:t xml:space="preserve"> (suplementado)</w:t>
            </w:r>
          </w:p>
          <w:p w:rsidR="009B1B29" w:rsidRPr="00D042E1" w:rsidRDefault="009B1B29" w:rsidP="00B752D7">
            <w:pPr>
              <w:tabs>
                <w:tab w:val="right" w:pos="8504"/>
              </w:tabs>
              <w:rPr>
                <w:rFonts w:ascii="Arial" w:hAnsi="Arial" w:cs="Arial"/>
                <w:color w:val="000000"/>
                <w:sz w:val="20"/>
                <w:szCs w:val="20"/>
              </w:rPr>
            </w:pPr>
            <w:r w:rsidRPr="00D042E1">
              <w:rPr>
                <w:rFonts w:ascii="Arial" w:hAnsi="Arial" w:cs="Arial"/>
                <w:color w:val="000000"/>
                <w:sz w:val="20"/>
                <w:szCs w:val="20"/>
              </w:rPr>
              <w:t>Refrigerador</w:t>
            </w:r>
          </w:p>
          <w:p w:rsidR="009B1B29" w:rsidRPr="00D042E1" w:rsidRDefault="009B1B29" w:rsidP="00B752D7">
            <w:pPr>
              <w:tabs>
                <w:tab w:val="right" w:pos="8504"/>
              </w:tabs>
              <w:rPr>
                <w:rFonts w:ascii="Arial" w:hAnsi="Arial" w:cs="Arial"/>
                <w:color w:val="000000"/>
                <w:sz w:val="20"/>
                <w:szCs w:val="20"/>
              </w:rPr>
            </w:pPr>
            <w:r w:rsidRPr="00D042E1">
              <w:rPr>
                <w:rFonts w:ascii="Arial" w:hAnsi="Arial" w:cs="Arial"/>
                <w:color w:val="000000"/>
                <w:sz w:val="20"/>
                <w:szCs w:val="20"/>
              </w:rPr>
              <w:t>Suministros para café y té</w:t>
            </w:r>
          </w:p>
          <w:p w:rsidR="009B1B29" w:rsidRDefault="009B1B29" w:rsidP="00B752D7">
            <w:pPr>
              <w:tabs>
                <w:tab w:val="right" w:pos="8504"/>
              </w:tabs>
              <w:rPr>
                <w:rFonts w:ascii="Arial" w:hAnsi="Arial" w:cs="Arial"/>
                <w:color w:val="000000"/>
                <w:sz w:val="20"/>
                <w:szCs w:val="20"/>
              </w:rPr>
            </w:pPr>
            <w:r w:rsidRPr="00D042E1">
              <w:rPr>
                <w:rFonts w:ascii="Arial" w:hAnsi="Arial" w:cs="Arial"/>
                <w:color w:val="000000"/>
                <w:sz w:val="20"/>
                <w:szCs w:val="20"/>
              </w:rPr>
              <w:t>Secador de Pelo</w:t>
            </w:r>
          </w:p>
        </w:tc>
        <w:tc>
          <w:tcPr>
            <w:tcW w:w="4315" w:type="dxa"/>
          </w:tcPr>
          <w:p w:rsidR="009B1B29" w:rsidRDefault="009B1B29" w:rsidP="00B752D7">
            <w:pPr>
              <w:tabs>
                <w:tab w:val="right" w:pos="8504"/>
              </w:tabs>
              <w:rPr>
                <w:rFonts w:ascii="Arial" w:hAnsi="Arial" w:cs="Arial"/>
                <w:color w:val="000000"/>
                <w:sz w:val="20"/>
                <w:szCs w:val="20"/>
              </w:rPr>
            </w:pPr>
            <w:r>
              <w:rPr>
                <w:noProof/>
                <w:lang w:eastAsia="es-ES"/>
              </w:rPr>
              <w:drawing>
                <wp:inline distT="0" distB="0" distL="0" distR="0" wp14:anchorId="221C9164" wp14:editId="3D0275AE">
                  <wp:extent cx="2847975" cy="1933575"/>
                  <wp:effectExtent l="0" t="0" r="9525" b="9525"/>
                  <wp:docPr id="42" name="Imagen 42" descr="https://oceanwide-4579.kxcdn.com/uploads/media/default/0001/34/thumb_33312_default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ceanwide-4579.kxcdn.com/uploads/media/default/0001/34/thumb_33312_default_30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1933575"/>
                          </a:xfrm>
                          <a:prstGeom prst="rect">
                            <a:avLst/>
                          </a:prstGeom>
                          <a:noFill/>
                          <a:ln>
                            <a:noFill/>
                          </a:ln>
                        </pic:spPr>
                      </pic:pic>
                    </a:graphicData>
                  </a:graphic>
                </wp:inline>
              </w:drawing>
            </w:r>
          </w:p>
        </w:tc>
      </w:tr>
    </w:tbl>
    <w:p w:rsidR="009B1B29" w:rsidRPr="00871BDA" w:rsidRDefault="009B1B29" w:rsidP="009B1B29">
      <w:pPr>
        <w:tabs>
          <w:tab w:val="right" w:pos="8504"/>
        </w:tabs>
        <w:jc w:val="both"/>
        <w:rPr>
          <w:rFonts w:ascii="Arial" w:hAnsi="Arial" w:cs="Arial"/>
          <w:color w:val="000000"/>
          <w:sz w:val="20"/>
          <w:szCs w:val="20"/>
        </w:rPr>
      </w:pPr>
    </w:p>
    <w:p w:rsidR="003305BA" w:rsidRDefault="003305BA" w:rsidP="002C505C">
      <w:pPr>
        <w:tabs>
          <w:tab w:val="right" w:pos="8504"/>
        </w:tabs>
        <w:jc w:val="both"/>
        <w:rPr>
          <w:rFonts w:ascii="Arial" w:hAnsi="Arial" w:cs="Arial"/>
          <w:color w:val="000000"/>
          <w:sz w:val="20"/>
          <w:szCs w:val="20"/>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Rango de edad y nacionalidad</w:t>
      </w:r>
    </w:p>
    <w:p w:rsidR="00871BDA" w:rsidRPr="00871BDA" w:rsidRDefault="00871BDA" w:rsidP="00871BDA">
      <w:pPr>
        <w:jc w:val="both"/>
        <w:rPr>
          <w:rFonts w:ascii="Arial" w:hAnsi="Arial" w:cs="Arial"/>
          <w:b/>
          <w:color w:val="000000"/>
          <w:sz w:val="20"/>
          <w:szCs w:val="20"/>
        </w:rPr>
      </w:pPr>
      <w:r w:rsidRPr="00871BDA">
        <w:rPr>
          <w:rFonts w:ascii="Arial" w:hAnsi="Arial" w:cs="Arial"/>
          <w:color w:val="000000"/>
          <w:sz w:val="20"/>
          <w:szCs w:val="20"/>
        </w:rPr>
        <w:t>El rango de edad de los pasajeros en un viaje típico va desde los 30 a los 80 años –por lo general la gran mayoría oscila entre los 45-65 años. Esta expedición atrae a viajeros independientes de todo el mundo, caracterizados por tener un gran interés en explorar las regiones remotas. La confianza y el espíritu que se desarrolla a bordo es una parte importante de la experiencia y de la expedición. Las salidas tienen diferentes nacionalidades a bordo.</w:t>
      </w:r>
    </w:p>
    <w:p w:rsidR="00871BDA" w:rsidRPr="00871BDA" w:rsidRDefault="00871BDA" w:rsidP="00871BDA">
      <w:pPr>
        <w:autoSpaceDE w:val="0"/>
        <w:autoSpaceDN w:val="0"/>
        <w:adjustRightInd w:val="0"/>
        <w:jc w:val="both"/>
        <w:rPr>
          <w:rFonts w:ascii="Arial" w:hAnsi="Arial" w:cs="Arial"/>
          <w:b/>
          <w:bCs/>
          <w:color w:val="003883"/>
          <w:sz w:val="20"/>
          <w:szCs w:val="20"/>
          <w:lang w:eastAsia="es-ES"/>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Condición física</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Para unirte a esta expedición se debe tener un buen estado de salud y ser capaz de caminar durante varias horas al día. La expedición tiene como base el barco, por lo que físicamente no es muy exigente. Si no quieres realizar alguna de las excursiones, puedes permanecer en el barco si lo prefieres. El personal te ayudará dentro y fuera del barco. En tierra, la superficie puede ser resbaladiza y rocosa. Estás viajando a áreas remotas sin acceso a instalaciones médicas sofisticadas, por lo que no debes unirte a esta expedición si tienes una condición que amenace tu vida, o si necesitas tratamiento médico diario.</w:t>
      </w:r>
    </w:p>
    <w:p w:rsidR="00871BDA" w:rsidRPr="00871BDA" w:rsidRDefault="00871BDA" w:rsidP="00871BDA">
      <w:pPr>
        <w:autoSpaceDE w:val="0"/>
        <w:autoSpaceDN w:val="0"/>
        <w:adjustRightInd w:val="0"/>
        <w:jc w:val="both"/>
        <w:rPr>
          <w:rFonts w:ascii="Arial" w:hAnsi="Arial" w:cs="Arial"/>
          <w:b/>
          <w:bCs/>
          <w:color w:val="003883"/>
          <w:sz w:val="20"/>
          <w:szCs w:val="20"/>
          <w:lang w:eastAsia="es-ES"/>
        </w:rPr>
      </w:pPr>
    </w:p>
    <w:p w:rsidR="00871BDA" w:rsidRPr="00A07C67" w:rsidRDefault="00871BDA" w:rsidP="00A07C67">
      <w:pPr>
        <w:jc w:val="both"/>
        <w:outlineLvl w:val="0"/>
        <w:rPr>
          <w:rFonts w:ascii="Arial" w:hAnsi="Arial" w:cs="Arial"/>
          <w:b/>
          <w:snapToGrid/>
          <w:color w:val="2F5496" w:themeColor="accent1" w:themeShade="BF"/>
          <w:sz w:val="20"/>
          <w:szCs w:val="20"/>
          <w:lang w:eastAsia="es-ES"/>
        </w:rPr>
      </w:pPr>
      <w:r w:rsidRPr="00A07C67">
        <w:rPr>
          <w:rFonts w:ascii="Arial" w:hAnsi="Arial" w:cs="Arial"/>
          <w:b/>
          <w:snapToGrid/>
          <w:color w:val="2F5496" w:themeColor="accent1" w:themeShade="BF"/>
          <w:sz w:val="20"/>
          <w:szCs w:val="20"/>
          <w:lang w:eastAsia="es-ES"/>
        </w:rPr>
        <w:t>Combatir el mareo en alta mar</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Es importante prever la navegación sobre algunos tramos de aguas turbulentas en el viaje. En el caso de ser propenso a mareos, es preferible consultar a un médico antes del viaje para que te recete el medicamento apropiado.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Para evitar el mareo por el movimiento de barco, se recomienda evitar el alcohol, el tabaco, el exceso de líquidos y espacios limitados.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La mayoría de las personas se sienten mejor sentadas en cubierta mirando al horizonte o cerrando los ojos. Otro remedio es comer, por ello te sentirás mejor con un poco de comida, como galletas o pan tostado en el estómago. </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Recuerda: una vez que se empieza a experimentar el mareo, los medicamentos serán de poca ayuda.</w:t>
      </w:r>
    </w:p>
    <w:p w:rsidR="00871BDA" w:rsidRPr="00871BDA" w:rsidRDefault="00871BDA" w:rsidP="00871BDA">
      <w:pPr>
        <w:autoSpaceDE w:val="0"/>
        <w:autoSpaceDN w:val="0"/>
        <w:adjustRightInd w:val="0"/>
        <w:jc w:val="both"/>
        <w:rPr>
          <w:rFonts w:ascii="Arial" w:hAnsi="Arial" w:cs="Arial"/>
          <w:b/>
          <w:bCs/>
          <w:color w:val="000000"/>
          <w:sz w:val="20"/>
          <w:szCs w:val="20"/>
          <w:lang w:eastAsia="es-ES"/>
        </w:rPr>
      </w:pPr>
    </w:p>
    <w:p w:rsidR="00871BDA" w:rsidRPr="00E0016D" w:rsidRDefault="00871BDA" w:rsidP="00871BDA">
      <w:pPr>
        <w:autoSpaceDE w:val="0"/>
        <w:autoSpaceDN w:val="0"/>
        <w:adjustRightInd w:val="0"/>
        <w:jc w:val="both"/>
        <w:rPr>
          <w:rFonts w:ascii="Arial" w:hAnsi="Arial" w:cs="Arial"/>
          <w:b/>
          <w:snapToGrid/>
          <w:color w:val="2F5496" w:themeColor="accent1" w:themeShade="BF"/>
          <w:sz w:val="20"/>
          <w:szCs w:val="20"/>
          <w:lang w:eastAsia="es-ES"/>
        </w:rPr>
      </w:pPr>
      <w:r w:rsidRPr="00E0016D">
        <w:rPr>
          <w:rFonts w:ascii="Arial" w:hAnsi="Arial" w:cs="Arial"/>
          <w:b/>
          <w:snapToGrid/>
          <w:color w:val="2F5496" w:themeColor="accent1" w:themeShade="BF"/>
          <w:sz w:val="20"/>
          <w:szCs w:val="20"/>
          <w:lang w:eastAsia="es-ES"/>
        </w:rPr>
        <w:t>Ropa a bordo</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 xml:space="preserve">De acuerdo con la atmósfera en la que se desarrollan estas expediciones, la ropa con que se viste a bordo es informal. Lleva contigo ropa cómoda para todas las actividades. Ten en cuenta que gran parte de los espectaculares paisajes se pueden apreciar desde cubierta, y puede estar resbaladiza. Lleva zapatos resistentes con suelas no deslizantes. </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Vístete por capas, ya que dentro del barco hace una temperatura agradable, pero a menudo hace frío en cubierta.</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E0016D" w:rsidRDefault="00871BDA" w:rsidP="00871BDA">
      <w:pPr>
        <w:autoSpaceDE w:val="0"/>
        <w:autoSpaceDN w:val="0"/>
        <w:adjustRightInd w:val="0"/>
        <w:jc w:val="both"/>
        <w:rPr>
          <w:rFonts w:ascii="Arial" w:hAnsi="Arial" w:cs="Arial"/>
          <w:b/>
          <w:snapToGrid/>
          <w:color w:val="2F5496" w:themeColor="accent1" w:themeShade="BF"/>
          <w:sz w:val="20"/>
          <w:szCs w:val="20"/>
          <w:lang w:eastAsia="es-ES"/>
        </w:rPr>
      </w:pPr>
      <w:r w:rsidRPr="00E0016D">
        <w:rPr>
          <w:rFonts w:ascii="Arial" w:hAnsi="Arial" w:cs="Arial"/>
          <w:b/>
          <w:snapToGrid/>
          <w:color w:val="2F5496" w:themeColor="accent1" w:themeShade="BF"/>
          <w:sz w:val="20"/>
          <w:szCs w:val="20"/>
          <w:lang w:eastAsia="es-ES"/>
        </w:rPr>
        <w:lastRenderedPageBreak/>
        <w:t>Propinas</w:t>
      </w:r>
    </w:p>
    <w:p w:rsidR="00871BDA" w:rsidRPr="00871BDA" w:rsidRDefault="00871BDA" w:rsidP="00871BDA">
      <w:pPr>
        <w:autoSpaceDE w:val="0"/>
        <w:autoSpaceDN w:val="0"/>
        <w:adjustRightInd w:val="0"/>
        <w:jc w:val="both"/>
        <w:rPr>
          <w:rFonts w:ascii="Arial" w:hAnsi="Arial" w:cs="Arial"/>
          <w:color w:val="000000"/>
          <w:sz w:val="20"/>
          <w:szCs w:val="20"/>
          <w:lang w:eastAsia="es-ES"/>
        </w:rPr>
      </w:pPr>
      <w:r w:rsidRPr="00871BDA">
        <w:rPr>
          <w:rFonts w:ascii="Arial" w:hAnsi="Arial" w:cs="Arial"/>
          <w:color w:val="000000"/>
          <w:sz w:val="20"/>
          <w:szCs w:val="20"/>
          <w:lang w:eastAsia="es-ES"/>
        </w:rPr>
        <w:t>La propina que se da al personal de servicio de la nave, se considera una contribución general al final de la travesía que se reparte entre toda la tripulación. Recibirás directrices detalladas a bordo. La propina es un asunto muy personal y la cantidad que desees dar es tu decisión. Como norma general se dan entre $8 y $10 por persona y día. Para el equipo es preferible recibir las propinas en dólares americanos.</w:t>
      </w:r>
    </w:p>
    <w:p w:rsidR="00871BDA" w:rsidRPr="00871BDA" w:rsidRDefault="00871BDA" w:rsidP="00871BDA">
      <w:pPr>
        <w:autoSpaceDE w:val="0"/>
        <w:autoSpaceDN w:val="0"/>
        <w:adjustRightInd w:val="0"/>
        <w:jc w:val="both"/>
        <w:rPr>
          <w:rFonts w:ascii="Arial" w:hAnsi="Arial" w:cs="Arial"/>
          <w:color w:val="000000"/>
          <w:sz w:val="20"/>
          <w:szCs w:val="20"/>
          <w:lang w:eastAsia="es-ES"/>
        </w:rPr>
      </w:pPr>
    </w:p>
    <w:p w:rsidR="00871BDA" w:rsidRPr="004808AB" w:rsidRDefault="00871BDA" w:rsidP="004808AB">
      <w:pPr>
        <w:autoSpaceDE w:val="0"/>
        <w:autoSpaceDN w:val="0"/>
        <w:adjustRightInd w:val="0"/>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El terreno, estado del hielo, la nieve, el mar…</w:t>
      </w:r>
    </w:p>
    <w:p w:rsidR="00871BDA" w:rsidRPr="00871BDA" w:rsidRDefault="00871BDA" w:rsidP="00871BDA">
      <w:pPr>
        <w:jc w:val="both"/>
        <w:rPr>
          <w:rFonts w:ascii="Arial" w:hAnsi="Arial" w:cs="Arial"/>
          <w:color w:val="000000"/>
          <w:sz w:val="20"/>
          <w:szCs w:val="20"/>
        </w:rPr>
      </w:pPr>
      <w:proofErr w:type="spellStart"/>
      <w:r w:rsidRPr="00871BDA">
        <w:rPr>
          <w:rFonts w:ascii="Arial" w:hAnsi="Arial" w:cs="Arial"/>
          <w:color w:val="000000"/>
          <w:sz w:val="20"/>
          <w:szCs w:val="20"/>
        </w:rPr>
        <w:t>Spitsbergen</w:t>
      </w:r>
      <w:proofErr w:type="spellEnd"/>
      <w:r w:rsidRPr="00871BDA">
        <w:rPr>
          <w:rFonts w:ascii="Arial" w:hAnsi="Arial" w:cs="Arial"/>
          <w:color w:val="000000"/>
          <w:sz w:val="20"/>
          <w:szCs w:val="20"/>
        </w:rPr>
        <w:t xml:space="preserve"> es la mayor isla del archipiélago de </w:t>
      </w: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situado en el océano Ártico entre los 76º y los 80º norte aproximadamente. Se encuentra entre las islas más al norte del mundo y es la tierra europea más septentrional. Está cubierta por nieve alrededor de seis meses al año, con numerosos glaciares que se alternan con la tundra y las zonas rocosas y de morrena durante el verano.</w:t>
      </w:r>
    </w:p>
    <w:p w:rsidR="00871BDA" w:rsidRPr="00871BDA" w:rsidRDefault="00871BDA" w:rsidP="00871BDA">
      <w:pPr>
        <w:jc w:val="both"/>
        <w:rPr>
          <w:rFonts w:ascii="Arial" w:hAnsi="Arial" w:cs="Arial"/>
          <w:color w:val="000000"/>
          <w:sz w:val="20"/>
          <w:szCs w:val="20"/>
          <w:lang w:val="es-ES_tradnl"/>
        </w:rPr>
      </w:pP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lang w:val="es-ES_tradnl"/>
        </w:rPr>
        <w:t xml:space="preserve"> </w:t>
      </w:r>
      <w:r w:rsidRPr="00871BDA">
        <w:rPr>
          <w:rFonts w:ascii="Arial" w:hAnsi="Arial" w:cs="Arial"/>
          <w:color w:val="000000"/>
          <w:sz w:val="20"/>
          <w:szCs w:val="20"/>
        </w:rPr>
        <w:t>es un territorio que se mantiene muy virgen, esto es en parte gracias al control que observa el Gobernador de las islas. Está prohibido coger cualquier planta o resto que se encuentre ya sea un clavo, una puerta etc. de los vestigios de la actividad minera y ballenera de tiempos pasados. Es fundamental seguir las normas de comportamiento que indicará el guía al comienzo del viaje.</w:t>
      </w:r>
    </w:p>
    <w:p w:rsidR="00871BDA" w:rsidRPr="00871BDA" w:rsidRDefault="00871BDA" w:rsidP="00871BDA">
      <w:pPr>
        <w:jc w:val="both"/>
        <w:rPr>
          <w:rFonts w:ascii="Arial" w:hAnsi="Arial" w:cs="Arial"/>
          <w:color w:val="000000"/>
          <w:sz w:val="20"/>
          <w:szCs w:val="20"/>
        </w:rPr>
      </w:pP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xml:space="preserve">, salvo en Longyearbyen, no dispone de carreteras, todos los traslados fuera de la capital se realizarán en barco. </w:t>
      </w:r>
    </w:p>
    <w:p w:rsidR="00871BDA" w:rsidRPr="00871BDA" w:rsidRDefault="00871BDA" w:rsidP="00871BDA">
      <w:pPr>
        <w:jc w:val="both"/>
        <w:rPr>
          <w:rFonts w:ascii="Arial" w:hAnsi="Arial" w:cs="Arial"/>
          <w:color w:val="000000"/>
          <w:sz w:val="20"/>
          <w:szCs w:val="20"/>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Fauna y vegetación</w:t>
      </w:r>
    </w:p>
    <w:p w:rsidR="00871BDA" w:rsidRPr="00871BDA" w:rsidRDefault="00871BDA" w:rsidP="00871BDA">
      <w:pPr>
        <w:jc w:val="both"/>
        <w:rPr>
          <w:rFonts w:ascii="Arial" w:hAnsi="Arial" w:cs="Arial"/>
          <w:color w:val="000000"/>
          <w:sz w:val="20"/>
          <w:szCs w:val="20"/>
          <w:lang w:val="es-ES_tradnl"/>
        </w:rPr>
      </w:pPr>
      <w:r w:rsidRPr="00871BDA">
        <w:rPr>
          <w:rFonts w:ascii="Arial" w:hAnsi="Arial" w:cs="Arial"/>
          <w:color w:val="000000"/>
          <w:sz w:val="20"/>
          <w:szCs w:val="20"/>
          <w:lang w:val="es-ES_tradnl"/>
        </w:rPr>
        <w:t xml:space="preserve">La fauna y la vegetación son las características del alto Ártico: a falta de algunas especies de mamíferos terrestres como la liebre ártica o el buey almizclero, tenemos el reno de </w:t>
      </w:r>
      <w:proofErr w:type="spellStart"/>
      <w:r w:rsidRPr="00871BDA">
        <w:rPr>
          <w:rFonts w:ascii="Arial" w:hAnsi="Arial" w:cs="Arial"/>
          <w:color w:val="000000"/>
          <w:sz w:val="20"/>
          <w:szCs w:val="20"/>
          <w:lang w:val="es-ES_tradnl"/>
        </w:rPr>
        <w:t>Svalbard</w:t>
      </w:r>
      <w:proofErr w:type="spellEnd"/>
      <w:r w:rsidRPr="00871BDA">
        <w:rPr>
          <w:rFonts w:ascii="Arial" w:hAnsi="Arial" w:cs="Arial"/>
          <w:color w:val="000000"/>
          <w:sz w:val="20"/>
          <w:szCs w:val="20"/>
          <w:lang w:val="es-ES_tradnl"/>
        </w:rPr>
        <w:t xml:space="preserve"> como especie endémica. Abundan asimismo los mamíferos marinos, como diversas especies de focas y cetáceos. Se trata de una de las zonas del planeta con mayor densidad de población de osos polares. También llegan a la isla numerosas aves a finales de primavera como araos, frailecillos, escribanos </w:t>
      </w:r>
      <w:proofErr w:type="spellStart"/>
      <w:r w:rsidRPr="00871BDA">
        <w:rPr>
          <w:rFonts w:ascii="Arial" w:hAnsi="Arial" w:cs="Arial"/>
          <w:color w:val="000000"/>
          <w:sz w:val="20"/>
          <w:szCs w:val="20"/>
          <w:lang w:val="es-ES_tradnl"/>
        </w:rPr>
        <w:t>nivales</w:t>
      </w:r>
      <w:proofErr w:type="spellEnd"/>
      <w:r w:rsidRPr="00871BDA">
        <w:rPr>
          <w:rFonts w:ascii="Arial" w:hAnsi="Arial" w:cs="Arial"/>
          <w:color w:val="000000"/>
          <w:sz w:val="20"/>
          <w:szCs w:val="20"/>
          <w:lang w:val="es-ES_tradnl"/>
        </w:rPr>
        <w:t xml:space="preserve"> y aves marinas como patos y gansos. En invierno los </w:t>
      </w:r>
      <w:proofErr w:type="spellStart"/>
      <w:r w:rsidRPr="00871BDA">
        <w:rPr>
          <w:rFonts w:ascii="Arial" w:hAnsi="Arial" w:cs="Arial"/>
          <w:color w:val="000000"/>
          <w:sz w:val="20"/>
          <w:szCs w:val="20"/>
          <w:lang w:val="es-ES_tradnl"/>
        </w:rPr>
        <w:t>lagópodos</w:t>
      </w:r>
      <w:proofErr w:type="spellEnd"/>
      <w:r w:rsidRPr="00871BDA">
        <w:rPr>
          <w:rFonts w:ascii="Arial" w:hAnsi="Arial" w:cs="Arial"/>
          <w:color w:val="000000"/>
          <w:sz w:val="20"/>
          <w:szCs w:val="20"/>
          <w:lang w:val="es-ES_tradnl"/>
        </w:rPr>
        <w:t xml:space="preserve"> están entre las pocas aves que permanecen en la isla.</w:t>
      </w:r>
    </w:p>
    <w:p w:rsidR="00871BDA" w:rsidRPr="00871BDA" w:rsidRDefault="00871BDA" w:rsidP="00871BDA">
      <w:pPr>
        <w:jc w:val="both"/>
        <w:rPr>
          <w:rFonts w:ascii="Arial" w:hAnsi="Arial" w:cs="Arial"/>
          <w:b/>
          <w:bCs/>
          <w:color w:val="000000"/>
          <w:sz w:val="20"/>
          <w:szCs w:val="20"/>
          <w:lang w:val="es-ES_tradnl"/>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El clima, temperatura y horas de luz</w:t>
      </w:r>
    </w:p>
    <w:p w:rsidR="00871BDA" w:rsidRP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En estas latitudes el clima es imprevisible. En caso de mal tiempo tendremos que soportar lluvia, viento, nieve… durante el período que dure la expedición. </w:t>
      </w:r>
    </w:p>
    <w:p w:rsidR="00871BDA" w:rsidRP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El archipiélago se sume en un periodo de noche permanente desde mediados de noviembre hasta principios de febrero, debido a la latitud de Longyearbyen; por el contrario tiene un período continuado de luz desde mediados de abril hasta finales de agosto. Durante el verano (desde junio hasta agosto), las variaciones de temperatura son poco importantes, con una media de 5º en la costa oeste, la cual es la más templada y donde se han llegado a registrar picos de </w:t>
      </w:r>
      <w:smartTag w:uri="urn:schemas-microsoft-com:office:smarttags" w:element="metricconverter">
        <w:smartTagPr>
          <w:attr w:name="ProductID" w:val="20ºC"/>
        </w:smartTagPr>
        <w:r w:rsidRPr="00871BDA">
          <w:rPr>
            <w:rFonts w:ascii="Arial" w:hAnsi="Arial" w:cs="Arial"/>
            <w:color w:val="000000"/>
            <w:sz w:val="20"/>
            <w:szCs w:val="20"/>
          </w:rPr>
          <w:t>20ºC</w:t>
        </w:r>
      </w:smartTag>
      <w:r w:rsidRPr="00871BDA">
        <w:rPr>
          <w:rFonts w:ascii="Arial" w:hAnsi="Arial" w:cs="Arial"/>
          <w:color w:val="000000"/>
          <w:sz w:val="20"/>
          <w:szCs w:val="20"/>
        </w:rPr>
        <w:t xml:space="preserve">. Sin embargo, puede haber períodos cortos de heladas en verano, y de deshielo en invierno. Durante las épocas más frías en invierno las temperaturas pueden excepcionalmente caer por debajo de </w:t>
      </w:r>
      <w:smartTag w:uri="urn:schemas-microsoft-com:office:smarttags" w:element="metricconverter">
        <w:smartTagPr>
          <w:attr w:name="ProductID" w:val="-40ºC"/>
        </w:smartTagPr>
        <w:r w:rsidRPr="00871BDA">
          <w:rPr>
            <w:rFonts w:ascii="Arial" w:hAnsi="Arial" w:cs="Arial"/>
            <w:color w:val="000000"/>
            <w:sz w:val="20"/>
            <w:szCs w:val="20"/>
          </w:rPr>
          <w:t>-40ºC</w:t>
        </w:r>
      </w:smartTag>
      <w:r w:rsidRPr="00871BDA">
        <w:rPr>
          <w:rFonts w:ascii="Arial" w:hAnsi="Arial" w:cs="Arial"/>
          <w:color w:val="000000"/>
          <w:sz w:val="20"/>
          <w:szCs w:val="20"/>
        </w:rPr>
        <w:t>. Las lluvias son poco abundantes (400mm en la costa oeste). El otoño (de septiembre a octubre) es la estación más lluviosa.</w:t>
      </w:r>
    </w:p>
    <w:p w:rsidR="00871BDA" w:rsidRPr="00871BDA" w:rsidRDefault="00871BDA" w:rsidP="00871BDA">
      <w:pPr>
        <w:jc w:val="both"/>
        <w:rPr>
          <w:rFonts w:ascii="Arial" w:hAnsi="Arial" w:cs="Arial"/>
          <w:color w:val="000000"/>
          <w:sz w:val="20"/>
          <w:szCs w:val="20"/>
        </w:rPr>
      </w:pPr>
    </w:p>
    <w:p w:rsidR="00871BDA" w:rsidRPr="00871BDA" w:rsidRDefault="00871BDA" w:rsidP="00871BDA">
      <w:pPr>
        <w:jc w:val="both"/>
        <w:rPr>
          <w:rFonts w:ascii="Arial" w:hAnsi="Arial" w:cs="Arial"/>
          <w:b/>
          <w:bCs/>
          <w:color w:val="000000"/>
          <w:sz w:val="20"/>
          <w:szCs w:val="20"/>
        </w:rPr>
      </w:pPr>
      <w:r w:rsidRPr="004808AB">
        <w:rPr>
          <w:rFonts w:ascii="Arial" w:hAnsi="Arial" w:cs="Arial"/>
          <w:b/>
          <w:snapToGrid/>
          <w:color w:val="2F5496" w:themeColor="accent1" w:themeShade="BF"/>
          <w:sz w:val="20"/>
          <w:szCs w:val="20"/>
          <w:lang w:eastAsia="es-ES"/>
        </w:rPr>
        <w:t xml:space="preserve">Guías </w:t>
      </w:r>
    </w:p>
    <w:p w:rsidR="00871BDA" w:rsidRPr="00871BDA" w:rsidRDefault="00871BDA" w:rsidP="00871BDA">
      <w:pPr>
        <w:jc w:val="both"/>
        <w:rPr>
          <w:rFonts w:ascii="Arial" w:hAnsi="Arial" w:cs="Arial"/>
          <w:color w:val="000000"/>
          <w:sz w:val="20"/>
          <w:szCs w:val="20"/>
        </w:rPr>
      </w:pPr>
      <w:r w:rsidRPr="00871BDA">
        <w:rPr>
          <w:rFonts w:ascii="Arial" w:hAnsi="Arial" w:cs="Arial"/>
          <w:bCs/>
          <w:color w:val="000000"/>
          <w:sz w:val="20"/>
          <w:szCs w:val="20"/>
        </w:rPr>
        <w:t xml:space="preserve">El barco cuenta con una tripulación internacional y el idioma del buque es el inglés. Todo el personal del barco, guías, profesores, jefes de expedición como otros profesionales son personas muy comunicativas por lo que será muy fácil entenderles. </w:t>
      </w:r>
    </w:p>
    <w:p w:rsidR="00871BDA" w:rsidRPr="00871BDA" w:rsidRDefault="00871BDA" w:rsidP="00871BDA">
      <w:pPr>
        <w:jc w:val="both"/>
        <w:rPr>
          <w:rFonts w:ascii="Arial" w:hAnsi="Arial" w:cs="Arial"/>
          <w:color w:val="000000"/>
          <w:sz w:val="20"/>
          <w:szCs w:val="20"/>
        </w:rPr>
      </w:pPr>
    </w:p>
    <w:p w:rsidR="00871BDA" w:rsidRPr="004808AB" w:rsidRDefault="00871BDA" w:rsidP="00871BDA">
      <w:pPr>
        <w:jc w:val="both"/>
        <w:rPr>
          <w:rFonts w:ascii="Arial" w:hAnsi="Arial" w:cs="Arial"/>
          <w:b/>
          <w:snapToGrid/>
          <w:color w:val="2F5496" w:themeColor="accent1" w:themeShade="BF"/>
          <w:sz w:val="20"/>
          <w:szCs w:val="20"/>
          <w:lang w:eastAsia="es-ES"/>
        </w:rPr>
      </w:pPr>
      <w:r w:rsidRPr="004808AB">
        <w:rPr>
          <w:rFonts w:ascii="Arial" w:hAnsi="Arial" w:cs="Arial"/>
          <w:b/>
          <w:snapToGrid/>
          <w:color w:val="2F5496" w:themeColor="accent1" w:themeShade="BF"/>
          <w:sz w:val="20"/>
          <w:szCs w:val="20"/>
          <w:lang w:eastAsia="es-ES"/>
        </w:rPr>
        <w:t>Turismo responsable</w:t>
      </w:r>
    </w:p>
    <w:p w:rsidR="00871BDA" w:rsidRDefault="00871BDA" w:rsidP="00871BDA">
      <w:pPr>
        <w:jc w:val="both"/>
        <w:rPr>
          <w:rFonts w:ascii="Arial" w:hAnsi="Arial" w:cs="Arial"/>
          <w:color w:val="000000"/>
          <w:sz w:val="20"/>
          <w:szCs w:val="20"/>
        </w:rPr>
      </w:pPr>
      <w:r w:rsidRPr="00871BDA">
        <w:rPr>
          <w:rFonts w:ascii="Arial" w:hAnsi="Arial" w:cs="Arial"/>
          <w:color w:val="000000"/>
          <w:sz w:val="20"/>
          <w:szCs w:val="20"/>
        </w:rPr>
        <w:t xml:space="preserve">El equilibrio ecológico de </w:t>
      </w:r>
      <w:proofErr w:type="spellStart"/>
      <w:r w:rsidRPr="00871BDA">
        <w:rPr>
          <w:rFonts w:ascii="Arial" w:hAnsi="Arial" w:cs="Arial"/>
          <w:color w:val="000000"/>
          <w:sz w:val="20"/>
          <w:szCs w:val="20"/>
        </w:rPr>
        <w:t>Svalbard</w:t>
      </w:r>
      <w:proofErr w:type="spellEnd"/>
      <w:r w:rsidRPr="00871BDA">
        <w:rPr>
          <w:rFonts w:ascii="Arial" w:hAnsi="Arial" w:cs="Arial"/>
          <w:color w:val="000000"/>
          <w:sz w:val="20"/>
          <w:szCs w:val="20"/>
        </w:rPr>
        <w:t xml:space="preserve"> es muy precario. La permanencia de flujos turísticos, incluso si son reducidos perturba el entorno rápidamente. Es del interés de todos y de cada viajero en particular ser responsable de la limpieza.</w:t>
      </w:r>
    </w:p>
    <w:p w:rsidR="004808AB" w:rsidRPr="00871BDA" w:rsidRDefault="004808AB" w:rsidP="00871BDA">
      <w:pPr>
        <w:jc w:val="both"/>
        <w:rPr>
          <w:rFonts w:ascii="Arial" w:hAnsi="Arial" w:cs="Arial"/>
          <w:sz w:val="20"/>
          <w:szCs w:val="20"/>
        </w:rPr>
      </w:pPr>
    </w:p>
    <w:p w:rsidR="00195226" w:rsidRPr="00811A37" w:rsidRDefault="00195226" w:rsidP="003A0A51">
      <w:pPr>
        <w:jc w:val="both"/>
        <w:rPr>
          <w:rFonts w:ascii="Century Gothic" w:hAnsi="Century Gothic" w:cs="Arial"/>
          <w:b/>
          <w:snapToGrid/>
          <w:color w:val="2F5496" w:themeColor="accent1" w:themeShade="BF"/>
          <w:lang w:eastAsia="es-ES"/>
        </w:rPr>
      </w:pPr>
      <w:r w:rsidRPr="00811A37">
        <w:rPr>
          <w:rFonts w:ascii="Century Gothic" w:hAnsi="Century Gothic" w:cs="Arial"/>
          <w:b/>
          <w:snapToGrid/>
          <w:color w:val="2F5496" w:themeColor="accent1" w:themeShade="BF"/>
          <w:lang w:eastAsia="es-ES"/>
        </w:rPr>
        <w:lastRenderedPageBreak/>
        <w:t>Ramón Larramendi y Tierras Polares, pioneros</w:t>
      </w:r>
      <w:r w:rsidR="00871BDA">
        <w:rPr>
          <w:rFonts w:ascii="Century Gothic" w:hAnsi="Century Gothic" w:cs="Arial"/>
          <w:b/>
          <w:snapToGrid/>
          <w:color w:val="2F5496" w:themeColor="accent1" w:themeShade="BF"/>
          <w:lang w:eastAsia="es-ES"/>
        </w:rPr>
        <w:t xml:space="preserve"> de la aventura en Noruega</w:t>
      </w:r>
    </w:p>
    <w:p w:rsidR="00871BDA" w:rsidRPr="001A438E" w:rsidRDefault="001A438E" w:rsidP="00871BDA">
      <w:pPr>
        <w:jc w:val="both"/>
        <w:rPr>
          <w:rFonts w:ascii="Arial" w:hAnsi="Arial" w:cs="Arial"/>
          <w:sz w:val="20"/>
          <w:szCs w:val="20"/>
        </w:rPr>
      </w:pPr>
      <w:r w:rsidRPr="001A438E">
        <w:rPr>
          <w:rFonts w:ascii="Arial" w:hAnsi="Arial" w:cs="Arial"/>
          <w:bCs/>
          <w:color w:val="000000"/>
          <w:sz w:val="20"/>
          <w:szCs w:val="20"/>
        </w:rPr>
        <w:t>Tierras</w:t>
      </w:r>
      <w:r w:rsidR="007F236A" w:rsidRPr="001A438E">
        <w:rPr>
          <w:rFonts w:ascii="Arial" w:hAnsi="Arial" w:cs="Arial"/>
          <w:bCs/>
          <w:color w:val="000000"/>
          <w:sz w:val="20"/>
          <w:szCs w:val="20"/>
        </w:rPr>
        <w:t xml:space="preserve"> </w:t>
      </w:r>
      <w:r w:rsidR="00871BDA" w:rsidRPr="001A438E">
        <w:rPr>
          <w:rStyle w:val="Textoennegrita"/>
          <w:rFonts w:ascii="Arial" w:hAnsi="Arial" w:cs="Arial"/>
          <w:b w:val="0"/>
          <w:sz w:val="20"/>
          <w:szCs w:val="20"/>
        </w:rPr>
        <w:t>Polares fue creada por Ramón Larramendi</w:t>
      </w:r>
      <w:r w:rsidR="00871BDA" w:rsidRPr="001A438E">
        <w:rPr>
          <w:rFonts w:ascii="Arial" w:hAnsi="Arial" w:cs="Arial"/>
          <w:sz w:val="20"/>
          <w:szCs w:val="20"/>
        </w:rPr>
        <w:t> tras completar </w:t>
      </w:r>
      <w:r w:rsidR="00871BDA" w:rsidRPr="001A438E">
        <w:rPr>
          <w:rStyle w:val="Textoennegrita"/>
          <w:rFonts w:ascii="Arial" w:hAnsi="Arial" w:cs="Arial"/>
          <w:b w:val="0"/>
          <w:sz w:val="20"/>
          <w:szCs w:val="20"/>
        </w:rPr>
        <w:t>la Expedición Circumpolar 1990-93</w:t>
      </w:r>
      <w:r w:rsidR="00871BDA" w:rsidRPr="001A438E">
        <w:rPr>
          <w:rFonts w:ascii="Arial" w:hAnsi="Arial" w:cs="Arial"/>
          <w:sz w:val="20"/>
          <w:szCs w:val="20"/>
        </w:rPr>
        <w:t>, </w:t>
      </w:r>
      <w:r w:rsidR="00871BDA" w:rsidRPr="001A438E">
        <w:rPr>
          <w:rStyle w:val="Textoennegrita"/>
          <w:rFonts w:ascii="Arial" w:hAnsi="Arial" w:cs="Arial"/>
          <w:b w:val="0"/>
          <w:sz w:val="20"/>
          <w:szCs w:val="20"/>
        </w:rPr>
        <w:t xml:space="preserve">un viaje de exploración de </w:t>
      </w:r>
      <w:smartTag w:uri="urn:schemas-microsoft-com:office:smarttags" w:element="metricconverter">
        <w:smartTagPr>
          <w:attr w:name="ProductID" w:val="14000 Km"/>
        </w:smartTagPr>
        <w:r w:rsidR="00871BDA" w:rsidRPr="001A438E">
          <w:rPr>
            <w:rStyle w:val="Textoennegrita"/>
            <w:rFonts w:ascii="Arial" w:hAnsi="Arial" w:cs="Arial"/>
            <w:b w:val="0"/>
            <w:sz w:val="20"/>
            <w:szCs w:val="20"/>
          </w:rPr>
          <w:t>14000 Km</w:t>
        </w:r>
      </w:smartTag>
      <w:r w:rsidR="00871BDA" w:rsidRPr="001A438E">
        <w:rPr>
          <w:rStyle w:val="Textoennegrita"/>
          <w:rFonts w:ascii="Arial" w:hAnsi="Arial" w:cs="Arial"/>
          <w:b w:val="0"/>
          <w:sz w:val="20"/>
          <w:szCs w:val="20"/>
        </w:rPr>
        <w:t>. en trineo de perros y kayak desde Groenlandia hasta Alaska durante tres años continuados </w:t>
      </w:r>
      <w:r w:rsidR="00871BDA" w:rsidRPr="001A438E">
        <w:rPr>
          <w:rFonts w:ascii="Arial" w:hAnsi="Arial" w:cs="Arial"/>
          <w:sz w:val="20"/>
          <w:szCs w:val="20"/>
        </w:rPr>
        <w:t>de</w:t>
      </w:r>
      <w:r w:rsidR="00871BDA" w:rsidRPr="001A438E">
        <w:rPr>
          <w:rStyle w:val="Textoennegrita"/>
          <w:rFonts w:ascii="Arial" w:hAnsi="Arial" w:cs="Arial"/>
          <w:b w:val="0"/>
          <w:sz w:val="20"/>
          <w:szCs w:val="20"/>
        </w:rPr>
        <w:t> </w:t>
      </w:r>
      <w:r w:rsidR="00871BDA" w:rsidRPr="001A438E">
        <w:rPr>
          <w:rFonts w:ascii="Arial" w:hAnsi="Arial" w:cs="Arial"/>
          <w:sz w:val="20"/>
          <w:szCs w:val="20"/>
        </w:rPr>
        <w:t>viaje.</w:t>
      </w:r>
      <w:r w:rsidR="00871BDA" w:rsidRPr="001A438E">
        <w:rPr>
          <w:rStyle w:val="Textoennegrita"/>
          <w:rFonts w:ascii="Arial" w:hAnsi="Arial" w:cs="Arial"/>
          <w:b w:val="0"/>
          <w:sz w:val="20"/>
          <w:szCs w:val="20"/>
        </w:rPr>
        <w:t> Ésta</w:t>
      </w:r>
      <w:r w:rsidR="00871BDA" w:rsidRPr="001A438E">
        <w:rPr>
          <w:rFonts w:ascii="Arial" w:hAnsi="Arial" w:cs="Arial"/>
          <w:color w:val="FF0000"/>
          <w:sz w:val="20"/>
          <w:szCs w:val="20"/>
        </w:rPr>
        <w:t xml:space="preserve"> </w:t>
      </w:r>
      <w:r w:rsidR="00871BDA" w:rsidRPr="001A438E">
        <w:rPr>
          <w:rFonts w:ascii="Arial" w:hAnsi="Arial" w:cs="Arial"/>
          <w:sz w:val="20"/>
          <w:szCs w:val="20"/>
        </w:rPr>
        <w:t>expedición, realizada por él con tan solo 24 años, está considerada </w:t>
      </w:r>
      <w:r w:rsidR="00871BDA" w:rsidRPr="001A438E">
        <w:rPr>
          <w:rStyle w:val="Textoennegrita"/>
          <w:rFonts w:ascii="Arial" w:hAnsi="Arial" w:cs="Arial"/>
          <w:b w:val="0"/>
          <w:sz w:val="20"/>
          <w:szCs w:val="20"/>
        </w:rPr>
        <w:t>la expedición española más importante del S.XX</w:t>
      </w:r>
      <w:r w:rsidR="00871BDA" w:rsidRPr="001A438E">
        <w:rPr>
          <w:rFonts w:ascii="Arial" w:hAnsi="Arial" w:cs="Arial"/>
          <w:sz w:val="20"/>
          <w:szCs w:val="20"/>
        </w:rPr>
        <w:t> y fue merecedora de un extenso artículo en la edición mundial </w:t>
      </w:r>
      <w:r w:rsidR="00871BDA" w:rsidRPr="001A438E">
        <w:rPr>
          <w:rStyle w:val="Textoennegrita"/>
          <w:rFonts w:ascii="Arial" w:hAnsi="Arial" w:cs="Arial"/>
          <w:b w:val="0"/>
          <w:sz w:val="20"/>
          <w:szCs w:val="20"/>
        </w:rPr>
        <w:t xml:space="preserve">de </w:t>
      </w:r>
      <w:proofErr w:type="spellStart"/>
      <w:r w:rsidR="00871BDA" w:rsidRPr="001A438E">
        <w:rPr>
          <w:rStyle w:val="Textoennegrita"/>
          <w:rFonts w:ascii="Arial" w:hAnsi="Arial" w:cs="Arial"/>
          <w:b w:val="0"/>
          <w:sz w:val="20"/>
          <w:szCs w:val="20"/>
        </w:rPr>
        <w:t>National</w:t>
      </w:r>
      <w:proofErr w:type="spellEnd"/>
      <w:r w:rsidR="00871BDA" w:rsidRPr="001A438E">
        <w:rPr>
          <w:rStyle w:val="Textoennegrita"/>
          <w:rFonts w:ascii="Arial" w:hAnsi="Arial" w:cs="Arial"/>
          <w:b w:val="0"/>
          <w:sz w:val="20"/>
          <w:szCs w:val="20"/>
        </w:rPr>
        <w:t xml:space="preserve"> </w:t>
      </w:r>
      <w:proofErr w:type="spellStart"/>
      <w:r w:rsidR="00871BDA" w:rsidRPr="001A438E">
        <w:rPr>
          <w:rStyle w:val="Textoennegrita"/>
          <w:rFonts w:ascii="Arial" w:hAnsi="Arial" w:cs="Arial"/>
          <w:b w:val="0"/>
          <w:sz w:val="20"/>
          <w:szCs w:val="20"/>
        </w:rPr>
        <w:t>Geographic</w:t>
      </w:r>
      <w:proofErr w:type="spellEnd"/>
      <w:r w:rsidR="00871BDA" w:rsidRPr="001A438E">
        <w:rPr>
          <w:rStyle w:val="Textoennegrita"/>
          <w:rFonts w:ascii="Arial" w:hAnsi="Arial" w:cs="Arial"/>
          <w:b w:val="0"/>
          <w:sz w:val="20"/>
          <w:szCs w:val="20"/>
        </w:rPr>
        <w:t xml:space="preserve"> en 1995</w:t>
      </w:r>
      <w:r w:rsidR="00871BDA" w:rsidRPr="001A438E">
        <w:rPr>
          <w:rFonts w:ascii="Arial" w:hAnsi="Arial" w:cs="Arial"/>
          <w:sz w:val="20"/>
          <w:szCs w:val="20"/>
        </w:rPr>
        <w:t xml:space="preserve">. </w:t>
      </w:r>
    </w:p>
    <w:p w:rsidR="00871BDA" w:rsidRPr="001A438E" w:rsidRDefault="00871BDA" w:rsidP="00871BDA">
      <w:pPr>
        <w:jc w:val="both"/>
        <w:rPr>
          <w:rFonts w:ascii="Arial" w:hAnsi="Arial" w:cs="Arial"/>
          <w:sz w:val="20"/>
          <w:szCs w:val="20"/>
        </w:rPr>
      </w:pPr>
      <w:r w:rsidRPr="001A438E">
        <w:rPr>
          <w:rFonts w:ascii="Arial" w:hAnsi="Arial" w:cs="Arial"/>
          <w:sz w:val="20"/>
          <w:szCs w:val="20"/>
        </w:rPr>
        <w:t>La idea de Ramón</w:t>
      </w:r>
      <w:r w:rsidRPr="001A438E">
        <w:rPr>
          <w:rStyle w:val="Textoennegrita"/>
          <w:rFonts w:ascii="Arial" w:hAnsi="Arial" w:cs="Arial"/>
          <w:b w:val="0"/>
          <w:sz w:val="20"/>
          <w:szCs w:val="20"/>
        </w:rPr>
        <w:t>,</w:t>
      </w:r>
      <w:r w:rsidRPr="001A438E">
        <w:rPr>
          <w:rFonts w:ascii="Arial" w:hAnsi="Arial" w:cs="Arial"/>
          <w:sz w:val="20"/>
          <w:szCs w:val="20"/>
        </w:rPr>
        <w:t> al crear Tierras Polares, era clara: compartir la enorme riqueza de su experiencia creando un tipo de agencia y de viaje inexistente en la época. </w:t>
      </w:r>
      <w:r w:rsidRPr="001A438E">
        <w:rPr>
          <w:rStyle w:val="Textoennegrita"/>
          <w:rFonts w:ascii="Arial" w:hAnsi="Arial" w:cs="Arial"/>
          <w:b w:val="0"/>
          <w:sz w:val="20"/>
          <w:szCs w:val="20"/>
        </w:rPr>
        <w:t>Una agencia que hiciese accesible las vivencias que él había tenido y las increíbles maravillas naturales que había disfrutado en el ártico y de ese modo, hacernos más conscientes de la necesidad de preservar ese tesoro todavía intacto</w:t>
      </w:r>
      <w:r w:rsidRPr="001A438E">
        <w:rPr>
          <w:rFonts w:ascii="Arial" w:hAnsi="Arial" w:cs="Arial"/>
          <w:sz w:val="20"/>
          <w:szCs w:val="20"/>
        </w:rPr>
        <w:t xml:space="preserve"> con un tipo de viaje de descubrimiento inspirado en el espíritu de la exploración polar</w:t>
      </w:r>
    </w:p>
    <w:p w:rsidR="00871BDA" w:rsidRPr="001A438E" w:rsidRDefault="00871BDA" w:rsidP="00871BDA">
      <w:pPr>
        <w:jc w:val="both"/>
        <w:rPr>
          <w:rStyle w:val="Textoennegrita"/>
          <w:rFonts w:ascii="Arial" w:hAnsi="Arial" w:cs="Arial"/>
          <w:b w:val="0"/>
          <w:sz w:val="20"/>
          <w:szCs w:val="20"/>
        </w:rPr>
      </w:pPr>
      <w:r w:rsidRPr="001A438E">
        <w:rPr>
          <w:rFonts w:ascii="Arial" w:hAnsi="Arial" w:cs="Arial"/>
          <w:sz w:val="20"/>
          <w:szCs w:val="20"/>
        </w:rPr>
        <w:t>Ramón comenzó su andadura polar </w:t>
      </w:r>
      <w:r w:rsidRPr="001A438E">
        <w:rPr>
          <w:rStyle w:val="Textoennegrita"/>
          <w:rFonts w:ascii="Arial" w:hAnsi="Arial" w:cs="Arial"/>
          <w:b w:val="0"/>
          <w:sz w:val="20"/>
          <w:szCs w:val="20"/>
        </w:rPr>
        <w:t>en 1985 con la expedición Transislandia85, una travesía con esquís de los 3 principales glaciares islandeses, que le convirtieron ya a sus 19 años en el primero en realizarla a nivel mundial.</w:t>
      </w:r>
      <w:r w:rsidRPr="001A438E">
        <w:rPr>
          <w:rFonts w:ascii="Arial" w:hAnsi="Arial" w:cs="Arial"/>
          <w:sz w:val="20"/>
          <w:szCs w:val="20"/>
        </w:rPr>
        <w:t xml:space="preserve">  Continuó de los 20 a los 23 años con grandes expediciones que le llevaron a ser el primer español en realizar el cruce de </w:t>
      </w:r>
      <w:r w:rsidRPr="001A438E">
        <w:rPr>
          <w:rStyle w:val="Textoennegrita"/>
          <w:rFonts w:ascii="Arial" w:hAnsi="Arial" w:cs="Arial"/>
          <w:b w:val="0"/>
          <w:sz w:val="20"/>
          <w:szCs w:val="20"/>
        </w:rPr>
        <w:t>Groenlandia</w:t>
      </w:r>
      <w:r w:rsidRPr="001A438E">
        <w:rPr>
          <w:rFonts w:ascii="Arial" w:hAnsi="Arial" w:cs="Arial"/>
          <w:sz w:val="20"/>
          <w:szCs w:val="20"/>
        </w:rPr>
        <w:t xml:space="preserve"> </w:t>
      </w:r>
      <w:r w:rsidRPr="001A438E">
        <w:rPr>
          <w:rStyle w:val="Textoennegrita"/>
          <w:rFonts w:ascii="Arial" w:hAnsi="Arial" w:cs="Arial"/>
          <w:b w:val="0"/>
          <w:sz w:val="20"/>
          <w:szCs w:val="20"/>
        </w:rPr>
        <w:t xml:space="preserve">de este a oeste con esquís. </w:t>
      </w:r>
    </w:p>
    <w:p w:rsidR="00871BDA" w:rsidRPr="001A438E" w:rsidRDefault="00871BDA" w:rsidP="00871BDA">
      <w:pPr>
        <w:jc w:val="both"/>
        <w:rPr>
          <w:rStyle w:val="Textoennegrita"/>
          <w:rFonts w:ascii="Arial" w:hAnsi="Arial" w:cs="Arial"/>
          <w:b w:val="0"/>
          <w:sz w:val="20"/>
          <w:szCs w:val="20"/>
        </w:rPr>
      </w:pPr>
      <w:r w:rsidRPr="001A438E">
        <w:rPr>
          <w:rStyle w:val="Textoennegrita"/>
          <w:rFonts w:ascii="Arial" w:hAnsi="Arial" w:cs="Arial"/>
          <w:sz w:val="20"/>
          <w:szCs w:val="20"/>
        </w:rPr>
        <w:t>Ramón inicio sus aventuras en Noruega en 1989</w:t>
      </w:r>
      <w:r w:rsidRPr="001A438E">
        <w:rPr>
          <w:rStyle w:val="Textoennegrita"/>
          <w:rFonts w:ascii="Arial" w:hAnsi="Arial" w:cs="Arial"/>
          <w:b w:val="0"/>
          <w:sz w:val="20"/>
          <w:szCs w:val="20"/>
        </w:rPr>
        <w:t xml:space="preserve"> con la expedición que recorrió durante 3 meses los 2.500 de costa noruega. Cuando en España prácticamente nadie soñaba con una aventura así, esta expedición le convirtió ya a sus 21 años en unos de los primeros en realizarla a nivel mundial. Este fue el comienzo de una frenética actividad de expediciones por todo el ártico entre 1985 y 1995.</w:t>
      </w:r>
    </w:p>
    <w:p w:rsidR="00871BDA" w:rsidRPr="001A438E" w:rsidRDefault="00871BDA" w:rsidP="00871BDA">
      <w:pPr>
        <w:jc w:val="both"/>
        <w:rPr>
          <w:rFonts w:ascii="Arial" w:hAnsi="Arial" w:cs="Arial"/>
          <w:sz w:val="20"/>
          <w:szCs w:val="20"/>
        </w:rPr>
      </w:pPr>
      <w:r w:rsidRPr="001A438E">
        <w:rPr>
          <w:rStyle w:val="Textoennegrita"/>
          <w:rFonts w:ascii="Arial" w:hAnsi="Arial" w:cs="Arial"/>
          <w:b w:val="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871BDA" w:rsidRPr="001A438E" w:rsidRDefault="00871BDA" w:rsidP="00871BDA">
      <w:pPr>
        <w:jc w:val="both"/>
        <w:rPr>
          <w:rFonts w:ascii="Arial" w:hAnsi="Arial" w:cs="Arial"/>
          <w:sz w:val="20"/>
          <w:szCs w:val="20"/>
        </w:rPr>
      </w:pPr>
      <w:r w:rsidRPr="001A438E">
        <w:rPr>
          <w:rFonts w:ascii="Arial" w:hAnsi="Arial" w:cs="Arial"/>
          <w:bCs/>
          <w:color w:val="000000"/>
          <w:sz w:val="20"/>
          <w:szCs w:val="20"/>
        </w:rPr>
        <w:t xml:space="preserve">Estos viajes le convirtieron en un </w:t>
      </w:r>
      <w:r w:rsidRPr="001A438E">
        <w:rPr>
          <w:rFonts w:ascii="Arial" w:hAnsi="Arial" w:cs="Arial"/>
          <w:b/>
          <w:bCs/>
          <w:color w:val="000000"/>
          <w:sz w:val="20"/>
          <w:szCs w:val="20"/>
        </w:rPr>
        <w:t>auténtico pionero de la exploración polar en España</w:t>
      </w:r>
      <w:r w:rsidRPr="001A438E">
        <w:rPr>
          <w:rFonts w:ascii="Arial" w:hAnsi="Arial" w:cs="Arial"/>
          <w:bCs/>
          <w:color w:val="000000"/>
          <w:sz w:val="20"/>
          <w:szCs w:val="20"/>
        </w:rPr>
        <w:t xml:space="preserve">, un país de escasa tradición polar, donde las rutas de aventura que él ha creado, se han convertido en la oferta pionera a destinos polares de nuestro país. </w:t>
      </w:r>
      <w:hyperlink r:id="rId26" w:history="1"/>
    </w:p>
    <w:p w:rsidR="00871BDA" w:rsidRPr="001A438E" w:rsidRDefault="00871BDA" w:rsidP="00871BDA">
      <w:pPr>
        <w:ind w:left="-567"/>
        <w:jc w:val="both"/>
        <w:rPr>
          <w:rFonts w:ascii="Arial" w:hAnsi="Arial" w:cs="Arial"/>
          <w:sz w:val="20"/>
          <w:szCs w:val="20"/>
        </w:rPr>
      </w:pPr>
    </w:p>
    <w:p w:rsidR="007F236A" w:rsidRPr="001A438E" w:rsidRDefault="00871BDA" w:rsidP="00871BDA">
      <w:pPr>
        <w:spacing w:line="276" w:lineRule="auto"/>
        <w:rPr>
          <w:rFonts w:ascii="Arial" w:hAnsi="Arial" w:cs="Arial"/>
          <w:bCs/>
          <w:color w:val="000000"/>
          <w:sz w:val="20"/>
          <w:szCs w:val="20"/>
        </w:rPr>
      </w:pPr>
      <w:r w:rsidRPr="001A438E">
        <w:rPr>
          <w:rFonts w:ascii="Arial" w:hAnsi="Arial" w:cs="Arial"/>
          <w:sz w:val="20"/>
          <w:szCs w:val="20"/>
        </w:rPr>
        <w:t>Actualmente Ramón Larramendi es el </w:t>
      </w:r>
      <w:r w:rsidRPr="001A438E">
        <w:rPr>
          <w:rStyle w:val="Textoennegrita"/>
          <w:rFonts w:ascii="Arial" w:hAnsi="Arial" w:cs="Arial"/>
          <w:b w:val="0"/>
          <w:sz w:val="20"/>
          <w:szCs w:val="20"/>
        </w:rPr>
        <w:t>director de Tierras Polares </w:t>
      </w:r>
      <w:r w:rsidRPr="001A438E">
        <w:rPr>
          <w:rFonts w:ascii="Arial" w:hAnsi="Arial" w:cs="Arial"/>
          <w:sz w:val="20"/>
          <w:szCs w:val="20"/>
        </w:rPr>
        <w:t>y seguro que muchos de vosotros</w:t>
      </w:r>
      <w:r w:rsidRPr="001A438E">
        <w:rPr>
          <w:rStyle w:val="Textoennegrita"/>
          <w:rFonts w:ascii="Arial" w:hAnsi="Arial" w:cs="Arial"/>
          <w:b w:val="0"/>
          <w:sz w:val="20"/>
          <w:szCs w:val="20"/>
        </w:rPr>
        <w:t> </w:t>
      </w:r>
      <w:r w:rsidRPr="001A438E">
        <w:rPr>
          <w:rFonts w:ascii="Arial" w:hAnsi="Arial" w:cs="Arial"/>
          <w:sz w:val="20"/>
          <w:szCs w:val="20"/>
        </w:rPr>
        <w:t>lo habréis visto en televisión colaborando como especialista polar en programas como</w:t>
      </w:r>
      <w:r w:rsidRPr="001A438E">
        <w:rPr>
          <w:rStyle w:val="Textoennegrita"/>
          <w:rFonts w:ascii="Arial" w:hAnsi="Arial" w:cs="Arial"/>
          <w:b w:val="0"/>
          <w:sz w:val="20"/>
          <w:szCs w:val="20"/>
        </w:rPr>
        <w:t> Al filo de lo Imposible, como miembro de la expedición de los primeros españoles en llegar al Polo Norte o con su amigo Jesús Calleja en Desafío Extremo</w:t>
      </w:r>
      <w:r w:rsidRPr="001A438E">
        <w:rPr>
          <w:rFonts w:ascii="Arial" w:hAnsi="Arial" w:cs="Arial"/>
          <w:sz w:val="20"/>
          <w:szCs w:val="20"/>
        </w:rPr>
        <w:t>. Su gran pasión por la exploración polar sigue viva en proyectos como el Trineo de Viento</w:t>
      </w:r>
      <w:r w:rsidRPr="001A438E">
        <w:rPr>
          <w:rStyle w:val="Textoennegrita"/>
          <w:rFonts w:ascii="Arial" w:hAnsi="Arial" w:cs="Arial"/>
          <w:b w:val="0"/>
          <w:sz w:val="20"/>
          <w:szCs w:val="20"/>
        </w:rPr>
        <w:t xml:space="preserve"> el primer trineo eólico del mundo, laboratorio móvil “0” emisiones para las zonas polares, creado e ideado por él</w:t>
      </w:r>
      <w:r w:rsidRPr="001A438E">
        <w:rPr>
          <w:rFonts w:ascii="Arial" w:hAnsi="Arial" w:cs="Arial"/>
          <w:sz w:val="20"/>
          <w:szCs w:val="20"/>
        </w:rPr>
        <w:t>, que le ha permitido explorar los rincones más remotos de Groenlandia y la Antártida</w:t>
      </w:r>
      <w:r w:rsidR="007F236A" w:rsidRPr="001A438E">
        <w:rPr>
          <w:rFonts w:ascii="Arial" w:hAnsi="Arial" w:cs="Arial"/>
          <w:bCs/>
          <w:color w:val="000000"/>
          <w:sz w:val="20"/>
          <w:szCs w:val="20"/>
        </w:rPr>
        <w:t>.</w:t>
      </w:r>
    </w:p>
    <w:p w:rsidR="00117FAD" w:rsidRPr="00055F66" w:rsidRDefault="00117FAD" w:rsidP="00117FAD">
      <w:pPr>
        <w:spacing w:line="276" w:lineRule="auto"/>
        <w:rPr>
          <w:rFonts w:ascii="Arial" w:hAnsi="Arial" w:cs="Arial"/>
          <w:bCs/>
          <w:color w:val="000000"/>
          <w:sz w:val="20"/>
          <w:szCs w:val="20"/>
        </w:rPr>
      </w:pPr>
    </w:p>
    <w:p w:rsidR="00117FAD" w:rsidRPr="00055F66" w:rsidRDefault="00117FAD" w:rsidP="00117FAD">
      <w:pPr>
        <w:spacing w:line="276" w:lineRule="auto"/>
        <w:rPr>
          <w:rFonts w:ascii="Arial" w:hAnsi="Arial" w:cs="Arial"/>
          <w:bCs/>
          <w:color w:val="000000"/>
          <w:sz w:val="20"/>
          <w:szCs w:val="20"/>
        </w:rPr>
      </w:pPr>
      <w:r w:rsidRPr="00055F66">
        <w:rPr>
          <w:rFonts w:ascii="Arial" w:hAnsi="Arial" w:cs="Arial"/>
          <w:bCs/>
          <w:color w:val="000000"/>
          <w:sz w:val="20"/>
          <w:szCs w:val="20"/>
        </w:rPr>
        <w:t>Más información sobre Ramón Larramendi:</w:t>
      </w:r>
    </w:p>
    <w:p w:rsidR="00117FAD" w:rsidRPr="00055F66" w:rsidRDefault="000723F0" w:rsidP="00117FAD">
      <w:pPr>
        <w:spacing w:line="276" w:lineRule="auto"/>
        <w:rPr>
          <w:rFonts w:ascii="Arial" w:hAnsi="Arial" w:cs="Arial"/>
          <w:bCs/>
          <w:sz w:val="20"/>
          <w:szCs w:val="20"/>
        </w:rPr>
      </w:pPr>
      <w:hyperlink r:id="rId27" w:history="1">
        <w:r w:rsidR="00117FAD" w:rsidRPr="00055F66">
          <w:rPr>
            <w:rStyle w:val="Hipervnculo"/>
            <w:rFonts w:ascii="Arial" w:hAnsi="Arial" w:cs="Arial"/>
            <w:bCs/>
            <w:color w:val="auto"/>
            <w:sz w:val="20"/>
            <w:szCs w:val="20"/>
          </w:rPr>
          <w:t>www.ramonlarramendi.com</w:t>
        </w:r>
      </w:hyperlink>
    </w:p>
    <w:p w:rsidR="00117FAD" w:rsidRPr="00055F66" w:rsidRDefault="00117FAD" w:rsidP="00117FAD">
      <w:pPr>
        <w:spacing w:line="276" w:lineRule="auto"/>
        <w:rPr>
          <w:rFonts w:ascii="Arial" w:hAnsi="Arial" w:cs="Arial"/>
          <w:bCs/>
          <w:sz w:val="20"/>
          <w:szCs w:val="20"/>
        </w:rPr>
      </w:pPr>
      <w:proofErr w:type="spellStart"/>
      <w:r w:rsidRPr="00055F66">
        <w:rPr>
          <w:rFonts w:ascii="Arial" w:hAnsi="Arial" w:cs="Arial"/>
          <w:bCs/>
          <w:sz w:val="20"/>
          <w:szCs w:val="20"/>
        </w:rPr>
        <w:t>facebook</w:t>
      </w:r>
      <w:proofErr w:type="spellEnd"/>
      <w:r w:rsidRPr="00055F66">
        <w:rPr>
          <w:rFonts w:ascii="Arial" w:hAnsi="Arial" w:cs="Arial"/>
          <w:bCs/>
          <w:sz w:val="20"/>
          <w:szCs w:val="20"/>
        </w:rPr>
        <w:t xml:space="preserve">: </w:t>
      </w:r>
      <w:hyperlink r:id="rId28" w:history="1">
        <w:r w:rsidRPr="00055F66">
          <w:rPr>
            <w:rStyle w:val="Hipervnculo"/>
            <w:rFonts w:ascii="Arial" w:hAnsi="Arial" w:cs="Arial"/>
            <w:bCs/>
            <w:color w:val="auto"/>
            <w:sz w:val="20"/>
            <w:szCs w:val="20"/>
          </w:rPr>
          <w:t>/</w:t>
        </w:r>
        <w:proofErr w:type="spellStart"/>
        <w:r w:rsidRPr="00055F66">
          <w:rPr>
            <w:rStyle w:val="Hipervnculo"/>
            <w:rFonts w:ascii="Arial" w:hAnsi="Arial" w:cs="Arial"/>
            <w:bCs/>
            <w:color w:val="auto"/>
            <w:sz w:val="20"/>
            <w:szCs w:val="20"/>
          </w:rPr>
          <w:t>ramonlarramendi</w:t>
        </w:r>
        <w:proofErr w:type="spellEnd"/>
        <w:r w:rsidRPr="00055F66">
          <w:rPr>
            <w:rStyle w:val="Hipervnculo"/>
            <w:rFonts w:ascii="Arial" w:hAnsi="Arial" w:cs="Arial"/>
            <w:bCs/>
            <w:color w:val="auto"/>
            <w:sz w:val="20"/>
            <w:szCs w:val="20"/>
          </w:rPr>
          <w:t>/</w:t>
        </w:r>
      </w:hyperlink>
    </w:p>
    <w:p w:rsidR="00117FAD" w:rsidRDefault="00117FAD" w:rsidP="00117FAD">
      <w:pPr>
        <w:spacing w:line="276" w:lineRule="auto"/>
        <w:rPr>
          <w:rStyle w:val="Hipervnculo"/>
          <w:rFonts w:ascii="Arial" w:hAnsi="Arial" w:cs="Arial"/>
          <w:bCs/>
          <w:color w:val="auto"/>
          <w:sz w:val="20"/>
          <w:szCs w:val="20"/>
        </w:rPr>
      </w:pPr>
      <w:proofErr w:type="spellStart"/>
      <w:proofErr w:type="gramStart"/>
      <w:r w:rsidRPr="00055F66">
        <w:rPr>
          <w:rFonts w:ascii="Arial" w:hAnsi="Arial" w:cs="Arial"/>
          <w:bCs/>
          <w:sz w:val="20"/>
          <w:szCs w:val="20"/>
        </w:rPr>
        <w:t>twitter</w:t>
      </w:r>
      <w:proofErr w:type="spellEnd"/>
      <w:proofErr w:type="gramEnd"/>
      <w:r w:rsidRPr="00055F66">
        <w:rPr>
          <w:rFonts w:ascii="Arial" w:hAnsi="Arial" w:cs="Arial"/>
          <w:bCs/>
          <w:sz w:val="20"/>
          <w:szCs w:val="20"/>
        </w:rPr>
        <w:t xml:space="preserve">: </w:t>
      </w:r>
      <w:hyperlink r:id="rId29" w:history="1">
        <w:r w:rsidRPr="00055F66">
          <w:rPr>
            <w:rStyle w:val="Hipervnculo"/>
            <w:rFonts w:ascii="Arial" w:hAnsi="Arial" w:cs="Arial"/>
            <w:bCs/>
            <w:color w:val="auto"/>
            <w:sz w:val="20"/>
            <w:szCs w:val="20"/>
          </w:rPr>
          <w:t>@</w:t>
        </w:r>
        <w:proofErr w:type="spellStart"/>
        <w:r w:rsidRPr="00055F66">
          <w:rPr>
            <w:rStyle w:val="Hipervnculo"/>
            <w:rFonts w:ascii="Arial" w:hAnsi="Arial" w:cs="Arial"/>
            <w:bCs/>
            <w:color w:val="auto"/>
            <w:sz w:val="20"/>
            <w:szCs w:val="20"/>
          </w:rPr>
          <w:t>RamonLarramendi</w:t>
        </w:r>
        <w:proofErr w:type="spellEnd"/>
      </w:hyperlink>
    </w:p>
    <w:p w:rsidR="001A438E" w:rsidRDefault="001A438E" w:rsidP="00117FAD">
      <w:pPr>
        <w:spacing w:line="276" w:lineRule="auto"/>
        <w:rPr>
          <w:rStyle w:val="Hipervnculo"/>
          <w:rFonts w:ascii="Arial" w:hAnsi="Arial" w:cs="Arial"/>
          <w:bCs/>
          <w:color w:val="auto"/>
          <w:sz w:val="20"/>
          <w:szCs w:val="20"/>
        </w:rPr>
      </w:pPr>
    </w:p>
    <w:p w:rsidR="00117FAD" w:rsidRPr="00B77D02" w:rsidRDefault="000723F0" w:rsidP="0004176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center"/>
        <w:rPr>
          <w:rFonts w:ascii="Century Gothic" w:hAnsi="Century Gothic" w:cs="Arial"/>
          <w:b/>
          <w:color w:val="2F5496" w:themeColor="accent1" w:themeShade="BF"/>
          <w:sz w:val="28"/>
          <w:szCs w:val="28"/>
          <w:lang w:val="es-ES_tradnl"/>
        </w:rPr>
      </w:pPr>
      <w:hyperlink r:id="rId30" w:history="1">
        <w:r w:rsidR="00117FAD" w:rsidRPr="00B77D02">
          <w:rPr>
            <w:rStyle w:val="Hipervnculo"/>
            <w:rFonts w:ascii="Century Gothic" w:hAnsi="Century Gothic" w:cs="Arial"/>
            <w:b/>
            <w:color w:val="2F5496" w:themeColor="accent1" w:themeShade="BF"/>
            <w:sz w:val="28"/>
            <w:szCs w:val="28"/>
            <w:u w:val="none"/>
            <w:lang w:val="es-ES_tradnl"/>
          </w:rPr>
          <w:t xml:space="preserve">Concurso de fotografía, vídeo y relato </w:t>
        </w:r>
        <w:proofErr w:type="gramStart"/>
        <w:r w:rsidR="00117FAD" w:rsidRPr="00B77D02">
          <w:rPr>
            <w:rStyle w:val="Hipervnculo"/>
            <w:rFonts w:ascii="Century Gothic" w:hAnsi="Century Gothic" w:cs="Arial"/>
            <w:b/>
            <w:color w:val="2F5496" w:themeColor="accent1" w:themeShade="BF"/>
            <w:sz w:val="28"/>
            <w:szCs w:val="28"/>
            <w:u w:val="none"/>
            <w:lang w:val="es-ES_tradnl"/>
          </w:rPr>
          <w:t>corto</w:t>
        </w:r>
        <w:proofErr w:type="gramEnd"/>
      </w:hyperlink>
    </w:p>
    <w:p w:rsidR="00D55713" w:rsidRPr="00644F37" w:rsidRDefault="00117FAD" w:rsidP="00644F37">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both"/>
        <w:rPr>
          <w:rFonts w:ascii="Arial" w:hAnsi="Arial" w:cs="Arial"/>
          <w:sz w:val="20"/>
          <w:szCs w:val="20"/>
        </w:rPr>
      </w:pPr>
      <w:r w:rsidRPr="00055F66">
        <w:rPr>
          <w:rFonts w:ascii="Arial" w:hAnsi="Arial" w:cs="Arial"/>
          <w:sz w:val="20"/>
          <w:szCs w:val="20"/>
          <w:lang w:val="es-ES_tradnl"/>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w:t>
      </w:r>
      <w:r w:rsidRPr="00055F66">
        <w:rPr>
          <w:rFonts w:ascii="Arial" w:hAnsi="Arial" w:cs="Arial"/>
          <w:sz w:val="20"/>
          <w:szCs w:val="20"/>
          <w:lang w:val="es-ES_tradnl"/>
        </w:rPr>
        <w:lastRenderedPageBreak/>
        <w:t xml:space="preserve">espíritu de exploración pueden ser los ganadores. Las bases del concurso serán publicadas en </w:t>
      </w:r>
      <w:hyperlink r:id="rId31" w:tooltip="http://www.tierraspolares.es/" w:history="1">
        <w:r w:rsidRPr="00055F66">
          <w:rPr>
            <w:rStyle w:val="Hipervnculo"/>
            <w:rFonts w:ascii="Arial" w:hAnsi="Arial" w:cs="Arial"/>
            <w:color w:val="767171" w:themeColor="background2" w:themeShade="80"/>
            <w:sz w:val="20"/>
            <w:szCs w:val="20"/>
            <w:lang w:val="es-ES_tradnl"/>
          </w:rPr>
          <w:t>www.tierraspolares.es</w:t>
        </w:r>
      </w:hyperlink>
      <w:r w:rsidRPr="00055F66">
        <w:rPr>
          <w:rFonts w:ascii="Arial" w:hAnsi="Arial" w:cs="Arial"/>
          <w:sz w:val="20"/>
          <w:szCs w:val="20"/>
          <w:lang w:val="es-ES_tradnl"/>
        </w:rPr>
        <w:t xml:space="preserve"> y os mantendremos informados para que todos podáis participar.</w:t>
      </w:r>
    </w:p>
    <w:p w:rsidR="00CE42A3" w:rsidRDefault="00CE42A3" w:rsidP="00644F37">
      <w:pPr>
        <w:jc w:val="both"/>
        <w:rPr>
          <w:rFonts w:ascii="Century Gothic" w:hAnsi="Century Gothic" w:cs="Arial"/>
          <w:b/>
          <w:snapToGrid/>
          <w:color w:val="2F5496" w:themeColor="accent1" w:themeShade="BF"/>
          <w:sz w:val="28"/>
          <w:szCs w:val="28"/>
          <w:lang w:eastAsia="es-ES"/>
        </w:rPr>
      </w:pPr>
    </w:p>
    <w:p w:rsidR="00644F3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INFORMACIÓN ÚTIL PARA EL VIAJERO</w:t>
      </w:r>
    </w:p>
    <w:p w:rsidR="00644F37" w:rsidRDefault="00644F37" w:rsidP="00034CE4">
      <w:pPr>
        <w:suppressAutoHyphens/>
        <w:autoSpaceDE w:val="0"/>
        <w:jc w:val="both"/>
        <w:rPr>
          <w:rFonts w:ascii="Arial" w:hAnsi="Arial" w:cs="Arial"/>
          <w:b/>
          <w:snapToGrid/>
          <w:sz w:val="20"/>
          <w:szCs w:val="20"/>
          <w:lang w:eastAsia="ar-SA"/>
        </w:rPr>
      </w:pPr>
    </w:p>
    <w:p w:rsidR="00CE42A3" w:rsidRPr="001A438E" w:rsidRDefault="00CE42A3" w:rsidP="009E4EB5">
      <w:pPr>
        <w:jc w:val="both"/>
        <w:rPr>
          <w:rFonts w:ascii="Arial" w:hAnsi="Arial" w:cs="Arial"/>
          <w:sz w:val="20"/>
          <w:szCs w:val="20"/>
        </w:rPr>
      </w:pPr>
      <w:r w:rsidRPr="009E4EB5">
        <w:rPr>
          <w:rFonts w:ascii="Arial" w:hAnsi="Arial" w:cs="Arial"/>
          <w:b/>
          <w:snapToGrid/>
          <w:color w:val="2F5496" w:themeColor="accent1" w:themeShade="BF"/>
          <w:sz w:val="20"/>
          <w:szCs w:val="20"/>
          <w:lang w:eastAsia="es-ES"/>
        </w:rPr>
        <w:t>Desfase horario</w:t>
      </w:r>
      <w:r w:rsidRPr="001A438E">
        <w:rPr>
          <w:rFonts w:ascii="Arial" w:hAnsi="Arial" w:cs="Arial"/>
          <w:b/>
          <w:bCs/>
          <w:sz w:val="20"/>
          <w:szCs w:val="20"/>
        </w:rPr>
        <w:t xml:space="preserve"> </w:t>
      </w:r>
    </w:p>
    <w:p w:rsidR="001A438E" w:rsidRPr="001A438E" w:rsidRDefault="001A438E" w:rsidP="001A438E">
      <w:pPr>
        <w:rPr>
          <w:rFonts w:ascii="Arial" w:hAnsi="Arial" w:cs="Arial"/>
          <w:sz w:val="20"/>
          <w:szCs w:val="20"/>
        </w:rPr>
      </w:pPr>
      <w:r w:rsidRPr="001A438E">
        <w:rPr>
          <w:rFonts w:ascii="Arial" w:hAnsi="Arial" w:cs="Arial"/>
          <w:sz w:val="20"/>
          <w:szCs w:val="20"/>
        </w:rPr>
        <w:t xml:space="preserve">No hay diferencia horaria con </w:t>
      </w:r>
      <w:proofErr w:type="spellStart"/>
      <w:r w:rsidRPr="001A438E">
        <w:rPr>
          <w:rFonts w:ascii="Arial" w:hAnsi="Arial" w:cs="Arial"/>
          <w:sz w:val="20"/>
          <w:szCs w:val="20"/>
        </w:rPr>
        <w:t>Svalbard</w:t>
      </w:r>
      <w:proofErr w:type="spellEnd"/>
      <w:r w:rsidRPr="001A438E">
        <w:rPr>
          <w:rFonts w:ascii="Arial" w:hAnsi="Arial" w:cs="Arial"/>
          <w:sz w:val="20"/>
          <w:szCs w:val="20"/>
        </w:rPr>
        <w:t>.</w:t>
      </w:r>
    </w:p>
    <w:p w:rsidR="001A438E" w:rsidRPr="001A438E" w:rsidRDefault="001A438E" w:rsidP="001A438E">
      <w:pPr>
        <w:rPr>
          <w:rFonts w:ascii="Arial" w:hAnsi="Arial" w:cs="Arial"/>
          <w:sz w:val="20"/>
          <w:szCs w:val="20"/>
        </w:rPr>
      </w:pPr>
    </w:p>
    <w:p w:rsidR="001A438E" w:rsidRPr="001A438E" w:rsidRDefault="001A438E" w:rsidP="001A438E">
      <w:pPr>
        <w:rPr>
          <w:rFonts w:ascii="Arial" w:hAnsi="Arial" w:cs="Arial"/>
          <w:sz w:val="20"/>
          <w:szCs w:val="20"/>
        </w:rPr>
      </w:pPr>
      <w:r w:rsidRPr="009E4EB5">
        <w:rPr>
          <w:rFonts w:ascii="Arial" w:hAnsi="Arial" w:cs="Arial"/>
          <w:b/>
          <w:snapToGrid/>
          <w:color w:val="2F5496" w:themeColor="accent1" w:themeShade="BF"/>
          <w:sz w:val="20"/>
          <w:szCs w:val="20"/>
          <w:lang w:eastAsia="es-ES"/>
        </w:rPr>
        <w:t>Idioma</w:t>
      </w:r>
    </w:p>
    <w:p w:rsidR="001A438E" w:rsidRPr="001A438E" w:rsidRDefault="001A438E" w:rsidP="001A438E">
      <w:pPr>
        <w:pStyle w:val="Cuadros-CUERPO"/>
        <w:spacing w:line="240" w:lineRule="auto"/>
        <w:jc w:val="both"/>
        <w:rPr>
          <w:color w:val="auto"/>
          <w:sz w:val="20"/>
          <w:szCs w:val="20"/>
        </w:rPr>
      </w:pPr>
      <w:r w:rsidRPr="001A438E">
        <w:rPr>
          <w:color w:val="auto"/>
          <w:sz w:val="20"/>
          <w:szCs w:val="20"/>
        </w:rPr>
        <w:t xml:space="preserve">Se habla mucho inglés en las zonas habitadas por noruegos. También se habla ruso en poblaciones como </w:t>
      </w:r>
      <w:proofErr w:type="spellStart"/>
      <w:r w:rsidRPr="001A438E">
        <w:rPr>
          <w:color w:val="auto"/>
          <w:sz w:val="20"/>
          <w:szCs w:val="20"/>
        </w:rPr>
        <w:t>Barestburg</w:t>
      </w:r>
      <w:proofErr w:type="spellEnd"/>
      <w:r w:rsidRPr="001A438E">
        <w:rPr>
          <w:color w:val="auto"/>
          <w:sz w:val="20"/>
          <w:szCs w:val="20"/>
        </w:rPr>
        <w:t>.</w:t>
      </w:r>
      <w:r w:rsidRPr="001A438E">
        <w:rPr>
          <w:color w:val="auto"/>
          <w:sz w:val="20"/>
          <w:szCs w:val="20"/>
        </w:rPr>
        <w:tab/>
        <w:t xml:space="preserve"> </w:t>
      </w:r>
    </w:p>
    <w:p w:rsidR="001A438E" w:rsidRPr="001A438E" w:rsidRDefault="001A438E" w:rsidP="001A438E">
      <w:pPr>
        <w:pStyle w:val="Cuadros-CUERPO"/>
        <w:spacing w:line="240" w:lineRule="auto"/>
        <w:jc w:val="both"/>
        <w:rPr>
          <w:color w:val="auto"/>
          <w:sz w:val="20"/>
          <w:szCs w:val="20"/>
        </w:rPr>
      </w:pPr>
    </w:p>
    <w:p w:rsidR="001A438E" w:rsidRPr="001A438E" w:rsidRDefault="001A438E" w:rsidP="001A438E">
      <w:pPr>
        <w:jc w:val="both"/>
        <w:rPr>
          <w:rFonts w:ascii="Arial" w:hAnsi="Arial" w:cs="Arial"/>
          <w:sz w:val="20"/>
          <w:szCs w:val="20"/>
        </w:rPr>
      </w:pPr>
      <w:r w:rsidRPr="009E4EB5">
        <w:rPr>
          <w:rFonts w:ascii="Arial" w:hAnsi="Arial" w:cs="Arial"/>
          <w:b/>
          <w:snapToGrid/>
          <w:color w:val="2F5496" w:themeColor="accent1" w:themeShade="BF"/>
          <w:sz w:val="20"/>
          <w:szCs w:val="20"/>
          <w:lang w:eastAsia="es-ES"/>
        </w:rPr>
        <w:t>Moneda</w:t>
      </w:r>
      <w:r w:rsidRPr="001A438E">
        <w:rPr>
          <w:rFonts w:ascii="Arial" w:hAnsi="Arial" w:cs="Arial"/>
          <w:b/>
          <w:sz w:val="20"/>
          <w:szCs w:val="20"/>
        </w:rPr>
        <w:br/>
      </w:r>
      <w:r w:rsidRPr="001A438E">
        <w:rPr>
          <w:rFonts w:ascii="Arial" w:hAnsi="Arial" w:cs="Arial"/>
          <w:sz w:val="20"/>
          <w:szCs w:val="20"/>
        </w:rPr>
        <w:t>NOK:</w:t>
      </w:r>
      <w:r w:rsidRPr="001A438E">
        <w:rPr>
          <w:rFonts w:ascii="Arial" w:hAnsi="Arial" w:cs="Arial"/>
          <w:b/>
          <w:sz w:val="20"/>
          <w:szCs w:val="20"/>
        </w:rPr>
        <w:t xml:space="preserve"> </w:t>
      </w:r>
      <w:r w:rsidRPr="001A438E">
        <w:rPr>
          <w:rFonts w:ascii="Arial" w:hAnsi="Arial" w:cs="Arial"/>
          <w:sz w:val="20"/>
          <w:szCs w:val="20"/>
        </w:rPr>
        <w:t xml:space="preserve">Corona noruega. </w:t>
      </w:r>
    </w:p>
    <w:p w:rsidR="001A438E" w:rsidRPr="001A438E" w:rsidRDefault="001A438E" w:rsidP="001A438E">
      <w:pPr>
        <w:jc w:val="both"/>
        <w:rPr>
          <w:rFonts w:ascii="Arial" w:hAnsi="Arial" w:cs="Arial"/>
          <w:sz w:val="20"/>
          <w:szCs w:val="20"/>
        </w:rPr>
      </w:pPr>
    </w:p>
    <w:p w:rsidR="001A438E" w:rsidRPr="001A438E" w:rsidRDefault="001A438E" w:rsidP="001A438E">
      <w:pPr>
        <w:jc w:val="both"/>
        <w:rPr>
          <w:rFonts w:ascii="Arial" w:hAnsi="Arial" w:cs="Arial"/>
          <w:b/>
          <w:sz w:val="20"/>
          <w:szCs w:val="20"/>
        </w:rPr>
      </w:pPr>
      <w:r w:rsidRPr="009E4EB5">
        <w:rPr>
          <w:rFonts w:ascii="Arial" w:hAnsi="Arial" w:cs="Arial"/>
          <w:b/>
          <w:snapToGrid/>
          <w:color w:val="2F5496" w:themeColor="accent1" w:themeShade="BF"/>
          <w:sz w:val="20"/>
          <w:szCs w:val="20"/>
          <w:lang w:eastAsia="es-ES"/>
        </w:rPr>
        <w:t>Cambio</w:t>
      </w:r>
    </w:p>
    <w:p w:rsidR="001A438E" w:rsidRPr="001A438E" w:rsidRDefault="0025742E" w:rsidP="001A438E">
      <w:pPr>
        <w:autoSpaceDE w:val="0"/>
        <w:jc w:val="both"/>
        <w:rPr>
          <w:rFonts w:ascii="Arial" w:hAnsi="Arial" w:cs="Arial"/>
          <w:sz w:val="20"/>
          <w:szCs w:val="20"/>
        </w:rPr>
      </w:pPr>
      <w:r>
        <w:rPr>
          <w:rFonts w:ascii="Arial" w:hAnsi="Arial" w:cs="Arial"/>
          <w:sz w:val="20"/>
          <w:szCs w:val="20"/>
        </w:rPr>
        <w:t>1 Euro = 10,0056 NOK (dato de Enero de 2022</w:t>
      </w:r>
      <w:r w:rsidRPr="001A438E">
        <w:rPr>
          <w:rFonts w:ascii="Arial" w:hAnsi="Arial" w:cs="Arial"/>
          <w:sz w:val="20"/>
          <w:szCs w:val="20"/>
        </w:rPr>
        <w:t>)</w:t>
      </w:r>
    </w:p>
    <w:p w:rsidR="001A438E" w:rsidRPr="001A438E" w:rsidRDefault="001A438E" w:rsidP="001A438E">
      <w:pPr>
        <w:pStyle w:val="Cuadros-CUERPO"/>
        <w:spacing w:line="240" w:lineRule="auto"/>
        <w:jc w:val="both"/>
        <w:rPr>
          <w:color w:val="auto"/>
          <w:sz w:val="20"/>
          <w:szCs w:val="20"/>
        </w:rPr>
      </w:pPr>
    </w:p>
    <w:p w:rsidR="001A438E" w:rsidRPr="001A438E" w:rsidRDefault="001A438E" w:rsidP="009E4EB5">
      <w:pPr>
        <w:jc w:val="both"/>
        <w:rPr>
          <w:rFonts w:ascii="Arial" w:hAnsi="Arial" w:cs="Arial"/>
          <w:sz w:val="20"/>
          <w:szCs w:val="20"/>
        </w:rPr>
      </w:pPr>
      <w:r w:rsidRPr="009E4EB5">
        <w:rPr>
          <w:rFonts w:ascii="Arial" w:hAnsi="Arial" w:cs="Arial"/>
          <w:b/>
          <w:snapToGrid/>
          <w:color w:val="2F5496" w:themeColor="accent1" w:themeShade="BF"/>
          <w:sz w:val="20"/>
          <w:szCs w:val="20"/>
          <w:lang w:eastAsia="es-ES"/>
        </w:rPr>
        <w:t>Tarjeta Sanitaria Europea</w:t>
      </w:r>
      <w:r w:rsidRPr="001A438E">
        <w:rPr>
          <w:rFonts w:ascii="Arial" w:hAnsi="Arial" w:cs="Arial"/>
          <w:sz w:val="20"/>
          <w:szCs w:val="20"/>
        </w:rPr>
        <w:t xml:space="preserve"> </w:t>
      </w:r>
    </w:p>
    <w:p w:rsidR="001A438E" w:rsidRPr="001A438E" w:rsidRDefault="001A438E" w:rsidP="001A438E">
      <w:pPr>
        <w:autoSpaceDE w:val="0"/>
        <w:jc w:val="both"/>
        <w:rPr>
          <w:rFonts w:ascii="Arial" w:hAnsi="Arial" w:cs="Arial"/>
          <w:sz w:val="20"/>
          <w:szCs w:val="20"/>
          <w:lang w:val="es-ES_tradnl"/>
        </w:rPr>
      </w:pPr>
      <w:r w:rsidRPr="001A438E">
        <w:rPr>
          <w:rFonts w:ascii="Arial" w:hAnsi="Arial" w:cs="Arial"/>
          <w:sz w:val="20"/>
          <w:szCs w:val="20"/>
          <w:lang w:val="es-ES_tradnl"/>
        </w:rPr>
        <w:t>Antes de partir, es recomendable obtener la Tarjeta Sanitaria Europea, que podéis solicitar en vuestro centro médico de la Seguridad Social. Esta tarjeta certifica el derecho del titular a recibir prestaciones sanitarias, si fuera necesario, durante la estancia en cua</w:t>
      </w:r>
      <w:r>
        <w:rPr>
          <w:rFonts w:ascii="Arial" w:hAnsi="Arial" w:cs="Arial"/>
          <w:sz w:val="20"/>
          <w:szCs w:val="20"/>
          <w:lang w:val="es-ES_tradnl"/>
        </w:rPr>
        <w:t xml:space="preserve">lquier país de la Unión Europea </w:t>
      </w:r>
      <w:r w:rsidRPr="00644F37">
        <w:rPr>
          <w:rFonts w:ascii="Arial" w:hAnsi="Arial" w:cs="Arial"/>
          <w:snapToGrid/>
          <w:sz w:val="20"/>
          <w:szCs w:val="20"/>
          <w:lang w:eastAsia="ar-SA"/>
        </w:rPr>
        <w:t>y también en algunos del Espacio Económico Europeo como Noruega.</w:t>
      </w:r>
    </w:p>
    <w:p w:rsidR="001A438E" w:rsidRPr="001A438E" w:rsidRDefault="001A438E" w:rsidP="001A438E">
      <w:pPr>
        <w:autoSpaceDE w:val="0"/>
        <w:jc w:val="both"/>
        <w:rPr>
          <w:rFonts w:ascii="Arial" w:hAnsi="Arial" w:cs="Arial"/>
          <w:sz w:val="20"/>
          <w:szCs w:val="20"/>
          <w:lang w:val="es-ES_tradnl"/>
        </w:rPr>
      </w:pPr>
    </w:p>
    <w:p w:rsidR="001A438E" w:rsidRPr="009E4EB5" w:rsidRDefault="001A438E" w:rsidP="009E4EB5">
      <w:pPr>
        <w:jc w:val="both"/>
        <w:rPr>
          <w:rFonts w:ascii="Arial" w:hAnsi="Arial" w:cs="Arial"/>
          <w:b/>
          <w:snapToGrid/>
          <w:color w:val="2F5496" w:themeColor="accent1" w:themeShade="BF"/>
          <w:sz w:val="20"/>
          <w:szCs w:val="20"/>
          <w:lang w:eastAsia="es-ES"/>
        </w:rPr>
      </w:pPr>
      <w:r w:rsidRPr="009E4EB5">
        <w:rPr>
          <w:rFonts w:ascii="Arial" w:hAnsi="Arial" w:cs="Arial"/>
          <w:b/>
          <w:snapToGrid/>
          <w:color w:val="2F5496" w:themeColor="accent1" w:themeShade="BF"/>
          <w:sz w:val="20"/>
          <w:szCs w:val="20"/>
          <w:lang w:eastAsia="es-ES"/>
        </w:rPr>
        <w:t>Documentos necesarios</w:t>
      </w:r>
    </w:p>
    <w:p w:rsidR="0025742E" w:rsidRPr="0025742E" w:rsidRDefault="0025742E" w:rsidP="0025742E">
      <w:pPr>
        <w:jc w:val="both"/>
        <w:rPr>
          <w:rFonts w:ascii="Arial" w:hAnsi="Arial" w:cs="Arial"/>
          <w:sz w:val="20"/>
          <w:szCs w:val="20"/>
        </w:rPr>
      </w:pPr>
      <w:r w:rsidRPr="0025742E">
        <w:rPr>
          <w:rFonts w:ascii="Arial" w:hAnsi="Arial" w:cs="Arial"/>
          <w:sz w:val="20"/>
          <w:szCs w:val="20"/>
        </w:rPr>
        <w:t>Obligatorio pasaporte con validez de 6 meses después de la fecha de regreso para ciudadanos de la Unión Europea. No hace falta visado para ciudadanos y residentes en la Unión Europea.</w:t>
      </w:r>
    </w:p>
    <w:p w:rsidR="001A438E" w:rsidRPr="001A438E" w:rsidRDefault="001A438E" w:rsidP="001A438E">
      <w:pPr>
        <w:pStyle w:val="Cuadros-CUERPO"/>
        <w:spacing w:line="240" w:lineRule="auto"/>
        <w:jc w:val="both"/>
        <w:rPr>
          <w:rFonts w:eastAsia="Calibri"/>
          <w:color w:val="auto"/>
          <w:sz w:val="20"/>
          <w:szCs w:val="20"/>
          <w:lang w:val="es-ES" w:eastAsia="en-US"/>
        </w:rPr>
      </w:pPr>
    </w:p>
    <w:p w:rsidR="001A438E" w:rsidRPr="009E4EB5" w:rsidRDefault="001A438E" w:rsidP="009E4EB5">
      <w:pPr>
        <w:jc w:val="both"/>
        <w:rPr>
          <w:rFonts w:ascii="Arial" w:hAnsi="Arial" w:cs="Arial"/>
          <w:b/>
          <w:snapToGrid/>
          <w:color w:val="2F5496" w:themeColor="accent1" w:themeShade="BF"/>
          <w:sz w:val="20"/>
          <w:szCs w:val="20"/>
          <w:lang w:eastAsia="es-ES"/>
        </w:rPr>
      </w:pPr>
      <w:r w:rsidRPr="009E4EB5">
        <w:rPr>
          <w:rFonts w:ascii="Arial" w:hAnsi="Arial" w:cs="Arial"/>
          <w:b/>
          <w:snapToGrid/>
          <w:color w:val="2F5496" w:themeColor="accent1" w:themeShade="BF"/>
          <w:sz w:val="20"/>
          <w:szCs w:val="20"/>
          <w:lang w:eastAsia="es-ES"/>
        </w:rPr>
        <w:t>Vacunas</w:t>
      </w:r>
    </w:p>
    <w:p w:rsidR="00A37661" w:rsidRPr="00080936" w:rsidRDefault="00A37661" w:rsidP="00A37661">
      <w:pPr>
        <w:jc w:val="both"/>
        <w:rPr>
          <w:rFonts w:ascii="Arial" w:eastAsia="Arial" w:hAnsi="Arial" w:cs="Arial"/>
          <w:sz w:val="20"/>
          <w:szCs w:val="20"/>
        </w:rPr>
      </w:pPr>
      <w:r w:rsidRPr="00080936">
        <w:rPr>
          <w:rFonts w:ascii="Arial" w:eastAsia="Arial" w:hAnsi="Arial" w:cs="Arial"/>
          <w:sz w:val="20"/>
          <w:szCs w:val="20"/>
        </w:rPr>
        <w:t xml:space="preserve">No se requiere ninguna vacuna en particular para entrar a </w:t>
      </w:r>
      <w:proofErr w:type="spellStart"/>
      <w:r w:rsidRPr="00080936">
        <w:rPr>
          <w:rFonts w:ascii="Arial" w:eastAsia="Arial" w:hAnsi="Arial" w:cs="Arial"/>
          <w:sz w:val="20"/>
          <w:szCs w:val="20"/>
        </w:rPr>
        <w:t>Svalbard</w:t>
      </w:r>
      <w:proofErr w:type="spellEnd"/>
      <w:r w:rsidRPr="00080936">
        <w:rPr>
          <w:rFonts w:ascii="Arial" w:eastAsia="Arial" w:hAnsi="Arial" w:cs="Arial"/>
          <w:sz w:val="20"/>
          <w:szCs w:val="20"/>
        </w:rPr>
        <w:t>.</w:t>
      </w:r>
    </w:p>
    <w:p w:rsidR="00A37661" w:rsidRPr="00080936" w:rsidRDefault="00A37661" w:rsidP="00A37661">
      <w:pPr>
        <w:jc w:val="both"/>
        <w:rPr>
          <w:rFonts w:ascii="Arial" w:eastAsia="Arial" w:hAnsi="Arial" w:cs="Arial"/>
          <w:sz w:val="20"/>
          <w:szCs w:val="20"/>
        </w:rPr>
      </w:pPr>
      <w:r w:rsidRPr="00080936">
        <w:rPr>
          <w:rFonts w:ascii="Arial" w:eastAsia="Arial" w:hAnsi="Arial" w:cs="Arial"/>
          <w:sz w:val="20"/>
          <w:szCs w:val="20"/>
        </w:rPr>
        <w:t xml:space="preserve">Desde el 01 de marzo de 2022, el gobierno noruego ha eliminado cualquier requisito COVID de entrada a </w:t>
      </w:r>
      <w:proofErr w:type="spellStart"/>
      <w:r w:rsidRPr="00080936">
        <w:rPr>
          <w:rFonts w:ascii="Arial" w:eastAsia="Arial" w:hAnsi="Arial" w:cs="Arial"/>
          <w:sz w:val="20"/>
          <w:szCs w:val="20"/>
        </w:rPr>
        <w:t>Svalbard</w:t>
      </w:r>
      <w:proofErr w:type="spellEnd"/>
      <w:r w:rsidRPr="00080936">
        <w:rPr>
          <w:rFonts w:ascii="Arial" w:eastAsia="Arial" w:hAnsi="Arial" w:cs="Arial"/>
          <w:sz w:val="20"/>
          <w:szCs w:val="20"/>
        </w:rPr>
        <w:t>.</w:t>
      </w:r>
      <w:bookmarkStart w:id="2" w:name="_GoBack"/>
      <w:bookmarkEnd w:id="2"/>
    </w:p>
    <w:p w:rsidR="003278DE" w:rsidRPr="001A438E" w:rsidRDefault="003278DE" w:rsidP="00A37661">
      <w:pPr>
        <w:jc w:val="both"/>
        <w:rPr>
          <w:rFonts w:ascii="Arial" w:hAnsi="Arial" w:cs="Arial"/>
          <w:sz w:val="20"/>
          <w:szCs w:val="20"/>
        </w:rPr>
      </w:pPr>
      <w:r w:rsidRPr="00080936">
        <w:rPr>
          <w:rFonts w:ascii="Arial" w:eastAsia="Arial" w:hAnsi="Arial" w:cs="Arial"/>
          <w:sz w:val="20"/>
          <w:szCs w:val="20"/>
        </w:rPr>
        <w:t>No obstante, el barco de la expedición podría exigir un resultado negativo de prueba COVID (sea PCR o antígenos)</w:t>
      </w:r>
      <w:r w:rsidR="00382056">
        <w:rPr>
          <w:rFonts w:ascii="Arial" w:eastAsia="Arial" w:hAnsi="Arial" w:cs="Arial"/>
          <w:sz w:val="20"/>
          <w:szCs w:val="20"/>
        </w:rPr>
        <w:t xml:space="preserve"> </w:t>
      </w:r>
      <w:r w:rsidR="00382056" w:rsidRPr="00382056">
        <w:rPr>
          <w:rFonts w:ascii="Arial" w:eastAsia="Arial" w:hAnsi="Arial" w:cs="Arial"/>
          <w:sz w:val="20"/>
          <w:szCs w:val="20"/>
        </w:rPr>
        <w:t>para poder embarcar a bordo</w:t>
      </w:r>
      <w:r w:rsidRPr="00080936">
        <w:rPr>
          <w:rFonts w:ascii="Arial" w:eastAsia="Arial" w:hAnsi="Arial" w:cs="Arial"/>
          <w:sz w:val="20"/>
          <w:szCs w:val="20"/>
        </w:rPr>
        <w:t>. Ese requisito se comunicará en el caso de que lo solicite el Organizador de la Expedición.</w:t>
      </w:r>
    </w:p>
    <w:p w:rsidR="001A438E" w:rsidRPr="001A438E" w:rsidRDefault="001A438E" w:rsidP="001A438E">
      <w:pPr>
        <w:jc w:val="both"/>
        <w:rPr>
          <w:rFonts w:ascii="Arial" w:hAnsi="Arial" w:cs="Arial"/>
          <w:b/>
          <w:sz w:val="20"/>
          <w:szCs w:val="20"/>
        </w:rPr>
      </w:pPr>
    </w:p>
    <w:p w:rsidR="001A438E" w:rsidRPr="001A438E" w:rsidRDefault="001A438E" w:rsidP="001A438E">
      <w:pPr>
        <w:jc w:val="both"/>
        <w:rPr>
          <w:rFonts w:ascii="Arial" w:hAnsi="Arial" w:cs="Arial"/>
          <w:b/>
          <w:sz w:val="20"/>
          <w:szCs w:val="20"/>
        </w:rPr>
      </w:pPr>
      <w:r w:rsidRPr="009E4EB5">
        <w:rPr>
          <w:rFonts w:ascii="Arial" w:hAnsi="Arial" w:cs="Arial"/>
          <w:b/>
          <w:snapToGrid/>
          <w:color w:val="2F5496" w:themeColor="accent1" w:themeShade="BF"/>
          <w:sz w:val="20"/>
          <w:szCs w:val="20"/>
          <w:lang w:eastAsia="es-ES"/>
        </w:rPr>
        <w:t>Equipaje</w:t>
      </w:r>
      <w:r w:rsidRPr="001A438E">
        <w:rPr>
          <w:rFonts w:ascii="Arial" w:hAnsi="Arial" w:cs="Arial"/>
          <w:b/>
          <w:sz w:val="20"/>
          <w:szCs w:val="20"/>
        </w:rPr>
        <w:t xml:space="preserve"> </w:t>
      </w:r>
    </w:p>
    <w:p w:rsidR="00CE42A3" w:rsidRDefault="001A438E" w:rsidP="001A438E">
      <w:pPr>
        <w:rPr>
          <w:rFonts w:ascii="Arial" w:hAnsi="Arial" w:cs="Arial"/>
          <w:sz w:val="20"/>
          <w:szCs w:val="20"/>
        </w:rPr>
      </w:pPr>
      <w:r w:rsidRPr="001A438E">
        <w:rPr>
          <w:rFonts w:ascii="Arial" w:hAnsi="Arial" w:cs="Arial"/>
          <w:sz w:val="20"/>
          <w:szCs w:val="20"/>
          <w:lang w:val="es-ES_tradnl"/>
        </w:rPr>
        <w:t>Las compañías aéreas suelen autorizar 20kg, a los que puedes sumar 8kg de cabina</w:t>
      </w:r>
      <w:r w:rsidRPr="001A438E">
        <w:rPr>
          <w:rFonts w:ascii="Arial" w:hAnsi="Arial" w:cs="Arial"/>
          <w:sz w:val="20"/>
          <w:szCs w:val="20"/>
        </w:rPr>
        <w:t>.</w:t>
      </w:r>
    </w:p>
    <w:p w:rsidR="00537172" w:rsidRDefault="00537172" w:rsidP="001A438E">
      <w:pPr>
        <w:rPr>
          <w:rFonts w:ascii="Arial" w:hAnsi="Arial" w:cs="Arial"/>
          <w:b/>
          <w:bCs/>
          <w:sz w:val="20"/>
          <w:szCs w:val="20"/>
        </w:rPr>
      </w:pPr>
    </w:p>
    <w:p w:rsidR="004808AB" w:rsidRDefault="004808AB" w:rsidP="001A438E">
      <w:pPr>
        <w:rPr>
          <w:rFonts w:ascii="Arial" w:hAnsi="Arial" w:cs="Arial"/>
          <w:b/>
          <w:bCs/>
          <w:sz w:val="20"/>
          <w:szCs w:val="20"/>
        </w:rPr>
      </w:pPr>
    </w:p>
    <w:p w:rsidR="0037320F" w:rsidRPr="0037320F" w:rsidRDefault="0037320F" w:rsidP="001A438E">
      <w:pPr>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FACILITADO POR TIERRAS POLARES</w:t>
      </w:r>
    </w:p>
    <w:p w:rsidR="0037320F" w:rsidRDefault="0037320F" w:rsidP="001A438E">
      <w:pPr>
        <w:rPr>
          <w:rFonts w:ascii="Arial" w:hAnsi="Arial" w:cs="Arial"/>
          <w:bCs/>
          <w:sz w:val="20"/>
          <w:szCs w:val="20"/>
          <w:lang w:eastAsia="es-ES"/>
        </w:rPr>
      </w:pPr>
    </w:p>
    <w:p w:rsidR="0037320F" w:rsidRPr="00557D88" w:rsidRDefault="00CA54B6" w:rsidP="00557D88">
      <w:pPr>
        <w:pStyle w:val="Prrafodelista"/>
        <w:numPr>
          <w:ilvl w:val="0"/>
          <w:numId w:val="13"/>
        </w:numPr>
        <w:rPr>
          <w:rFonts w:ascii="Arial" w:hAnsi="Arial" w:cs="Arial"/>
          <w:bCs/>
          <w:sz w:val="20"/>
          <w:szCs w:val="20"/>
          <w:lang w:eastAsia="es-ES"/>
        </w:rPr>
      </w:pPr>
      <w:r w:rsidRPr="00557D88">
        <w:rPr>
          <w:rFonts w:ascii="Arial" w:hAnsi="Arial" w:cs="Arial"/>
          <w:bCs/>
          <w:sz w:val="20"/>
          <w:szCs w:val="20"/>
          <w:lang w:eastAsia="es-ES"/>
        </w:rPr>
        <w:t>Botas de agua</w:t>
      </w:r>
      <w:r w:rsidR="0037320F" w:rsidRPr="00557D88">
        <w:rPr>
          <w:rFonts w:ascii="Arial" w:hAnsi="Arial" w:cs="Arial"/>
          <w:bCs/>
          <w:sz w:val="20"/>
          <w:szCs w:val="20"/>
          <w:lang w:eastAsia="es-ES"/>
        </w:rPr>
        <w:t>. Servirán para los desembarcos en tierra así como para las caminatas.</w:t>
      </w:r>
    </w:p>
    <w:p w:rsidR="008F3788" w:rsidRPr="00557D88" w:rsidRDefault="008F3788" w:rsidP="00557D88">
      <w:pPr>
        <w:pStyle w:val="Prrafodelista"/>
        <w:numPr>
          <w:ilvl w:val="0"/>
          <w:numId w:val="13"/>
        </w:numPr>
        <w:rPr>
          <w:rFonts w:ascii="Arial" w:hAnsi="Arial" w:cs="Arial"/>
          <w:bCs/>
          <w:sz w:val="20"/>
          <w:szCs w:val="20"/>
          <w:lang w:eastAsia="es-ES"/>
        </w:rPr>
      </w:pPr>
      <w:r w:rsidRPr="00557D88">
        <w:rPr>
          <w:rFonts w:ascii="Arial" w:hAnsi="Arial" w:cs="Arial"/>
          <w:bCs/>
          <w:sz w:val="20"/>
          <w:szCs w:val="20"/>
          <w:lang w:eastAsia="es-ES"/>
        </w:rPr>
        <w:t>Raquetas de nieve en caso de necesidad, para las excursiones en tierra.</w:t>
      </w:r>
    </w:p>
    <w:p w:rsidR="0037320F" w:rsidRDefault="0037320F" w:rsidP="001A438E">
      <w:pPr>
        <w:rPr>
          <w:rFonts w:ascii="Arial" w:hAnsi="Arial" w:cs="Arial"/>
          <w:bCs/>
          <w:sz w:val="20"/>
          <w:szCs w:val="20"/>
          <w:lang w:eastAsia="es-ES"/>
        </w:rPr>
      </w:pPr>
    </w:p>
    <w:p w:rsidR="0037320F" w:rsidRPr="001A438E" w:rsidRDefault="0037320F" w:rsidP="001A438E">
      <w:pPr>
        <w:rPr>
          <w:rFonts w:ascii="Arial" w:hAnsi="Arial" w:cs="Arial"/>
          <w:b/>
          <w:bCs/>
          <w:sz w:val="20"/>
          <w:szCs w:val="20"/>
        </w:rPr>
      </w:pPr>
    </w:p>
    <w:p w:rsidR="005879A7" w:rsidRPr="00644F37" w:rsidRDefault="005325C2" w:rsidP="00034CE4">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RECOMENDADO PARA TU VIAJE</w:t>
      </w:r>
    </w:p>
    <w:p w:rsidR="009E4EB5" w:rsidRDefault="009E4EB5" w:rsidP="00034CE4">
      <w:pPr>
        <w:jc w:val="both"/>
        <w:rPr>
          <w:rFonts w:ascii="Arial" w:hAnsi="Arial" w:cs="Arial"/>
          <w:sz w:val="20"/>
          <w:szCs w:val="20"/>
        </w:rPr>
      </w:pPr>
    </w:p>
    <w:p w:rsidR="00034CE4" w:rsidRPr="00644F37" w:rsidRDefault="00034CE4" w:rsidP="00034CE4">
      <w:pPr>
        <w:jc w:val="both"/>
        <w:rPr>
          <w:rFonts w:ascii="Arial" w:hAnsi="Arial" w:cs="Arial"/>
          <w:sz w:val="20"/>
          <w:szCs w:val="20"/>
        </w:rPr>
      </w:pPr>
      <w:r w:rsidRPr="00644F37">
        <w:rPr>
          <w:rFonts w:ascii="Arial" w:hAnsi="Arial" w:cs="Arial"/>
          <w:sz w:val="20"/>
          <w:szCs w:val="20"/>
        </w:rPr>
        <w:t>Recomendamos repartir todo el equipaje en 2 bultos:</w:t>
      </w:r>
    </w:p>
    <w:p w:rsidR="00034CE4" w:rsidRPr="00CE42A3" w:rsidRDefault="00C1024D" w:rsidP="00443C83">
      <w:pPr>
        <w:numPr>
          <w:ilvl w:val="0"/>
          <w:numId w:val="8"/>
        </w:numPr>
        <w:suppressAutoHyphens/>
        <w:jc w:val="both"/>
        <w:rPr>
          <w:rFonts w:ascii="Arial" w:hAnsi="Arial" w:cs="Arial"/>
          <w:sz w:val="20"/>
          <w:szCs w:val="20"/>
        </w:rPr>
      </w:pPr>
      <w:r>
        <w:rPr>
          <w:rFonts w:ascii="Arial" w:hAnsi="Arial" w:cs="Arial"/>
          <w:sz w:val="20"/>
          <w:szCs w:val="20"/>
        </w:rPr>
        <w:t>Una</w:t>
      </w:r>
      <w:r w:rsidR="00034CE4" w:rsidRPr="00644F37">
        <w:rPr>
          <w:rFonts w:ascii="Arial" w:hAnsi="Arial" w:cs="Arial"/>
          <w:sz w:val="20"/>
          <w:szCs w:val="20"/>
        </w:rPr>
        <w:t xml:space="preserve"> bolsa de viaje donde transportar la mayor parte de nuestro equipaje y ropa. </w:t>
      </w:r>
    </w:p>
    <w:p w:rsidR="00AD6FC8" w:rsidRPr="00644F37"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lastRenderedPageBreak/>
        <w:t>Una mochila pequeña de día (20-</w:t>
      </w:r>
      <w:smartTag w:uri="urn:schemas-microsoft-com:office:smarttags" w:element="metricconverter">
        <w:smartTagPr>
          <w:attr w:name="ProductID" w:val="30 litros"/>
        </w:smartTagPr>
        <w:r w:rsidRPr="00644F37">
          <w:rPr>
            <w:rFonts w:ascii="Arial" w:hAnsi="Arial" w:cs="Arial"/>
            <w:sz w:val="20"/>
            <w:szCs w:val="20"/>
          </w:rPr>
          <w:t>30 litros</w:t>
        </w:r>
      </w:smartTag>
      <w:r w:rsidRPr="00644F37">
        <w:rPr>
          <w:rFonts w:ascii="Arial" w:hAnsi="Arial" w:cs="Arial"/>
          <w:sz w:val="20"/>
          <w:szCs w:val="20"/>
        </w:rPr>
        <w:t xml:space="preserve"> de capacidad) </w:t>
      </w:r>
      <w:r w:rsidR="001A438E">
        <w:rPr>
          <w:rFonts w:ascii="Arial" w:hAnsi="Arial" w:cs="Arial"/>
          <w:sz w:val="20"/>
          <w:szCs w:val="20"/>
        </w:rPr>
        <w:t>para las excursiones</w:t>
      </w:r>
    </w:p>
    <w:p w:rsidR="00034CE4" w:rsidRPr="00644F37" w:rsidRDefault="00034CE4" w:rsidP="00034CE4">
      <w:pPr>
        <w:tabs>
          <w:tab w:val="left" w:pos="8640"/>
        </w:tabs>
        <w:autoSpaceDE w:val="0"/>
        <w:autoSpaceDN w:val="0"/>
        <w:adjustRightInd w:val="0"/>
        <w:jc w:val="both"/>
        <w:rPr>
          <w:rFonts w:ascii="Arial" w:hAnsi="Arial" w:cs="Arial"/>
          <w:bCs/>
          <w:color w:val="000000"/>
          <w:sz w:val="20"/>
          <w:szCs w:val="20"/>
        </w:rPr>
      </w:pPr>
    </w:p>
    <w:p w:rsidR="00034CE4" w:rsidRPr="00644F37" w:rsidRDefault="00034CE4" w:rsidP="00034CE4">
      <w:pPr>
        <w:pBdr>
          <w:top w:val="single" w:sz="4" w:space="1" w:color="auto"/>
          <w:left w:val="single" w:sz="4" w:space="4" w:color="auto"/>
          <w:bottom w:val="single" w:sz="4" w:space="1" w:color="auto"/>
          <w:right w:val="single" w:sz="4" w:space="4" w:color="auto"/>
        </w:pBdr>
        <w:jc w:val="both"/>
        <w:rPr>
          <w:rFonts w:ascii="Arial" w:hAnsi="Arial" w:cs="Arial"/>
          <w:iCs/>
          <w:sz w:val="20"/>
          <w:szCs w:val="20"/>
        </w:rPr>
      </w:pPr>
      <w:r w:rsidRPr="00644F37">
        <w:rPr>
          <w:rFonts w:ascii="Arial" w:hAnsi="Arial" w:cs="Arial"/>
          <w:b/>
          <w:bCs/>
          <w:sz w:val="20"/>
          <w:szCs w:val="20"/>
        </w:rPr>
        <w:t xml:space="preserve">Nota: </w:t>
      </w:r>
      <w:r w:rsidRPr="00644F37">
        <w:rPr>
          <w:rFonts w:ascii="Arial" w:hAnsi="Arial" w:cs="Arial"/>
          <w:iCs/>
          <w:sz w:val="20"/>
          <w:szCs w:val="20"/>
        </w:rPr>
        <w:t>Es muy importante que toda la ropa sea de secado rápido. Por lo tanto el algodón está absolu</w:t>
      </w:r>
      <w:r w:rsidRPr="00644F37">
        <w:rPr>
          <w:rFonts w:ascii="Arial" w:hAnsi="Arial" w:cs="Arial"/>
          <w:iCs/>
          <w:sz w:val="20"/>
          <w:szCs w:val="20"/>
        </w:rPr>
        <w:softHyphen/>
        <w:t>tamente desaconsejado y optaremos por fibras sintéticas, que son las que más rápido secan.</w:t>
      </w:r>
      <w:r w:rsidR="00CE42A3" w:rsidRPr="00CE42A3">
        <w:rPr>
          <w:rFonts w:ascii="Verdana" w:hAnsi="Verdana"/>
          <w:iCs/>
          <w:sz w:val="20"/>
          <w:szCs w:val="20"/>
        </w:rPr>
        <w:t xml:space="preserve"> </w:t>
      </w:r>
      <w:r w:rsidR="00CE42A3" w:rsidRPr="00CE42A3">
        <w:rPr>
          <w:rFonts w:ascii="Arial" w:hAnsi="Arial" w:cs="Arial"/>
          <w:iCs/>
          <w:sz w:val="20"/>
          <w:szCs w:val="20"/>
        </w:rPr>
        <w:t>La chaqueta impermeable tipo Gore Tex y el pantalón de agua nos permiten reali</w:t>
      </w:r>
      <w:r w:rsidR="00CE42A3" w:rsidRPr="00CE42A3">
        <w:rPr>
          <w:rFonts w:ascii="Arial" w:hAnsi="Arial" w:cs="Arial"/>
          <w:iCs/>
          <w:sz w:val="20"/>
          <w:szCs w:val="20"/>
        </w:rPr>
        <w:softHyphen/>
        <w:t>zar las excursiones sin perdernos nada incluso en los días más lluvio</w:t>
      </w:r>
      <w:r w:rsidR="00CE42A3" w:rsidRPr="00CE42A3">
        <w:rPr>
          <w:rFonts w:ascii="Arial" w:hAnsi="Arial" w:cs="Arial"/>
          <w:iCs/>
          <w:sz w:val="20"/>
          <w:szCs w:val="20"/>
        </w:rPr>
        <w:softHyphen/>
        <w:t>sos.</w:t>
      </w:r>
    </w:p>
    <w:p w:rsidR="00034CE4" w:rsidRPr="00644F37" w:rsidRDefault="00034CE4" w:rsidP="00034CE4">
      <w:pPr>
        <w:suppressAutoHyphens/>
        <w:ind w:left="360"/>
        <w:jc w:val="both"/>
        <w:rPr>
          <w:rFonts w:ascii="Arial" w:hAnsi="Arial" w:cs="Arial"/>
          <w:snapToGrid/>
          <w:sz w:val="20"/>
          <w:szCs w:val="20"/>
          <w:lang w:eastAsia="ar-SA"/>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Cabeza </w:t>
      </w:r>
    </w:p>
    <w:p w:rsidR="00CE42A3" w:rsidRPr="00CE42A3" w:rsidRDefault="00CE42A3" w:rsidP="00443C8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 xml:space="preserve">Gorro de lana o forro polar (preferiblemente </w:t>
      </w:r>
      <w:proofErr w:type="spellStart"/>
      <w:r w:rsidRPr="00CE42A3">
        <w:rPr>
          <w:rFonts w:ascii="Arial" w:hAnsi="Arial" w:cs="Arial"/>
          <w:bCs/>
          <w:i/>
          <w:iCs/>
          <w:sz w:val="20"/>
          <w:szCs w:val="20"/>
          <w:lang w:eastAsia="es-ES"/>
        </w:rPr>
        <w:t>Windstopper</w:t>
      </w:r>
      <w:proofErr w:type="spellEnd"/>
      <w:r w:rsidRPr="00CE42A3">
        <w:rPr>
          <w:rFonts w:ascii="Arial" w:hAnsi="Arial" w:cs="Arial"/>
          <w:bCs/>
          <w:sz w:val="20"/>
          <w:szCs w:val="20"/>
          <w:lang w:eastAsia="es-ES"/>
        </w:rPr>
        <w:t>)</w:t>
      </w:r>
    </w:p>
    <w:p w:rsidR="00CE42A3" w:rsidRPr="00CE42A3" w:rsidRDefault="00CE42A3" w:rsidP="00443C8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Bufanda tubular o “</w:t>
      </w:r>
      <w:proofErr w:type="spellStart"/>
      <w:r w:rsidRPr="00CE42A3">
        <w:rPr>
          <w:rFonts w:ascii="Arial" w:hAnsi="Arial" w:cs="Arial"/>
          <w:bCs/>
          <w:sz w:val="20"/>
          <w:szCs w:val="20"/>
          <w:lang w:eastAsia="es-ES"/>
        </w:rPr>
        <w:t>buff</w:t>
      </w:r>
      <w:proofErr w:type="spellEnd"/>
      <w:r w:rsidRPr="00CE42A3">
        <w:rPr>
          <w:rFonts w:ascii="Arial" w:hAnsi="Arial" w:cs="Arial"/>
          <w:bCs/>
          <w:sz w:val="20"/>
          <w:szCs w:val="20"/>
          <w:lang w:eastAsia="es-ES"/>
        </w:rPr>
        <w:t>”</w:t>
      </w:r>
    </w:p>
    <w:p w:rsidR="00F826A6" w:rsidRPr="00C1024D" w:rsidRDefault="00CE42A3" w:rsidP="00CE42A3">
      <w:pPr>
        <w:numPr>
          <w:ilvl w:val="0"/>
          <w:numId w:val="2"/>
        </w:numPr>
        <w:suppressAutoHyphens/>
        <w:rPr>
          <w:rFonts w:ascii="Arial" w:hAnsi="Arial" w:cs="Arial"/>
          <w:bCs/>
          <w:sz w:val="20"/>
          <w:szCs w:val="20"/>
          <w:lang w:eastAsia="es-ES"/>
        </w:rPr>
      </w:pPr>
      <w:r w:rsidRPr="00CE42A3">
        <w:rPr>
          <w:rFonts w:ascii="Arial" w:hAnsi="Arial" w:cs="Arial"/>
          <w:bCs/>
          <w:sz w:val="20"/>
          <w:szCs w:val="20"/>
          <w:lang w:eastAsia="es-ES"/>
        </w:rPr>
        <w:t>Gafas de sol</w:t>
      </w:r>
    </w:p>
    <w:p w:rsidR="005879A7" w:rsidRDefault="005879A7" w:rsidP="00CE42A3">
      <w:pPr>
        <w:rPr>
          <w:rFonts w:ascii="Arial" w:hAnsi="Arial" w:cs="Arial"/>
          <w:b/>
          <w:bCs/>
          <w:sz w:val="20"/>
          <w:szCs w:val="20"/>
          <w:lang w:eastAsia="es-ES"/>
        </w:rPr>
      </w:pPr>
    </w:p>
    <w:p w:rsidR="00CE42A3" w:rsidRPr="00CE42A3" w:rsidRDefault="00CE42A3" w:rsidP="00CE42A3">
      <w:pPr>
        <w:rPr>
          <w:rFonts w:ascii="Arial" w:hAnsi="Arial" w:cs="Arial"/>
          <w:bCs/>
          <w:sz w:val="20"/>
          <w:szCs w:val="20"/>
          <w:lang w:eastAsia="es-ES"/>
        </w:rPr>
      </w:pPr>
      <w:r w:rsidRPr="00CE42A3">
        <w:rPr>
          <w:rFonts w:ascii="Arial" w:hAnsi="Arial" w:cs="Arial"/>
          <w:b/>
          <w:bCs/>
          <w:sz w:val="20"/>
          <w:szCs w:val="20"/>
          <w:lang w:eastAsia="es-ES"/>
        </w:rPr>
        <w:t xml:space="preserve">Cuerpo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Dos camisetas térmicas de manga larga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Chaqueta de forro polar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Anorak acolchado ligero con relleno de fibra o plumas</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Chaqueta impermeable y transpirable de montaña (</w:t>
      </w:r>
      <w:proofErr w:type="spellStart"/>
      <w:r w:rsidRPr="00CE42A3">
        <w:rPr>
          <w:rFonts w:ascii="Arial" w:hAnsi="Arial" w:cs="Arial"/>
          <w:bCs/>
          <w:i/>
          <w:iCs/>
          <w:sz w:val="20"/>
          <w:szCs w:val="20"/>
          <w:lang w:eastAsia="es-ES"/>
        </w:rPr>
        <w:t>Goretex</w:t>
      </w:r>
      <w:proofErr w:type="spellEnd"/>
      <w:r w:rsidRPr="00CE42A3">
        <w:rPr>
          <w:rFonts w:ascii="Arial" w:hAnsi="Arial" w:cs="Arial"/>
          <w:bCs/>
          <w:i/>
          <w:iCs/>
          <w:sz w:val="20"/>
          <w:szCs w:val="20"/>
          <w:lang w:eastAsia="es-ES"/>
        </w:rPr>
        <w:t xml:space="preserve"> </w:t>
      </w:r>
      <w:r w:rsidRPr="00CE42A3">
        <w:rPr>
          <w:rFonts w:ascii="Arial" w:hAnsi="Arial" w:cs="Arial"/>
          <w:bCs/>
          <w:sz w:val="20"/>
          <w:szCs w:val="20"/>
          <w:lang w:eastAsia="es-ES"/>
        </w:rPr>
        <w:t>u otra membrana similar)</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Ropa interior y camisetas de fibra sintética</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Pantalones de </w:t>
      </w:r>
      <w:proofErr w:type="spellStart"/>
      <w:r w:rsidRPr="00CE42A3">
        <w:rPr>
          <w:rFonts w:ascii="Arial" w:hAnsi="Arial" w:cs="Arial"/>
          <w:bCs/>
          <w:sz w:val="20"/>
          <w:szCs w:val="20"/>
          <w:lang w:eastAsia="es-ES"/>
        </w:rPr>
        <w:t>trekking</w:t>
      </w:r>
      <w:proofErr w:type="spellEnd"/>
      <w:r w:rsidRPr="00CE42A3">
        <w:rPr>
          <w:rFonts w:ascii="Arial" w:hAnsi="Arial" w:cs="Arial"/>
          <w:bCs/>
          <w:sz w:val="20"/>
          <w:szCs w:val="20"/>
          <w:lang w:eastAsia="es-ES"/>
        </w:rPr>
        <w:t xml:space="preserve"> </w:t>
      </w:r>
    </w:p>
    <w:p w:rsidR="00CE42A3" w:rsidRPr="00CE42A3" w:rsidRDefault="00CE42A3" w:rsidP="00443C83">
      <w:pPr>
        <w:numPr>
          <w:ilvl w:val="0"/>
          <w:numId w:val="3"/>
        </w:numPr>
        <w:suppressAutoHyphens/>
        <w:rPr>
          <w:rFonts w:ascii="Arial" w:hAnsi="Arial" w:cs="Arial"/>
          <w:bCs/>
          <w:sz w:val="20"/>
          <w:szCs w:val="20"/>
          <w:lang w:eastAsia="es-ES"/>
        </w:rPr>
      </w:pPr>
      <w:r w:rsidRPr="00CE42A3">
        <w:rPr>
          <w:rFonts w:ascii="Arial" w:hAnsi="Arial" w:cs="Arial"/>
          <w:bCs/>
          <w:sz w:val="20"/>
          <w:szCs w:val="20"/>
          <w:lang w:eastAsia="es-ES"/>
        </w:rPr>
        <w:t xml:space="preserve">Pantalones impermeables ligeros </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Manos </w:t>
      </w:r>
    </w:p>
    <w:p w:rsidR="00CE42A3" w:rsidRPr="00CE42A3" w:rsidRDefault="00CE42A3" w:rsidP="00443C83">
      <w:pPr>
        <w:numPr>
          <w:ilvl w:val="0"/>
          <w:numId w:val="4"/>
        </w:numPr>
        <w:suppressAutoHyphens/>
        <w:rPr>
          <w:rFonts w:ascii="Arial" w:hAnsi="Arial" w:cs="Arial"/>
          <w:bCs/>
          <w:sz w:val="20"/>
          <w:szCs w:val="20"/>
          <w:lang w:eastAsia="es-ES"/>
        </w:rPr>
      </w:pPr>
      <w:r w:rsidRPr="00CE42A3">
        <w:rPr>
          <w:rFonts w:ascii="Arial" w:hAnsi="Arial" w:cs="Arial"/>
          <w:bCs/>
          <w:sz w:val="20"/>
          <w:szCs w:val="20"/>
          <w:lang w:eastAsia="es-ES"/>
        </w:rPr>
        <w:t>Guantes impermeables de esquí o de montaña (</w:t>
      </w:r>
      <w:proofErr w:type="spellStart"/>
      <w:r w:rsidRPr="00CE42A3">
        <w:rPr>
          <w:rFonts w:ascii="Arial" w:hAnsi="Arial" w:cs="Arial"/>
          <w:bCs/>
          <w:i/>
          <w:iCs/>
          <w:sz w:val="20"/>
          <w:szCs w:val="20"/>
          <w:lang w:eastAsia="es-ES"/>
        </w:rPr>
        <w:t>Goretex</w:t>
      </w:r>
      <w:proofErr w:type="spellEnd"/>
      <w:r w:rsidRPr="00CE42A3">
        <w:rPr>
          <w:rFonts w:ascii="Arial" w:hAnsi="Arial" w:cs="Arial"/>
          <w:bCs/>
          <w:i/>
          <w:iCs/>
          <w:sz w:val="20"/>
          <w:szCs w:val="20"/>
          <w:lang w:eastAsia="es-ES"/>
        </w:rPr>
        <w:t xml:space="preserve"> </w:t>
      </w:r>
      <w:r w:rsidRPr="00CE42A3">
        <w:rPr>
          <w:rFonts w:ascii="Arial" w:hAnsi="Arial" w:cs="Arial"/>
          <w:bCs/>
          <w:sz w:val="20"/>
          <w:szCs w:val="20"/>
          <w:lang w:eastAsia="es-ES"/>
        </w:rPr>
        <w:t xml:space="preserve">u otra membrana similar) </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Pies </w:t>
      </w:r>
    </w:p>
    <w:p w:rsidR="00CE42A3" w:rsidRPr="00CE42A3" w:rsidRDefault="00CE42A3" w:rsidP="00443C83">
      <w:pPr>
        <w:numPr>
          <w:ilvl w:val="0"/>
          <w:numId w:val="5"/>
        </w:numPr>
        <w:suppressAutoHyphens/>
        <w:rPr>
          <w:rFonts w:ascii="Arial" w:hAnsi="Arial" w:cs="Arial"/>
          <w:bCs/>
          <w:sz w:val="20"/>
          <w:szCs w:val="20"/>
          <w:lang w:eastAsia="es-ES"/>
        </w:rPr>
      </w:pPr>
      <w:r w:rsidRPr="00CE42A3">
        <w:rPr>
          <w:rFonts w:ascii="Arial" w:hAnsi="Arial" w:cs="Arial"/>
          <w:bCs/>
          <w:sz w:val="20"/>
          <w:szCs w:val="20"/>
          <w:lang w:eastAsia="es-ES"/>
        </w:rPr>
        <w:t>Calcetines finos</w:t>
      </w:r>
    </w:p>
    <w:p w:rsidR="00CE42A3" w:rsidRPr="00CE42A3" w:rsidRDefault="00CE42A3" w:rsidP="00443C83">
      <w:pPr>
        <w:numPr>
          <w:ilvl w:val="0"/>
          <w:numId w:val="5"/>
        </w:numPr>
        <w:suppressAutoHyphens/>
        <w:rPr>
          <w:rFonts w:ascii="Arial" w:hAnsi="Arial" w:cs="Arial"/>
          <w:bCs/>
          <w:sz w:val="20"/>
          <w:szCs w:val="20"/>
          <w:lang w:eastAsia="es-ES"/>
        </w:rPr>
      </w:pPr>
      <w:r w:rsidRPr="00CE42A3">
        <w:rPr>
          <w:rFonts w:ascii="Arial" w:hAnsi="Arial" w:cs="Arial"/>
          <w:bCs/>
          <w:sz w:val="20"/>
          <w:szCs w:val="20"/>
          <w:lang w:eastAsia="es-ES"/>
        </w:rPr>
        <w:t xml:space="preserve">Calcetines gruesos y altos de fibra sintética o de lana </w:t>
      </w:r>
    </w:p>
    <w:p w:rsidR="00CE42A3" w:rsidRPr="00CE42A3" w:rsidRDefault="0037320F" w:rsidP="00443C83">
      <w:pPr>
        <w:numPr>
          <w:ilvl w:val="0"/>
          <w:numId w:val="5"/>
        </w:numPr>
        <w:suppressAutoHyphens/>
        <w:rPr>
          <w:rFonts w:ascii="Arial" w:hAnsi="Arial" w:cs="Arial"/>
          <w:bCs/>
          <w:sz w:val="20"/>
          <w:szCs w:val="20"/>
          <w:lang w:eastAsia="es-ES"/>
        </w:rPr>
      </w:pPr>
      <w:r>
        <w:rPr>
          <w:rFonts w:ascii="Arial" w:hAnsi="Arial" w:cs="Arial"/>
          <w:bCs/>
          <w:sz w:val="20"/>
          <w:szCs w:val="20"/>
          <w:lang w:eastAsia="es-ES"/>
        </w:rPr>
        <w:t>Calzado cómodo para usar dentro del barco</w:t>
      </w:r>
    </w:p>
    <w:p w:rsidR="00F826A6" w:rsidRDefault="00F826A6" w:rsidP="00CE42A3">
      <w:pPr>
        <w:rPr>
          <w:rFonts w:ascii="Arial" w:hAnsi="Arial" w:cs="Arial"/>
          <w:b/>
          <w:bCs/>
          <w:sz w:val="20"/>
          <w:szCs w:val="20"/>
          <w:lang w:eastAsia="es-ES"/>
        </w:rPr>
      </w:pPr>
    </w:p>
    <w:p w:rsidR="00CE42A3" w:rsidRPr="00CE42A3" w:rsidRDefault="00CE42A3" w:rsidP="00CE42A3">
      <w:pPr>
        <w:rPr>
          <w:rFonts w:ascii="Arial" w:hAnsi="Arial" w:cs="Arial"/>
          <w:b/>
          <w:bCs/>
          <w:sz w:val="20"/>
          <w:szCs w:val="20"/>
          <w:lang w:eastAsia="es-ES"/>
        </w:rPr>
      </w:pPr>
      <w:r w:rsidRPr="00CE42A3">
        <w:rPr>
          <w:rFonts w:ascii="Arial" w:hAnsi="Arial" w:cs="Arial"/>
          <w:b/>
          <w:bCs/>
          <w:sz w:val="20"/>
          <w:szCs w:val="20"/>
          <w:lang w:eastAsia="es-ES"/>
        </w:rPr>
        <w:t xml:space="preserve">Artículos de aseo/otros </w:t>
      </w:r>
    </w:p>
    <w:p w:rsidR="00CE42A3" w:rsidRPr="00CE42A3" w:rsidRDefault="00CE42A3" w:rsidP="00443C83">
      <w:pPr>
        <w:numPr>
          <w:ilvl w:val="0"/>
          <w:numId w:val="6"/>
        </w:numPr>
        <w:suppressAutoHyphens/>
        <w:rPr>
          <w:rFonts w:ascii="Arial" w:hAnsi="Arial" w:cs="Arial"/>
          <w:bCs/>
          <w:sz w:val="20"/>
          <w:szCs w:val="20"/>
          <w:lang w:eastAsia="es-ES"/>
        </w:rPr>
      </w:pPr>
      <w:r w:rsidRPr="00CE42A3">
        <w:rPr>
          <w:rFonts w:ascii="Arial" w:hAnsi="Arial" w:cs="Arial"/>
          <w:bCs/>
          <w:sz w:val="20"/>
          <w:szCs w:val="20"/>
          <w:lang w:eastAsia="es-ES"/>
        </w:rPr>
        <w:t>Crema de protección solar y labial</w:t>
      </w:r>
    </w:p>
    <w:p w:rsidR="00CE42A3" w:rsidRPr="00CE42A3" w:rsidRDefault="00CE42A3" w:rsidP="00443C83">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Botiquín personal</w:t>
      </w:r>
    </w:p>
    <w:p w:rsidR="009E4EB5" w:rsidRDefault="009E4EB5" w:rsidP="00CE42A3">
      <w:pPr>
        <w:rPr>
          <w:rFonts w:ascii="Arial" w:hAnsi="Arial" w:cs="Arial"/>
          <w:b/>
          <w:bCs/>
          <w:sz w:val="20"/>
          <w:szCs w:val="20"/>
          <w:lang w:eastAsia="es-ES"/>
        </w:rPr>
      </w:pPr>
    </w:p>
    <w:p w:rsidR="00CE42A3" w:rsidRPr="004E242E" w:rsidRDefault="00CE42A3" w:rsidP="004E242E">
      <w:pPr>
        <w:rPr>
          <w:rFonts w:ascii="Arial" w:hAnsi="Arial" w:cs="Arial"/>
          <w:b/>
          <w:bCs/>
          <w:sz w:val="20"/>
          <w:szCs w:val="20"/>
          <w:lang w:eastAsia="es-ES"/>
        </w:rPr>
      </w:pPr>
      <w:r w:rsidRPr="00CE42A3">
        <w:rPr>
          <w:rFonts w:ascii="Arial" w:hAnsi="Arial" w:cs="Arial"/>
          <w:b/>
          <w:bCs/>
          <w:sz w:val="20"/>
          <w:szCs w:val="20"/>
          <w:lang w:eastAsia="es-ES"/>
        </w:rPr>
        <w:t>Equipo de progresión</w:t>
      </w:r>
    </w:p>
    <w:p w:rsidR="00CE42A3" w:rsidRPr="00CE42A3" w:rsidRDefault="00CE42A3" w:rsidP="00443C83">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 xml:space="preserve">Un par de bastones de </w:t>
      </w:r>
      <w:proofErr w:type="spellStart"/>
      <w:r w:rsidRPr="00CE42A3">
        <w:rPr>
          <w:rFonts w:ascii="Arial" w:hAnsi="Arial" w:cs="Arial"/>
          <w:bCs/>
          <w:sz w:val="20"/>
          <w:szCs w:val="20"/>
          <w:lang w:eastAsia="es-ES"/>
        </w:rPr>
        <w:t>trekking</w:t>
      </w:r>
      <w:proofErr w:type="spellEnd"/>
      <w:r w:rsidRPr="00CE42A3">
        <w:rPr>
          <w:rFonts w:ascii="Arial" w:hAnsi="Arial" w:cs="Arial"/>
          <w:bCs/>
          <w:sz w:val="20"/>
          <w:szCs w:val="20"/>
          <w:lang w:eastAsia="es-ES"/>
        </w:rPr>
        <w:t xml:space="preserve"> (opcional)</w:t>
      </w:r>
    </w:p>
    <w:p w:rsidR="00CE42A3" w:rsidRPr="00CE42A3" w:rsidRDefault="00CE42A3" w:rsidP="00443C83">
      <w:pPr>
        <w:numPr>
          <w:ilvl w:val="0"/>
          <w:numId w:val="6"/>
        </w:numPr>
        <w:suppressAutoHyphens/>
        <w:rPr>
          <w:rFonts w:ascii="Arial" w:hAnsi="Arial" w:cs="Arial"/>
          <w:bCs/>
          <w:sz w:val="20"/>
          <w:szCs w:val="20"/>
          <w:lang w:eastAsia="es-ES"/>
        </w:rPr>
      </w:pPr>
      <w:r w:rsidRPr="00CE42A3">
        <w:rPr>
          <w:rFonts w:ascii="Arial" w:hAnsi="Arial" w:cs="Arial"/>
          <w:bCs/>
          <w:sz w:val="20"/>
          <w:szCs w:val="20"/>
          <w:lang w:eastAsia="es-ES"/>
        </w:rPr>
        <w:t>Cantimplora</w:t>
      </w:r>
    </w:p>
    <w:p w:rsidR="004E242E" w:rsidRPr="004E242E" w:rsidRDefault="004E242E" w:rsidP="004E242E">
      <w:pPr>
        <w:numPr>
          <w:ilvl w:val="0"/>
          <w:numId w:val="6"/>
        </w:numPr>
        <w:suppressAutoHyphens/>
        <w:rPr>
          <w:rFonts w:ascii="Arial" w:hAnsi="Arial" w:cs="Arial"/>
          <w:bCs/>
          <w:sz w:val="20"/>
          <w:szCs w:val="20"/>
          <w:lang w:eastAsia="es-ES"/>
        </w:rPr>
      </w:pPr>
      <w:r w:rsidRPr="004E242E">
        <w:rPr>
          <w:rFonts w:ascii="Arial" w:hAnsi="Arial" w:cs="Arial"/>
          <w:bCs/>
          <w:sz w:val="20"/>
          <w:szCs w:val="20"/>
          <w:lang w:eastAsia="es-ES"/>
        </w:rPr>
        <w:t>Bolsas plásticas (las bolsas c</w:t>
      </w:r>
      <w:r>
        <w:rPr>
          <w:rFonts w:ascii="Arial" w:hAnsi="Arial" w:cs="Arial"/>
          <w:bCs/>
          <w:sz w:val="20"/>
          <w:szCs w:val="20"/>
          <w:lang w:eastAsia="es-ES"/>
        </w:rPr>
        <w:t>on cierre plástico protegerán tu</w:t>
      </w:r>
      <w:r w:rsidRPr="004E242E">
        <w:rPr>
          <w:rFonts w:ascii="Arial" w:hAnsi="Arial" w:cs="Arial"/>
          <w:bCs/>
          <w:sz w:val="20"/>
          <w:szCs w:val="20"/>
          <w:lang w:eastAsia="es-ES"/>
        </w:rPr>
        <w:t xml:space="preserve"> cámara y</w:t>
      </w:r>
      <w:r>
        <w:rPr>
          <w:rFonts w:ascii="Arial" w:hAnsi="Arial" w:cs="Arial"/>
          <w:bCs/>
          <w:sz w:val="20"/>
          <w:szCs w:val="20"/>
          <w:lang w:eastAsia="es-ES"/>
        </w:rPr>
        <w:t xml:space="preserve"> p</w:t>
      </w:r>
      <w:r w:rsidRPr="004E242E">
        <w:rPr>
          <w:rFonts w:ascii="Arial" w:hAnsi="Arial" w:cs="Arial"/>
          <w:bCs/>
          <w:sz w:val="20"/>
          <w:szCs w:val="20"/>
          <w:lang w:eastAsia="es-ES"/>
        </w:rPr>
        <w:t>rismáticos de las salpicaduras y r</w:t>
      </w:r>
      <w:r>
        <w:rPr>
          <w:rFonts w:ascii="Arial" w:hAnsi="Arial" w:cs="Arial"/>
          <w:bCs/>
          <w:sz w:val="20"/>
          <w:szCs w:val="20"/>
          <w:lang w:eastAsia="es-ES"/>
        </w:rPr>
        <w:t xml:space="preserve">ociada de las olas mientras vas en </w:t>
      </w:r>
      <w:proofErr w:type="spellStart"/>
      <w:r>
        <w:rPr>
          <w:rFonts w:ascii="Arial" w:hAnsi="Arial" w:cs="Arial"/>
          <w:bCs/>
          <w:sz w:val="20"/>
          <w:szCs w:val="20"/>
          <w:lang w:eastAsia="es-ES"/>
        </w:rPr>
        <w:t>zodiac</w:t>
      </w:r>
      <w:proofErr w:type="spellEnd"/>
      <w:r w:rsidRPr="004E242E">
        <w:rPr>
          <w:rFonts w:ascii="Arial" w:hAnsi="Arial" w:cs="Arial"/>
          <w:bCs/>
          <w:sz w:val="20"/>
          <w:szCs w:val="20"/>
          <w:lang w:eastAsia="es-ES"/>
        </w:rPr>
        <w:t>)</w:t>
      </w:r>
    </w:p>
    <w:p w:rsidR="00CE42A3" w:rsidRPr="00CE42A3" w:rsidRDefault="00CE42A3" w:rsidP="004E242E">
      <w:pPr>
        <w:numPr>
          <w:ilvl w:val="0"/>
          <w:numId w:val="6"/>
        </w:numPr>
        <w:suppressAutoHyphens/>
        <w:rPr>
          <w:rFonts w:ascii="Arial" w:hAnsi="Arial" w:cs="Arial"/>
          <w:bCs/>
          <w:i/>
          <w:sz w:val="20"/>
          <w:szCs w:val="20"/>
          <w:lang w:eastAsia="es-ES"/>
        </w:rPr>
      </w:pPr>
      <w:r w:rsidRPr="00CE42A3">
        <w:rPr>
          <w:rFonts w:ascii="Arial" w:hAnsi="Arial" w:cs="Arial"/>
          <w:bCs/>
          <w:sz w:val="20"/>
          <w:szCs w:val="20"/>
          <w:lang w:eastAsia="es-ES"/>
        </w:rPr>
        <w:t>Prismáticos (opc</w:t>
      </w:r>
      <w:r w:rsidR="004E242E">
        <w:rPr>
          <w:rFonts w:ascii="Arial" w:hAnsi="Arial" w:cs="Arial"/>
          <w:bCs/>
          <w:sz w:val="20"/>
          <w:szCs w:val="20"/>
          <w:lang w:eastAsia="es-ES"/>
        </w:rPr>
        <w:t>ional</w:t>
      </w:r>
      <w:r w:rsidRPr="00CE42A3">
        <w:rPr>
          <w:rFonts w:ascii="Arial" w:hAnsi="Arial" w:cs="Arial"/>
          <w:bCs/>
          <w:sz w:val="20"/>
          <w:szCs w:val="20"/>
          <w:lang w:eastAsia="es-ES"/>
        </w:rPr>
        <w:t>)</w:t>
      </w:r>
    </w:p>
    <w:p w:rsidR="00CE42A3" w:rsidRPr="00CE42A3" w:rsidRDefault="00CE42A3" w:rsidP="00CE42A3">
      <w:pPr>
        <w:rPr>
          <w:rFonts w:ascii="Arial" w:hAnsi="Arial" w:cs="Arial"/>
          <w:color w:val="000000"/>
          <w:sz w:val="20"/>
          <w:szCs w:val="20"/>
        </w:rPr>
      </w:pPr>
    </w:p>
    <w:p w:rsidR="00F826A6" w:rsidRDefault="00CE42A3" w:rsidP="00F826A6">
      <w:pPr>
        <w:rPr>
          <w:rFonts w:ascii="Arial" w:hAnsi="Arial" w:cs="Arial"/>
          <w:i/>
          <w:iCs/>
          <w:sz w:val="20"/>
          <w:szCs w:val="20"/>
          <w:lang w:val="es-ES_tradnl"/>
        </w:rPr>
      </w:pPr>
      <w:r w:rsidRPr="00CE42A3">
        <w:rPr>
          <w:rFonts w:ascii="Arial" w:hAnsi="Arial" w:cs="Arial"/>
          <w:b/>
          <w:iCs/>
          <w:sz w:val="20"/>
          <w:szCs w:val="20"/>
        </w:rPr>
        <w:t>Nota:</w:t>
      </w:r>
      <w:r w:rsidRPr="00CE42A3">
        <w:rPr>
          <w:rFonts w:ascii="Arial" w:hAnsi="Arial" w:cs="Arial"/>
          <w:iCs/>
          <w:sz w:val="20"/>
          <w:szCs w:val="20"/>
        </w:rPr>
        <w:t xml:space="preserve"> </w:t>
      </w:r>
      <w:r w:rsidRPr="00CE42A3">
        <w:rPr>
          <w:rFonts w:ascii="Arial" w:hAnsi="Arial" w:cs="Arial"/>
          <w:i/>
          <w:iCs/>
          <w:sz w:val="20"/>
          <w:szCs w:val="20"/>
          <w:lang w:val="es-ES_tradnl"/>
        </w:rPr>
        <w:t xml:space="preserve">Ésta no es una lista exclusiva. Añadir a ella </w:t>
      </w:r>
      <w:r w:rsidRPr="00CE42A3">
        <w:rPr>
          <w:rFonts w:ascii="Arial" w:hAnsi="Arial" w:cs="Arial"/>
          <w:b/>
          <w:i/>
          <w:iCs/>
          <w:sz w:val="20"/>
          <w:szCs w:val="20"/>
          <w:lang w:val="es-ES_tradnl"/>
        </w:rPr>
        <w:t>artículos de aseo</w:t>
      </w:r>
      <w:r w:rsidRPr="00CE42A3">
        <w:rPr>
          <w:rFonts w:ascii="Arial" w:hAnsi="Arial" w:cs="Arial"/>
          <w:i/>
          <w:iCs/>
          <w:sz w:val="20"/>
          <w:szCs w:val="20"/>
          <w:lang w:val="es-ES_tradnl"/>
        </w:rPr>
        <w:t xml:space="preserve"> habituales y </w:t>
      </w:r>
      <w:r w:rsidRPr="00CE42A3">
        <w:rPr>
          <w:rFonts w:ascii="Arial" w:hAnsi="Arial" w:cs="Arial"/>
          <w:b/>
          <w:i/>
          <w:iCs/>
          <w:sz w:val="20"/>
          <w:szCs w:val="20"/>
          <w:lang w:val="es-ES_tradnl"/>
        </w:rPr>
        <w:t xml:space="preserve">ropa cómoda para </w:t>
      </w:r>
      <w:r w:rsidR="004E242E">
        <w:rPr>
          <w:rFonts w:ascii="Arial" w:hAnsi="Arial" w:cs="Arial"/>
          <w:b/>
          <w:i/>
          <w:iCs/>
          <w:sz w:val="20"/>
          <w:szCs w:val="20"/>
          <w:lang w:val="es-ES_tradnl"/>
        </w:rPr>
        <w:t>estar en el interior del barco</w:t>
      </w:r>
      <w:r w:rsidRPr="00CE42A3">
        <w:rPr>
          <w:rFonts w:ascii="Arial" w:hAnsi="Arial" w:cs="Arial"/>
          <w:i/>
          <w:iCs/>
          <w:sz w:val="20"/>
          <w:szCs w:val="20"/>
          <w:lang w:val="es-ES_tradnl"/>
        </w:rPr>
        <w:t>.</w:t>
      </w:r>
    </w:p>
    <w:p w:rsidR="004808AB" w:rsidRDefault="004808AB" w:rsidP="00F826A6">
      <w:pPr>
        <w:rPr>
          <w:rFonts w:ascii="Arial" w:hAnsi="Arial" w:cs="Arial"/>
          <w:iCs/>
          <w:sz w:val="20"/>
          <w:szCs w:val="20"/>
          <w:lang w:val="es-ES_tradnl"/>
        </w:rPr>
      </w:pPr>
    </w:p>
    <w:p w:rsidR="004808AB" w:rsidRPr="004808AB" w:rsidRDefault="004808AB" w:rsidP="00F826A6">
      <w:pPr>
        <w:rPr>
          <w:rFonts w:ascii="Arial" w:hAnsi="Arial" w:cs="Arial"/>
          <w:iCs/>
          <w:sz w:val="20"/>
          <w:szCs w:val="20"/>
          <w:lang w:val="es-ES_tradnl"/>
        </w:rPr>
      </w:pPr>
    </w:p>
    <w:p w:rsidR="00DC263E" w:rsidRPr="00644F37" w:rsidRDefault="00DC263E" w:rsidP="00DC263E">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SUGERENCIAS DEL VIAJE</w:t>
      </w:r>
    </w:p>
    <w:p w:rsidR="00DC263E" w:rsidRDefault="00DC263E" w:rsidP="00DC263E">
      <w:pPr>
        <w:jc w:val="both"/>
        <w:rPr>
          <w:rFonts w:ascii="Arial" w:hAnsi="Arial" w:cs="Arial"/>
          <w:sz w:val="20"/>
          <w:szCs w:val="20"/>
        </w:rPr>
      </w:pPr>
      <w:bookmarkStart w:id="3" w:name="OLE_LINK52"/>
      <w:bookmarkStart w:id="4" w:name="OLE_LINK53"/>
      <w:bookmarkStart w:id="5" w:name="OLE_LINK54"/>
    </w:p>
    <w:p w:rsidR="00DC263E" w:rsidRPr="00F41A1B" w:rsidRDefault="00DC263E" w:rsidP="00DC263E">
      <w:pPr>
        <w:jc w:val="both"/>
        <w:rPr>
          <w:rFonts w:ascii="Arial" w:hAnsi="Arial" w:cs="Arial"/>
          <w:b/>
          <w:sz w:val="20"/>
          <w:szCs w:val="20"/>
        </w:rPr>
      </w:pPr>
      <w:r w:rsidRPr="00F41A1B">
        <w:rPr>
          <w:rFonts w:ascii="Arial" w:hAnsi="Arial" w:cs="Arial"/>
          <w:b/>
          <w:sz w:val="20"/>
          <w:szCs w:val="20"/>
        </w:rPr>
        <w:t>Equipaje en cabina</w:t>
      </w:r>
    </w:p>
    <w:p w:rsidR="00DC263E" w:rsidRPr="00BE089B" w:rsidRDefault="00DC263E" w:rsidP="00DC263E">
      <w:pPr>
        <w:jc w:val="both"/>
        <w:rPr>
          <w:rFonts w:ascii="Arial" w:hAnsi="Arial" w:cs="Arial"/>
          <w:sz w:val="20"/>
          <w:szCs w:val="20"/>
        </w:rPr>
      </w:pPr>
      <w:r w:rsidRPr="00BE089B">
        <w:rPr>
          <w:rFonts w:ascii="Arial" w:hAnsi="Arial" w:cs="Arial"/>
          <w:sz w:val="20"/>
          <w:szCs w:val="20"/>
        </w:rPr>
        <w:t xml:space="preserve">A la ida se recomienda llevar en cabina, además de la </w:t>
      </w:r>
      <w:r w:rsidRPr="00BE089B">
        <w:rPr>
          <w:rFonts w:ascii="Arial" w:hAnsi="Arial" w:cs="Arial"/>
          <w:b/>
          <w:sz w:val="20"/>
          <w:szCs w:val="20"/>
        </w:rPr>
        <w:t>documentación</w:t>
      </w:r>
      <w:r w:rsidRPr="00BE089B">
        <w:rPr>
          <w:rFonts w:ascii="Arial" w:hAnsi="Arial" w:cs="Arial"/>
          <w:sz w:val="20"/>
          <w:szCs w:val="20"/>
        </w:rPr>
        <w:t xml:space="preserve">, la </w:t>
      </w:r>
      <w:r w:rsidRPr="00BE089B">
        <w:rPr>
          <w:rFonts w:ascii="Arial" w:hAnsi="Arial" w:cs="Arial"/>
          <w:b/>
          <w:sz w:val="20"/>
          <w:szCs w:val="20"/>
        </w:rPr>
        <w:t>ropa</w:t>
      </w:r>
      <w:r w:rsidRPr="00BE089B">
        <w:rPr>
          <w:rFonts w:ascii="Arial" w:hAnsi="Arial" w:cs="Arial"/>
          <w:sz w:val="20"/>
          <w:szCs w:val="20"/>
        </w:rPr>
        <w:t xml:space="preserve"> </w:t>
      </w:r>
      <w:r w:rsidRPr="00BE089B">
        <w:rPr>
          <w:rFonts w:ascii="Arial" w:hAnsi="Arial" w:cs="Arial"/>
          <w:b/>
          <w:bCs/>
          <w:sz w:val="20"/>
          <w:szCs w:val="20"/>
        </w:rPr>
        <w:t>imprescindible</w:t>
      </w:r>
      <w:r w:rsidRPr="00BE089B">
        <w:rPr>
          <w:rFonts w:ascii="Arial" w:hAnsi="Arial" w:cs="Arial"/>
          <w:bCs/>
          <w:sz w:val="20"/>
          <w:szCs w:val="20"/>
        </w:rPr>
        <w:t xml:space="preserve"> </w:t>
      </w:r>
      <w:r w:rsidRPr="00BE089B">
        <w:rPr>
          <w:rFonts w:ascii="Arial" w:hAnsi="Arial" w:cs="Arial"/>
          <w:b/>
          <w:bCs/>
          <w:sz w:val="20"/>
          <w:szCs w:val="20"/>
        </w:rPr>
        <w:t xml:space="preserve">repartida entre lo que llevemos puesto y lo que llevemos en el equipaje de mano </w:t>
      </w:r>
      <w:r w:rsidRPr="00BE089B">
        <w:rPr>
          <w:rFonts w:ascii="Arial" w:hAnsi="Arial" w:cs="Arial"/>
          <w:sz w:val="20"/>
          <w:szCs w:val="20"/>
        </w:rPr>
        <w:t>(en mochila de 20-</w:t>
      </w:r>
      <w:smartTag w:uri="urn:schemas-microsoft-com:office:smarttags" w:element="metricconverter">
        <w:smartTagPr>
          <w:attr w:name="ProductID" w:val="30 litros"/>
        </w:smartTagPr>
        <w:r w:rsidRPr="00BE089B">
          <w:rPr>
            <w:rFonts w:ascii="Arial" w:hAnsi="Arial" w:cs="Arial"/>
            <w:sz w:val="20"/>
            <w:szCs w:val="20"/>
          </w:rPr>
          <w:t>30 litros</w:t>
        </w:r>
      </w:smartTag>
      <w:r w:rsidRPr="00BE089B">
        <w:rPr>
          <w:rFonts w:ascii="Arial" w:hAnsi="Arial" w:cs="Arial"/>
          <w:sz w:val="20"/>
          <w:szCs w:val="20"/>
        </w:rPr>
        <w:t xml:space="preserve">): botas y pantalones de </w:t>
      </w:r>
      <w:proofErr w:type="spellStart"/>
      <w:r w:rsidRPr="00BE089B">
        <w:rPr>
          <w:rFonts w:ascii="Arial" w:hAnsi="Arial" w:cs="Arial"/>
          <w:sz w:val="20"/>
          <w:szCs w:val="20"/>
        </w:rPr>
        <w:t>trekking</w:t>
      </w:r>
      <w:proofErr w:type="spellEnd"/>
      <w:r w:rsidRPr="00BE089B">
        <w:rPr>
          <w:rFonts w:ascii="Arial" w:hAnsi="Arial" w:cs="Arial"/>
          <w:sz w:val="20"/>
          <w:szCs w:val="20"/>
        </w:rPr>
        <w:t xml:space="preserve">, camiseta térmica, forro polar y chaqueta tipo Gore-Tex puestos; pantalones impermeables, gafas, gorro, guantes y otros objetos que te parezcan </w:t>
      </w:r>
      <w:r w:rsidRPr="00BE089B">
        <w:rPr>
          <w:rFonts w:ascii="Arial" w:hAnsi="Arial" w:cs="Arial"/>
          <w:sz w:val="20"/>
          <w:szCs w:val="20"/>
        </w:rPr>
        <w:lastRenderedPageBreak/>
        <w:t>importantes, en el equipaje de mano. En un caso de extravío o retraso del equipaje, tendrías al menos todo lo necesario para poder comenzar el viaje.</w:t>
      </w:r>
      <w:r w:rsidRPr="00BE089B">
        <w:t xml:space="preserve"> </w:t>
      </w:r>
    </w:p>
    <w:p w:rsidR="00DC263E" w:rsidRPr="0031723F" w:rsidRDefault="00DC263E" w:rsidP="00DC263E">
      <w:pPr>
        <w:jc w:val="both"/>
        <w:rPr>
          <w:rFonts w:ascii="Arial" w:hAnsi="Arial" w:cs="Arial"/>
          <w:b/>
          <w:sz w:val="20"/>
          <w:szCs w:val="20"/>
          <w:lang w:val="es-ES_tradnl"/>
        </w:rPr>
      </w:pPr>
    </w:p>
    <w:p w:rsidR="00DC263E" w:rsidRPr="00BE089B" w:rsidRDefault="00DC263E" w:rsidP="00DC263E">
      <w:pPr>
        <w:jc w:val="both"/>
        <w:rPr>
          <w:rFonts w:ascii="Arial" w:hAnsi="Arial" w:cs="Arial"/>
          <w:b/>
          <w:sz w:val="20"/>
          <w:szCs w:val="20"/>
          <w:lang w:val="es-ES_tradnl"/>
        </w:rPr>
      </w:pPr>
      <w:r w:rsidRPr="00BE089B">
        <w:rPr>
          <w:rFonts w:ascii="Arial" w:hAnsi="Arial" w:cs="Arial"/>
          <w:b/>
          <w:sz w:val="20"/>
          <w:szCs w:val="20"/>
          <w:lang w:val="es-ES_tradnl"/>
        </w:rPr>
        <w:t>Dónde equiparnos</w:t>
      </w:r>
    </w:p>
    <w:p w:rsidR="00DC263E" w:rsidRPr="009E0743" w:rsidRDefault="00DC263E" w:rsidP="00DC263E">
      <w:pPr>
        <w:jc w:val="both"/>
        <w:rPr>
          <w:rFonts w:ascii="Arial" w:hAnsi="Arial" w:cs="Arial"/>
          <w:sz w:val="20"/>
          <w:szCs w:val="20"/>
          <w:lang w:val="es-ES_tradnl"/>
        </w:rPr>
      </w:pPr>
      <w:r w:rsidRPr="00BE089B">
        <w:rPr>
          <w:rFonts w:ascii="Arial" w:hAnsi="Arial" w:cs="Arial"/>
          <w:sz w:val="20"/>
          <w:szCs w:val="20"/>
          <w:lang w:val="es-ES_tradnl"/>
        </w:rPr>
        <w:t xml:space="preserve">Tierras Polares y Ramón Larramendi van equipados en sus expediciones con ropa polar </w:t>
      </w:r>
      <w:proofErr w:type="spellStart"/>
      <w:r w:rsidRPr="00BE089B">
        <w:rPr>
          <w:rFonts w:ascii="Arial" w:hAnsi="Arial" w:cs="Arial"/>
          <w:b/>
          <w:bCs/>
          <w:sz w:val="20"/>
          <w:szCs w:val="20"/>
          <w:lang w:val="es-ES_tradnl"/>
        </w:rPr>
        <w:t>Grifone</w:t>
      </w:r>
      <w:proofErr w:type="spellEnd"/>
      <w:r w:rsidRPr="00BE089B">
        <w:rPr>
          <w:rFonts w:ascii="Arial" w:hAnsi="Arial" w:cs="Arial"/>
          <w:sz w:val="20"/>
          <w:szCs w:val="20"/>
          <w:lang w:val="es-ES_tradnl"/>
        </w:rPr>
        <w:t xml:space="preserve"> (</w:t>
      </w:r>
      <w:hyperlink r:id="rId32" w:history="1">
        <w:r w:rsidRPr="009E0743">
          <w:rPr>
            <w:rStyle w:val="Hipervnculo"/>
            <w:rFonts w:ascii="Arial" w:hAnsi="Arial" w:cs="Arial"/>
            <w:sz w:val="20"/>
            <w:szCs w:val="20"/>
            <w:lang w:val="es-ES_tradnl"/>
          </w:rPr>
          <w:t>www.grifone.com</w:t>
        </w:r>
      </w:hyperlink>
      <w:r w:rsidRPr="009E0743">
        <w:rPr>
          <w:rFonts w:ascii="Arial" w:hAnsi="Arial" w:cs="Arial"/>
          <w:sz w:val="20"/>
          <w:szCs w:val="20"/>
          <w:lang w:val="es-ES_tradnl"/>
        </w:rPr>
        <w:t xml:space="preserve">) y material </w:t>
      </w:r>
      <w:r w:rsidRPr="009E0743">
        <w:rPr>
          <w:rFonts w:ascii="Arial" w:hAnsi="Arial" w:cs="Arial"/>
          <w:b/>
          <w:bCs/>
          <w:sz w:val="20"/>
          <w:szCs w:val="20"/>
          <w:lang w:val="es-ES_tradnl"/>
        </w:rPr>
        <w:t>Altus</w:t>
      </w:r>
      <w:r w:rsidRPr="0031723F">
        <w:rPr>
          <w:rFonts w:ascii="Arial" w:hAnsi="Arial" w:cs="Arial"/>
          <w:sz w:val="20"/>
          <w:szCs w:val="20"/>
          <w:lang w:val="es-ES_tradnl"/>
        </w:rPr>
        <w:t xml:space="preserve"> (</w:t>
      </w:r>
      <w:hyperlink r:id="rId33" w:history="1">
        <w:r w:rsidRPr="009E0743">
          <w:rPr>
            <w:rStyle w:val="Hipervnculo"/>
            <w:rFonts w:ascii="Arial" w:hAnsi="Arial" w:cs="Arial"/>
            <w:sz w:val="20"/>
            <w:szCs w:val="20"/>
            <w:lang w:val="es-ES_tradnl"/>
          </w:rPr>
          <w:t>www.altus.es</w:t>
        </w:r>
      </w:hyperlink>
      <w:r w:rsidRPr="009E0743">
        <w:rPr>
          <w:rFonts w:ascii="Arial" w:hAnsi="Arial" w:cs="Arial"/>
          <w:sz w:val="20"/>
          <w:szCs w:val="20"/>
          <w:lang w:val="es-ES_tradnl"/>
        </w:rPr>
        <w:t>) que recomendamos para tu viaje. Si necesitas comprar material,</w:t>
      </w:r>
      <w:r w:rsidRPr="0031723F">
        <w:rPr>
          <w:rFonts w:ascii="Arial" w:hAnsi="Arial" w:cs="Arial"/>
          <w:sz w:val="20"/>
          <w:szCs w:val="20"/>
          <w:lang w:val="es-ES_tradnl"/>
        </w:rPr>
        <w:t xml:space="preserve"> visita nuestra tienda polar </w:t>
      </w:r>
      <w:proofErr w:type="spellStart"/>
      <w:r w:rsidRPr="0031723F">
        <w:rPr>
          <w:rFonts w:ascii="Arial" w:hAnsi="Arial" w:cs="Arial"/>
          <w:b/>
          <w:sz w:val="20"/>
          <w:szCs w:val="20"/>
          <w:lang w:val="es-ES_tradnl"/>
        </w:rPr>
        <w:t>Outdoor</w:t>
      </w:r>
      <w:proofErr w:type="spellEnd"/>
      <w:r w:rsidRPr="0031723F">
        <w:rPr>
          <w:rFonts w:ascii="Arial" w:hAnsi="Arial" w:cs="Arial"/>
          <w:b/>
          <w:sz w:val="20"/>
          <w:szCs w:val="20"/>
          <w:lang w:val="es-ES_tradnl"/>
        </w:rPr>
        <w:t xml:space="preserve"> sin límite</w:t>
      </w:r>
      <w:r w:rsidRPr="00BE089B">
        <w:rPr>
          <w:rFonts w:ascii="Arial" w:hAnsi="Arial" w:cs="Arial"/>
          <w:sz w:val="20"/>
          <w:szCs w:val="20"/>
          <w:lang w:val="es-ES_tradnl"/>
        </w:rPr>
        <w:t xml:space="preserve"> (</w:t>
      </w:r>
      <w:hyperlink r:id="rId34" w:history="1">
        <w:r w:rsidRPr="009E0743">
          <w:rPr>
            <w:rStyle w:val="Hipervnculo"/>
            <w:rFonts w:ascii="Arial" w:hAnsi="Arial" w:cs="Arial"/>
            <w:sz w:val="20"/>
            <w:szCs w:val="20"/>
            <w:lang w:val="es-ES_tradnl"/>
          </w:rPr>
          <w:t>www.outdoorsinlimite.com</w:t>
        </w:r>
      </w:hyperlink>
      <w:r w:rsidRPr="009E0743">
        <w:rPr>
          <w:rFonts w:ascii="Arial" w:hAnsi="Arial" w:cs="Arial"/>
          <w:sz w:val="20"/>
          <w:szCs w:val="20"/>
          <w:lang w:val="es-ES_tradnl"/>
        </w:rPr>
        <w:t xml:space="preserve">)  </w:t>
      </w:r>
    </w:p>
    <w:p w:rsidR="00DC263E" w:rsidRPr="00C21AAD" w:rsidRDefault="00DC263E" w:rsidP="00DC263E">
      <w:pPr>
        <w:jc w:val="both"/>
        <w:rPr>
          <w:rFonts w:ascii="Arial" w:hAnsi="Arial" w:cs="Arial"/>
          <w:sz w:val="20"/>
          <w:szCs w:val="20"/>
          <w:lang w:val="es-ES_tradnl"/>
        </w:rPr>
      </w:pPr>
      <w:r w:rsidRPr="0031723F">
        <w:rPr>
          <w:rFonts w:ascii="Arial" w:hAnsi="Arial" w:cs="Arial"/>
          <w:sz w:val="20"/>
          <w:szCs w:val="20"/>
          <w:lang w:val="es-ES_tradnl"/>
        </w:rPr>
        <w:t xml:space="preserve">C/ Ribera de Curtidores nº 1 Madrid </w:t>
      </w:r>
      <w:r w:rsidRPr="00BE089B">
        <w:rPr>
          <w:rFonts w:ascii="Arial" w:hAnsi="Arial" w:cs="Arial"/>
          <w:b/>
          <w:sz w:val="20"/>
          <w:szCs w:val="20"/>
          <w:lang w:val="es-ES_tradnl"/>
        </w:rPr>
        <w:t>y benefíciate de un 15% de descuento con nuestro código: TPOLARES</w:t>
      </w:r>
    </w:p>
    <w:p w:rsidR="00DC263E" w:rsidRDefault="00DC263E" w:rsidP="00DC263E">
      <w:pPr>
        <w:jc w:val="both"/>
        <w:rPr>
          <w:rFonts w:ascii="Arial" w:hAnsi="Arial" w:cs="Arial"/>
          <w:iCs/>
          <w:sz w:val="20"/>
          <w:szCs w:val="20"/>
        </w:rPr>
      </w:pPr>
    </w:p>
    <w:p w:rsidR="00DC263E" w:rsidRDefault="00DC263E" w:rsidP="00DC263E">
      <w:pPr>
        <w:jc w:val="both"/>
        <w:rPr>
          <w:rFonts w:ascii="Arial" w:hAnsi="Arial" w:cs="Arial"/>
          <w:iCs/>
          <w:sz w:val="20"/>
          <w:szCs w:val="20"/>
        </w:rPr>
      </w:pPr>
      <w:r>
        <w:rPr>
          <w:rFonts w:ascii="Arial" w:hAnsi="Arial" w:cs="Arial"/>
          <w:iCs/>
          <w:noProof/>
          <w:snapToGrid/>
          <w:sz w:val="20"/>
          <w:szCs w:val="20"/>
          <w:lang w:eastAsia="es-ES"/>
        </w:rPr>
        <w:drawing>
          <wp:inline distT="0" distB="0" distL="0" distR="0" wp14:anchorId="10C31BBA" wp14:editId="280B753B">
            <wp:extent cx="5486400" cy="10788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tienda para fichas.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1078865"/>
                    </a:xfrm>
                    <a:prstGeom prst="rect">
                      <a:avLst/>
                    </a:prstGeom>
                  </pic:spPr>
                </pic:pic>
              </a:graphicData>
            </a:graphic>
          </wp:inline>
        </w:drawing>
      </w:r>
    </w:p>
    <w:p w:rsidR="00DC263E" w:rsidRDefault="00DC263E" w:rsidP="00DC263E">
      <w:pPr>
        <w:jc w:val="both"/>
        <w:rPr>
          <w:rFonts w:ascii="Arial" w:hAnsi="Arial" w:cs="Arial"/>
          <w:sz w:val="20"/>
          <w:szCs w:val="20"/>
        </w:rPr>
      </w:pPr>
    </w:p>
    <w:p w:rsidR="00DC263E" w:rsidRPr="00FB39CA" w:rsidRDefault="00DC263E" w:rsidP="00DC263E">
      <w:pPr>
        <w:jc w:val="both"/>
        <w:rPr>
          <w:rFonts w:ascii="Arial" w:hAnsi="Arial" w:cs="Arial"/>
          <w:sz w:val="20"/>
          <w:szCs w:val="20"/>
          <w:lang w:val="es-ES_tradnl"/>
        </w:rPr>
      </w:pPr>
    </w:p>
    <w:p w:rsidR="00DC263E" w:rsidRPr="005F11D0" w:rsidRDefault="00DC263E" w:rsidP="00DC263E">
      <w:pPr>
        <w:jc w:val="both"/>
        <w:rPr>
          <w:rFonts w:ascii="Verdana" w:hAnsi="Verdana" w:cs="Arial"/>
          <w:b/>
          <w:iCs/>
          <w:snapToGrid/>
          <w:color w:val="333399"/>
          <w:sz w:val="18"/>
          <w:szCs w:val="22"/>
          <w:lang w:val="es-ES_tradnl" w:eastAsia="es-ES"/>
        </w:rPr>
      </w:pPr>
      <w:r>
        <w:rPr>
          <w:rFonts w:ascii="Century Gothic" w:hAnsi="Century Gothic" w:cs="Arial"/>
          <w:b/>
          <w:snapToGrid/>
          <w:color w:val="2F5496" w:themeColor="accent1" w:themeShade="BF"/>
          <w:sz w:val="32"/>
          <w:szCs w:val="36"/>
          <w:lang w:eastAsia="es-ES"/>
        </w:rPr>
        <w:t>RESERVAS Y FORMAS DE PAGO</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6" w:name="OLE_LINK55"/>
      <w:bookmarkStart w:id="7" w:name="OLE_LINK56"/>
      <w:bookmarkStart w:id="8" w:name="OLE_LINK57"/>
      <w:bookmarkEnd w:id="3"/>
      <w:bookmarkEnd w:id="4"/>
      <w:bookmarkEnd w:id="5"/>
      <w:r w:rsidRPr="00F74929">
        <w:rPr>
          <w:rFonts w:ascii="Arial" w:hAnsi="Arial" w:cs="Arial"/>
          <w:sz w:val="20"/>
          <w:szCs w:val="20"/>
        </w:rPr>
        <w:t xml:space="preserve">Para la reserva </w:t>
      </w:r>
      <w:r w:rsidRPr="00F74929">
        <w:rPr>
          <w:rFonts w:ascii="Arial" w:hAnsi="Arial" w:cs="Arial"/>
          <w:sz w:val="20"/>
          <w:szCs w:val="20"/>
          <w:lang w:val="es-ES_tradnl"/>
        </w:rPr>
        <w:t>se debe realizar</w:t>
      </w:r>
      <w:r w:rsidRPr="00F74929">
        <w:rPr>
          <w:rFonts w:ascii="Arial" w:hAnsi="Arial" w:cs="Arial"/>
          <w:sz w:val="20"/>
          <w:szCs w:val="20"/>
        </w:rPr>
        <w:t xml:space="preserve"> un depósito del 40% del importe total del viaje. La cantidad restante debe abo</w:t>
      </w:r>
      <w:r w:rsidRPr="00F74929">
        <w:rPr>
          <w:rFonts w:ascii="Arial" w:hAnsi="Arial" w:cs="Arial"/>
          <w:sz w:val="20"/>
          <w:szCs w:val="20"/>
        </w:rPr>
        <w:softHyphen/>
      </w:r>
      <w:r>
        <w:rPr>
          <w:rFonts w:ascii="Arial" w:hAnsi="Arial" w:cs="Arial"/>
          <w:sz w:val="20"/>
          <w:szCs w:val="20"/>
        </w:rPr>
        <w:t>narse como mínimo 60</w:t>
      </w:r>
      <w:r w:rsidRPr="00F74929">
        <w:rPr>
          <w:rFonts w:ascii="Arial" w:hAnsi="Arial" w:cs="Arial"/>
          <w:sz w:val="20"/>
          <w:szCs w:val="20"/>
        </w:rPr>
        <w:t xml:space="preserve"> días antes de la salida, si no, consideramos la reserva anulada. </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El pago se hará mediante transferencia bancaria de tu cuenta corriente personal a la c/c de: </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VIAJES TIERRAS POLARES </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9" w:name="OLE_LINK29"/>
      <w:bookmarkStart w:id="10" w:name="OLE_LINK41"/>
      <w:bookmarkStart w:id="11" w:name="OLE_LINK106"/>
      <w:bookmarkStart w:id="12" w:name="OLE_LINK107"/>
      <w:bookmarkStart w:id="13" w:name="OLE_LINK138"/>
      <w:bookmarkStart w:id="14" w:name="OLE_LINK139"/>
      <w:r w:rsidRPr="00F74929">
        <w:rPr>
          <w:rFonts w:ascii="Arial" w:hAnsi="Arial" w:cs="Arial"/>
          <w:sz w:val="20"/>
          <w:szCs w:val="20"/>
        </w:rPr>
        <w:t xml:space="preserve">BANCO SABADELL: ES53 0081 2042 7800 0334 0741 </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 BSAB ESBB</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LA CAIXA: ES65 2100 2281 150200309320</w:t>
      </w:r>
    </w:p>
    <w:p w:rsidR="00DC263E" w:rsidRPr="0062229B"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F74929">
        <w:rPr>
          <w:rFonts w:ascii="Arial" w:hAnsi="Arial" w:cs="Arial"/>
          <w:sz w:val="20"/>
          <w:szCs w:val="20"/>
          <w:lang w:val="en-GB"/>
        </w:rPr>
        <w:t>SWIFT/BIC: CAIXESBBXXX</w:t>
      </w:r>
    </w:p>
    <w:p w:rsidR="00DC263E" w:rsidRPr="0062229B"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DC263E" w:rsidRPr="00380FF2"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380FF2">
        <w:rPr>
          <w:rFonts w:ascii="Arial" w:hAnsi="Arial" w:cs="Arial"/>
          <w:sz w:val="20"/>
          <w:szCs w:val="20"/>
          <w:lang w:val="en-US"/>
        </w:rPr>
        <w:t xml:space="preserve">BANCO POPULAR (TARGO BANK): ES81 0216 0476 13 0600317305 </w:t>
      </w:r>
    </w:p>
    <w:p w:rsidR="00DC263E" w:rsidRPr="0062229B"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SWIFT/BIC: POHIESMM</w:t>
      </w:r>
    </w:p>
    <w:p w:rsidR="00DC263E" w:rsidRPr="0062229B"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DC263E" w:rsidRPr="00380FF2"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80FF2">
        <w:rPr>
          <w:rFonts w:ascii="Arial" w:hAnsi="Arial" w:cs="Arial"/>
          <w:sz w:val="20"/>
          <w:szCs w:val="20"/>
        </w:rPr>
        <w:t>BBVA: ES29 0182 2015 2802 0162 9312</w:t>
      </w:r>
    </w:p>
    <w:p w:rsidR="00DC263E" w:rsidRPr="00380FF2"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80FF2">
        <w:rPr>
          <w:rFonts w:ascii="Arial" w:hAnsi="Arial" w:cs="Arial"/>
          <w:sz w:val="20"/>
          <w:szCs w:val="20"/>
        </w:rPr>
        <w:t>SWIFT/BIC: BBVAESMM</w:t>
      </w:r>
    </w:p>
    <w:p w:rsidR="00DC263E" w:rsidRPr="00380FF2"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bookmarkEnd w:id="9"/>
    <w:bookmarkEnd w:id="10"/>
    <w:bookmarkEnd w:id="11"/>
    <w:bookmarkEnd w:id="12"/>
    <w:bookmarkEnd w:id="13"/>
    <w:bookmarkEnd w:id="14"/>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En el apartado “Observaciones” del impreso de transferencia debéis especificar el/los nombres de los viajeros, la fecha y el nombre del viaje (nombre(s)/viaje/fecha). </w:t>
      </w:r>
    </w:p>
    <w:p w:rsidR="00DC263E" w:rsidRPr="00F74929" w:rsidRDefault="00DC263E" w:rsidP="00DC263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37172" w:rsidRPr="00F74929"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u w:val="single"/>
        </w:rPr>
        <w:t>Otras formas de pago</w:t>
      </w:r>
      <w:r w:rsidRPr="00F74929">
        <w:rPr>
          <w:rFonts w:ascii="Arial" w:hAnsi="Arial" w:cs="Arial"/>
          <w:sz w:val="20"/>
          <w:szCs w:val="20"/>
        </w:rPr>
        <w:t xml:space="preserve">: </w:t>
      </w:r>
    </w:p>
    <w:p w:rsidR="00537172"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de crédito/débito </w:t>
      </w:r>
      <w:r w:rsidRPr="00F74929">
        <w:rPr>
          <w:rFonts w:ascii="Arial" w:hAnsi="Arial" w:cs="Arial"/>
          <w:sz w:val="20"/>
          <w:szCs w:val="20"/>
        </w:rPr>
        <w:t>previa firma de una autorización, que se puede solicitar a la oficina de Tierras Polares y re</w:t>
      </w:r>
      <w:r>
        <w:rPr>
          <w:rFonts w:ascii="Arial" w:hAnsi="Arial" w:cs="Arial"/>
          <w:sz w:val="20"/>
          <w:szCs w:val="20"/>
        </w:rPr>
        <w:t>enviarla cumplimentada</w:t>
      </w:r>
      <w:r w:rsidRPr="00F74929">
        <w:rPr>
          <w:rFonts w:ascii="Arial" w:hAnsi="Arial" w:cs="Arial"/>
          <w:sz w:val="20"/>
          <w:szCs w:val="20"/>
        </w:rPr>
        <w:t xml:space="preserve"> por e-mail</w:t>
      </w:r>
      <w:r>
        <w:rPr>
          <w:rFonts w:ascii="Arial" w:hAnsi="Arial" w:cs="Arial"/>
          <w:sz w:val="20"/>
          <w:szCs w:val="20"/>
        </w:rPr>
        <w:t xml:space="preserve"> </w:t>
      </w:r>
    </w:p>
    <w:p w:rsidR="00537172" w:rsidRPr="00F74929"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37172" w:rsidRPr="00F74929"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VISA </w:t>
      </w:r>
      <w:r w:rsidRPr="00F74929">
        <w:rPr>
          <w:rFonts w:ascii="Arial" w:hAnsi="Arial" w:cs="Arial"/>
          <w:sz w:val="20"/>
          <w:szCs w:val="20"/>
        </w:rPr>
        <w:t xml:space="preserve">del grupo GEA. </w:t>
      </w:r>
    </w:p>
    <w:p w:rsidR="00537172" w:rsidRPr="00F74929"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Es imprescindible que enviéis un e-mail a </w:t>
      </w:r>
      <w:hyperlink r:id="rId36" w:history="1">
        <w:r w:rsidRPr="00F74929">
          <w:rPr>
            <w:rFonts w:ascii="Arial" w:hAnsi="Arial" w:cs="Arial"/>
            <w:color w:val="0000FF"/>
            <w:sz w:val="20"/>
            <w:szCs w:val="20"/>
            <w:u w:val="single"/>
          </w:rPr>
          <w:t>info@tierraspolares.es</w:t>
        </w:r>
      </w:hyperlink>
      <w:r w:rsidRPr="00F74929">
        <w:rPr>
          <w:rFonts w:ascii="Arial" w:hAnsi="Arial" w:cs="Arial"/>
          <w:sz w:val="20"/>
          <w:szCs w:val="20"/>
        </w:rPr>
        <w:t xml:space="preserve"> de cada transf</w:t>
      </w:r>
      <w:r>
        <w:rPr>
          <w:rFonts w:ascii="Arial" w:hAnsi="Arial" w:cs="Arial"/>
          <w:sz w:val="20"/>
          <w:szCs w:val="20"/>
        </w:rPr>
        <w:t>erencia a la oficina</w:t>
      </w:r>
    </w:p>
    <w:p w:rsidR="00DC263E" w:rsidRPr="00F74929" w:rsidRDefault="00537172" w:rsidP="0053717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El justificante bancario de la transferencia es, a todos los efectos, un documento legal equivalente a una factura.</w:t>
      </w:r>
    </w:p>
    <w:p w:rsidR="00DC263E" w:rsidRDefault="00DC263E" w:rsidP="00DC263E">
      <w:pPr>
        <w:autoSpaceDE w:val="0"/>
        <w:autoSpaceDN w:val="0"/>
        <w:adjustRightInd w:val="0"/>
        <w:jc w:val="both"/>
        <w:textAlignment w:val="center"/>
        <w:rPr>
          <w:rFonts w:ascii="Arial" w:hAnsi="Arial" w:cs="Arial"/>
          <w:b/>
          <w:bCs/>
          <w:sz w:val="20"/>
          <w:szCs w:val="20"/>
          <w:lang w:val="es-ES_tradnl"/>
        </w:rPr>
      </w:pPr>
    </w:p>
    <w:p w:rsidR="003278DE" w:rsidRDefault="003278DE" w:rsidP="00DC263E">
      <w:pPr>
        <w:autoSpaceDE w:val="0"/>
        <w:autoSpaceDN w:val="0"/>
        <w:adjustRightInd w:val="0"/>
        <w:jc w:val="both"/>
        <w:textAlignment w:val="center"/>
        <w:rPr>
          <w:rFonts w:ascii="Arial" w:hAnsi="Arial" w:cs="Arial"/>
          <w:b/>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
          <w:bCs/>
          <w:sz w:val="20"/>
          <w:szCs w:val="20"/>
          <w:lang w:val="es-ES_tradnl"/>
        </w:rPr>
      </w:pPr>
      <w:r w:rsidRPr="00082B65">
        <w:rPr>
          <w:rFonts w:ascii="Century Gothic" w:hAnsi="Century Gothic" w:cs="Arial"/>
          <w:b/>
          <w:snapToGrid/>
          <w:color w:val="2F5496" w:themeColor="accent1" w:themeShade="BF"/>
          <w:sz w:val="32"/>
          <w:szCs w:val="36"/>
          <w:lang w:eastAsia="es-ES"/>
        </w:rPr>
        <w:lastRenderedPageBreak/>
        <w:t>CANCELACIONES DEL CRUCERO POR PARTE DEL ORGANIZADOR DE LA EXPEDICIÓN</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 xml:space="preserve">Si el número mínimo de </w:t>
      </w:r>
      <w:proofErr w:type="spellStart"/>
      <w:r w:rsidRPr="00082B65">
        <w:rPr>
          <w:rFonts w:ascii="Arial" w:hAnsi="Arial" w:cs="Arial"/>
          <w:bCs/>
          <w:sz w:val="20"/>
          <w:szCs w:val="20"/>
          <w:lang w:val="es-ES_tradnl"/>
        </w:rPr>
        <w:t>viajer@s</w:t>
      </w:r>
      <w:proofErr w:type="spellEnd"/>
      <w:r w:rsidRPr="00082B65">
        <w:rPr>
          <w:rFonts w:ascii="Arial" w:hAnsi="Arial" w:cs="Arial"/>
          <w:bCs/>
          <w:sz w:val="20"/>
          <w:szCs w:val="20"/>
          <w:lang w:val="es-ES_tradnl"/>
        </w:rPr>
        <w:t xml:space="preserve"> no ha sido alcanzado dentro de los 30 días previos a la fecha del crucero, el Organizador de la Expedición se reserva el derecho de cancelar el viaje y rechaza cualquier reclamación que pueda surgir. En este caso, se ofrece al </w:t>
      </w:r>
      <w:proofErr w:type="spellStart"/>
      <w:r w:rsidRPr="00082B65">
        <w:rPr>
          <w:rFonts w:ascii="Arial" w:hAnsi="Arial" w:cs="Arial"/>
          <w:bCs/>
          <w:sz w:val="20"/>
          <w:szCs w:val="20"/>
          <w:lang w:val="es-ES_tradnl"/>
        </w:rPr>
        <w:t>viajer</w:t>
      </w:r>
      <w:proofErr w:type="spellEnd"/>
      <w:r w:rsidRPr="00082B65">
        <w:rPr>
          <w:rFonts w:ascii="Arial" w:hAnsi="Arial" w:cs="Arial"/>
          <w:bCs/>
          <w:sz w:val="20"/>
          <w:szCs w:val="20"/>
          <w:lang w:val="es-ES_tradnl"/>
        </w:rPr>
        <w:t>@ dos soluciones: un viaje alternativo o la devolución del dinero previamente pagado.</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 xml:space="preserve">El Organizador de la Expedición se reserva el derecho de cancelar el viaje incluso justo antes del inicio de la ruta, por cualquier motivo serio o grave que pueda ocurrir. En este caso, el Organizador de la Expedición procederá al reembolso del dinero pagado. Además, rechaza cualquier reclamación que pueda formular el </w:t>
      </w:r>
      <w:proofErr w:type="spellStart"/>
      <w:r w:rsidRPr="00082B65">
        <w:rPr>
          <w:rFonts w:ascii="Arial" w:hAnsi="Arial" w:cs="Arial"/>
          <w:bCs/>
          <w:sz w:val="20"/>
          <w:szCs w:val="20"/>
          <w:lang w:val="es-ES_tradnl"/>
        </w:rPr>
        <w:t>viajer</w:t>
      </w:r>
      <w:proofErr w:type="spellEnd"/>
      <w:r w:rsidRPr="00082B65">
        <w:rPr>
          <w:rFonts w:ascii="Arial" w:hAnsi="Arial" w:cs="Arial"/>
          <w:bCs/>
          <w:sz w:val="20"/>
          <w:szCs w:val="20"/>
          <w:lang w:val="es-ES_tradnl"/>
        </w:rPr>
        <w:t>@.</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En caso de fuerza mayor, el Organizador de la Expedición tiene el derecho de cancelar el viaje sea antes de la fecha de salida o incluso durante el viaje.</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Se refiere por fuerza mayor a cualquier circunstancia o evento que superen el control y la voluntad del Organizador de la Expedición.</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Entre otras cosas, una fuerza mayor podría ser: guerra, revoluciones, desastres naturales, condiciones excepcionales o anormales del clima y/o del hielo, decisiones legales tomadas por las administraciones locales…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La resolución de estas cancelaciones por fuerza mayor, depende del tipo de evento así como de la fecha de cancelación (sea antes o después de la fecha de inicio del viaje).</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Century Gothic" w:hAnsi="Century Gothic" w:cs="Arial"/>
          <w:b/>
          <w:snapToGrid/>
          <w:color w:val="2F5496" w:themeColor="accent1" w:themeShade="BF"/>
          <w:sz w:val="32"/>
          <w:szCs w:val="36"/>
          <w:lang w:eastAsia="es-ES"/>
        </w:rPr>
        <w:t>CANCELACIÓN DEL CRUCERO POR PARTE DEL VIAJER@</w:t>
      </w:r>
      <w:r w:rsidRPr="00082B65">
        <w:rPr>
          <w:rFonts w:ascii="Arial" w:hAnsi="Arial" w:cs="Arial"/>
          <w:bCs/>
          <w:sz w:val="20"/>
          <w:szCs w:val="20"/>
          <w:lang w:val="es-ES_tradnl"/>
        </w:rPr>
        <w:t xml:space="preserve"> </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 xml:space="preserve">El </w:t>
      </w:r>
      <w:proofErr w:type="spellStart"/>
      <w:r w:rsidRPr="00082B65">
        <w:rPr>
          <w:rFonts w:ascii="Arial" w:hAnsi="Arial" w:cs="Arial"/>
          <w:bCs/>
          <w:sz w:val="20"/>
          <w:szCs w:val="20"/>
          <w:lang w:val="es-ES_tradnl"/>
        </w:rPr>
        <w:t>viajer</w:t>
      </w:r>
      <w:proofErr w:type="spellEnd"/>
      <w:r w:rsidRPr="00082B65">
        <w:rPr>
          <w:rFonts w:ascii="Arial" w:hAnsi="Arial" w:cs="Arial"/>
          <w:bCs/>
          <w:sz w:val="20"/>
          <w:szCs w:val="20"/>
          <w:lang w:val="es-ES_tradnl"/>
        </w:rPr>
        <w:t xml:space="preserve">@ podría cancelar su viaje en cualquier momento desde la fecha de la reserva (fecha de realización del primer pago). La notificación de la cancelación ha de ser exclusivamente por escrito. </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Los costes de la cancelación, dependen de la antelación con la cual se comunica:</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i/>
          <w:sz w:val="20"/>
          <w:szCs w:val="20"/>
          <w:lang w:val="es-ES_tradnl"/>
        </w:rPr>
      </w:pPr>
      <w:r w:rsidRPr="00082B65">
        <w:rPr>
          <w:rFonts w:ascii="Arial" w:hAnsi="Arial" w:cs="Arial"/>
          <w:bCs/>
          <w:i/>
          <w:sz w:val="20"/>
          <w:szCs w:val="20"/>
          <w:lang w:val="es-ES_tradnl"/>
        </w:rPr>
        <w:t>- hasta 90 días previos a la fecha de inicio del viaje:</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El Organizador de la Expedición penaliza la cancelación con el 20% del precio del viaje (tarifa aérea o servicios adicionales NO incluidos).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i/>
          <w:sz w:val="20"/>
          <w:szCs w:val="20"/>
          <w:lang w:val="es-ES_tradnl"/>
        </w:rPr>
      </w:pPr>
      <w:r w:rsidRPr="00082B65">
        <w:rPr>
          <w:rFonts w:ascii="Arial" w:hAnsi="Arial" w:cs="Arial"/>
          <w:bCs/>
          <w:i/>
          <w:sz w:val="20"/>
          <w:szCs w:val="20"/>
          <w:lang w:val="es-ES_tradnl"/>
        </w:rPr>
        <w:t>- entre 60 y 89 días previos a la fecha de inicio del viaje:</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El Organizador de la Expedición penaliza la cancelación con el 50% del precio del viaje (tarifa aérea o servicios adicionales NO incluidos).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i/>
          <w:sz w:val="20"/>
          <w:szCs w:val="20"/>
          <w:lang w:val="es-ES_tradnl"/>
        </w:rPr>
      </w:pPr>
      <w:r w:rsidRPr="00082B65">
        <w:rPr>
          <w:rFonts w:ascii="Arial" w:hAnsi="Arial" w:cs="Arial"/>
          <w:bCs/>
          <w:i/>
          <w:sz w:val="20"/>
          <w:szCs w:val="20"/>
          <w:lang w:val="es-ES_tradnl"/>
        </w:rPr>
        <w:t>- entre 59 días y el mismo día de inicio del viaje:</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El Organizador de la Expedición penaliza la cancelación con el 100% del precio del viaje (tarifa aérea o servicios adicionales NO incluidos).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p>
    <w:p w:rsidR="003278DE" w:rsidRPr="00082B65" w:rsidRDefault="003278DE" w:rsidP="003278DE">
      <w:pPr>
        <w:autoSpaceDE w:val="0"/>
        <w:autoSpaceDN w:val="0"/>
        <w:adjustRightInd w:val="0"/>
        <w:jc w:val="both"/>
        <w:textAlignment w:val="center"/>
        <w:rPr>
          <w:rFonts w:ascii="Arial" w:hAnsi="Arial" w:cs="Arial"/>
          <w:bCs/>
          <w:sz w:val="20"/>
          <w:szCs w:val="20"/>
          <w:lang w:val="es-ES_tradnl"/>
        </w:rPr>
      </w:pPr>
      <w:r w:rsidRPr="00082B65">
        <w:rPr>
          <w:rFonts w:ascii="Arial" w:hAnsi="Arial" w:cs="Arial"/>
          <w:bCs/>
          <w:sz w:val="20"/>
          <w:szCs w:val="20"/>
          <w:lang w:val="es-ES_tradnl"/>
        </w:rPr>
        <w:lastRenderedPageBreak/>
        <w:t xml:space="preserve">Si el </w:t>
      </w:r>
      <w:proofErr w:type="spellStart"/>
      <w:r w:rsidRPr="00082B65">
        <w:rPr>
          <w:rFonts w:ascii="Arial" w:hAnsi="Arial" w:cs="Arial"/>
          <w:bCs/>
          <w:sz w:val="20"/>
          <w:szCs w:val="20"/>
          <w:lang w:val="es-ES_tradnl"/>
        </w:rPr>
        <w:t>viajer</w:t>
      </w:r>
      <w:proofErr w:type="spellEnd"/>
      <w:r w:rsidRPr="00082B65">
        <w:rPr>
          <w:rFonts w:ascii="Arial" w:hAnsi="Arial" w:cs="Arial"/>
          <w:bCs/>
          <w:sz w:val="20"/>
          <w:szCs w:val="20"/>
          <w:lang w:val="es-ES_tradnl"/>
        </w:rPr>
        <w:t>@ solicitare un cambio en su reserva de viaje, el cambio costará unos 50€ adicionales si se tratare de un cambio menor.</w:t>
      </w:r>
    </w:p>
    <w:p w:rsidR="003278DE" w:rsidRPr="00082B65" w:rsidRDefault="003278DE" w:rsidP="003278DE">
      <w:pPr>
        <w:autoSpaceDE w:val="0"/>
        <w:autoSpaceDN w:val="0"/>
        <w:adjustRightInd w:val="0"/>
        <w:jc w:val="both"/>
        <w:textAlignment w:val="center"/>
        <w:rPr>
          <w:rFonts w:ascii="Arial" w:hAnsi="Arial" w:cs="Arial"/>
          <w:b/>
          <w:bCs/>
          <w:sz w:val="20"/>
          <w:szCs w:val="20"/>
          <w:lang w:val="es-ES_tradnl"/>
        </w:rPr>
      </w:pPr>
      <w:r w:rsidRPr="00082B65">
        <w:rPr>
          <w:rFonts w:ascii="Arial" w:hAnsi="Arial" w:cs="Arial"/>
          <w:bCs/>
          <w:sz w:val="20"/>
          <w:szCs w:val="20"/>
          <w:lang w:val="es-ES_tradnl"/>
        </w:rPr>
        <w:t>Si el cambio solicitado no fuere menor, se considerará como cancelación de viaje. Por lo tanto, se aplicarán las condiciones de cancelación en vigor.</w:t>
      </w:r>
    </w:p>
    <w:p w:rsidR="00557D88" w:rsidRDefault="00557D88" w:rsidP="00DC263E">
      <w:pPr>
        <w:autoSpaceDE w:val="0"/>
        <w:autoSpaceDN w:val="0"/>
        <w:adjustRightInd w:val="0"/>
        <w:jc w:val="both"/>
        <w:textAlignment w:val="center"/>
        <w:rPr>
          <w:rFonts w:ascii="Arial" w:hAnsi="Arial" w:cs="Arial"/>
          <w:b/>
          <w:bCs/>
          <w:sz w:val="20"/>
          <w:szCs w:val="20"/>
          <w:lang w:val="es-ES_tradnl"/>
        </w:rPr>
      </w:pPr>
    </w:p>
    <w:p w:rsidR="00082B65" w:rsidRPr="00082B65" w:rsidRDefault="00082B65" w:rsidP="00DC263E">
      <w:pPr>
        <w:autoSpaceDE w:val="0"/>
        <w:autoSpaceDN w:val="0"/>
        <w:adjustRightInd w:val="0"/>
        <w:jc w:val="both"/>
        <w:textAlignment w:val="center"/>
        <w:rPr>
          <w:rFonts w:ascii="Arial" w:hAnsi="Arial" w:cs="Arial"/>
          <w:b/>
          <w:bCs/>
          <w:sz w:val="20"/>
          <w:szCs w:val="20"/>
          <w:lang w:val="es-ES_tradnl"/>
        </w:rPr>
      </w:pPr>
    </w:p>
    <w:p w:rsidR="00DC263E" w:rsidRPr="00082B65" w:rsidRDefault="00DC263E" w:rsidP="00DC263E">
      <w:pPr>
        <w:autoSpaceDE w:val="0"/>
        <w:autoSpaceDN w:val="0"/>
        <w:adjustRightInd w:val="0"/>
        <w:jc w:val="both"/>
        <w:textAlignment w:val="center"/>
        <w:rPr>
          <w:rFonts w:ascii="Arial" w:hAnsi="Arial" w:cs="Arial"/>
          <w:b/>
          <w:bCs/>
          <w:iCs/>
          <w:sz w:val="20"/>
          <w:szCs w:val="20"/>
          <w:lang w:val="es-ES_tradnl" w:eastAsia="es-ES"/>
        </w:rPr>
      </w:pPr>
      <w:r w:rsidRPr="00082B65">
        <w:rPr>
          <w:rFonts w:ascii="Arial" w:hAnsi="Arial" w:cs="Arial"/>
          <w:b/>
          <w:bCs/>
          <w:iCs/>
          <w:sz w:val="20"/>
          <w:szCs w:val="20"/>
          <w:lang w:val="es-ES_tradnl" w:eastAsia="es-ES"/>
        </w:rPr>
        <w:t>SEGURO OPCIONAL DE CANCELACIÓN</w:t>
      </w:r>
    </w:p>
    <w:p w:rsidR="00DC263E" w:rsidRDefault="00DC263E" w:rsidP="00DC263E">
      <w:pPr>
        <w:autoSpaceDE w:val="0"/>
        <w:autoSpaceDN w:val="0"/>
        <w:adjustRightInd w:val="0"/>
        <w:jc w:val="both"/>
        <w:textAlignment w:val="center"/>
        <w:rPr>
          <w:rFonts w:ascii="Arial" w:hAnsi="Arial" w:cs="Arial"/>
          <w:bCs/>
          <w:iCs/>
          <w:sz w:val="20"/>
          <w:szCs w:val="20"/>
          <w:lang w:val="es-ES_tradnl" w:eastAsia="es-ES"/>
        </w:rPr>
      </w:pPr>
      <w:r w:rsidRPr="00082B65">
        <w:rPr>
          <w:rFonts w:ascii="Arial" w:hAnsi="Arial" w:cs="Arial"/>
          <w:bCs/>
          <w:iCs/>
          <w:sz w:val="20"/>
          <w:szCs w:val="20"/>
          <w:lang w:val="es-ES_tradnl" w:eastAsia="es-ES"/>
        </w:rPr>
        <w:t xml:space="preserve">Debido a que tanto las compañías aéreas </w:t>
      </w:r>
      <w:r w:rsidR="003278DE" w:rsidRPr="00082B65">
        <w:rPr>
          <w:rFonts w:ascii="Arial" w:hAnsi="Arial" w:cs="Arial"/>
          <w:bCs/>
          <w:iCs/>
          <w:sz w:val="20"/>
          <w:szCs w:val="20"/>
          <w:lang w:val="es-ES_tradnl" w:eastAsia="es-ES"/>
        </w:rPr>
        <w:t xml:space="preserve">así </w:t>
      </w:r>
      <w:r w:rsidRPr="00082B65">
        <w:rPr>
          <w:rFonts w:ascii="Arial" w:hAnsi="Arial" w:cs="Arial"/>
          <w:bCs/>
          <w:iCs/>
          <w:sz w:val="20"/>
          <w:szCs w:val="20"/>
          <w:lang w:val="es-ES_tradnl" w:eastAsia="es-ES"/>
        </w:rPr>
        <w:t>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p w:rsidR="00082B65" w:rsidRPr="00644F37" w:rsidRDefault="00082B65" w:rsidP="00DC263E">
      <w:pPr>
        <w:autoSpaceDE w:val="0"/>
        <w:autoSpaceDN w:val="0"/>
        <w:adjustRightInd w:val="0"/>
        <w:jc w:val="both"/>
        <w:textAlignment w:val="center"/>
        <w:rPr>
          <w:rFonts w:ascii="Arial" w:hAnsi="Arial" w:cs="Arial"/>
          <w:bCs/>
          <w:iCs/>
          <w:sz w:val="20"/>
          <w:szCs w:val="20"/>
          <w:lang w:val="es-ES_tradnl" w:eastAsia="es-ES"/>
        </w:rPr>
      </w:pPr>
    </w:p>
    <w:bookmarkEnd w:id="6"/>
    <w:bookmarkEnd w:id="7"/>
    <w:bookmarkEnd w:id="8"/>
    <w:p w:rsidR="00DC263E" w:rsidRPr="00123A6A" w:rsidRDefault="00DC263E" w:rsidP="00DC263E">
      <w:pPr>
        <w:jc w:val="both"/>
        <w:outlineLvl w:val="0"/>
        <w:rPr>
          <w:rFonts w:ascii="Arial" w:hAnsi="Arial" w:cs="Arial"/>
          <w:b/>
          <w:sz w:val="22"/>
          <w:szCs w:val="22"/>
        </w:rPr>
      </w:pPr>
    </w:p>
    <w:p w:rsidR="00DC263E" w:rsidRDefault="00DC263E" w:rsidP="00DC263E">
      <w:pPr>
        <w:rPr>
          <w:rFonts w:ascii="Arial" w:hAnsi="Arial" w:cs="Arial"/>
          <w:b/>
          <w:bCs/>
          <w:sz w:val="22"/>
          <w:szCs w:val="22"/>
          <w:lang w:val="es-ES_tradnl"/>
        </w:rPr>
      </w:pPr>
      <w:r w:rsidRPr="00123A6A">
        <w:rPr>
          <w:rFonts w:ascii="Arial" w:hAnsi="Arial" w:cs="Arial"/>
          <w:b/>
          <w:bCs/>
          <w:sz w:val="22"/>
          <w:szCs w:val="22"/>
          <w:lang w:val="es-ES_tradnl"/>
        </w:rPr>
        <w:t xml:space="preserve">Condiciones Generales </w:t>
      </w:r>
    </w:p>
    <w:p w:rsidR="003278DE" w:rsidRDefault="003278DE" w:rsidP="00DC263E">
      <w:pPr>
        <w:jc w:val="both"/>
        <w:outlineLvl w:val="0"/>
        <w:rPr>
          <w:rStyle w:val="Hipervnculo"/>
          <w:rFonts w:ascii="Arial" w:hAnsi="Arial" w:cs="Arial"/>
          <w:sz w:val="20"/>
          <w:szCs w:val="20"/>
        </w:rPr>
      </w:pPr>
      <w:r w:rsidRPr="003278DE">
        <w:rPr>
          <w:rFonts w:ascii="Arial" w:hAnsi="Arial" w:cs="Arial"/>
          <w:color w:val="0000FF"/>
          <w:sz w:val="20"/>
          <w:szCs w:val="20"/>
          <w:u w:val="single"/>
        </w:rPr>
        <w:t>https://tierraspolares.es/wp-content/uploads/2022/07/CONDICIONES_GENERALES_DE_VIAJE_COMBINADO_JULIO2022.pdf</w:t>
      </w:r>
    </w:p>
    <w:p w:rsidR="003278DE" w:rsidRDefault="003278DE" w:rsidP="00DC263E">
      <w:pPr>
        <w:jc w:val="both"/>
        <w:outlineLvl w:val="0"/>
        <w:rPr>
          <w:rStyle w:val="Hipervnculo"/>
          <w:rFonts w:ascii="Arial" w:hAnsi="Arial" w:cs="Arial"/>
          <w:sz w:val="20"/>
          <w:szCs w:val="20"/>
        </w:rPr>
      </w:pPr>
    </w:p>
    <w:p w:rsidR="001D2032" w:rsidRPr="00DC263E" w:rsidRDefault="001D2032" w:rsidP="005306FF">
      <w:pPr>
        <w:jc w:val="both"/>
        <w:outlineLvl w:val="0"/>
        <w:rPr>
          <w:rFonts w:ascii="Arial" w:hAnsi="Arial" w:cs="Arial"/>
          <w:b/>
          <w:sz w:val="20"/>
          <w:szCs w:val="20"/>
        </w:rPr>
      </w:pPr>
    </w:p>
    <w:p w:rsidR="005306FF" w:rsidRDefault="005306FF" w:rsidP="005306FF">
      <w:pPr>
        <w:jc w:val="both"/>
        <w:outlineLvl w:val="0"/>
        <w:rPr>
          <w:rFonts w:ascii="Arial" w:hAnsi="Arial" w:cs="Arial"/>
          <w:b/>
          <w:sz w:val="22"/>
          <w:szCs w:val="22"/>
        </w:rPr>
        <w:sectPr w:rsidR="005306FF" w:rsidSect="00B77D02">
          <w:headerReference w:type="default" r:id="rId37"/>
          <w:footerReference w:type="even" r:id="rId38"/>
          <w:footerReference w:type="default" r:id="rId39"/>
          <w:pgSz w:w="11906" w:h="16838"/>
          <w:pgMar w:top="2932" w:right="1466" w:bottom="1524" w:left="1800" w:header="709" w:footer="709" w:gutter="0"/>
          <w:cols w:space="708"/>
          <w:docGrid w:linePitch="360"/>
        </w:sectPr>
      </w:pPr>
    </w:p>
    <w:p w:rsidR="00C83BCA" w:rsidRPr="005306FF" w:rsidRDefault="00C83BCA" w:rsidP="005306FF">
      <w:pPr>
        <w:jc w:val="both"/>
        <w:outlineLvl w:val="0"/>
        <w:rPr>
          <w:rFonts w:ascii="Arial" w:hAnsi="Arial" w:cs="Arial"/>
          <w:b/>
          <w:sz w:val="18"/>
          <w:szCs w:val="18"/>
        </w:rPr>
      </w:pPr>
      <w:r w:rsidRPr="005306FF">
        <w:rPr>
          <w:rFonts w:ascii="Arial" w:hAnsi="Arial" w:cs="Arial"/>
          <w:b/>
          <w:sz w:val="18"/>
          <w:szCs w:val="18"/>
        </w:rPr>
        <w:lastRenderedPageBreak/>
        <w:t>FILOSOFÍA</w:t>
      </w:r>
    </w:p>
    <w:p w:rsidR="005306FF" w:rsidRDefault="005306FF" w:rsidP="005306FF">
      <w:pPr>
        <w:jc w:val="both"/>
        <w:rPr>
          <w:rFonts w:ascii="Arial" w:hAnsi="Arial" w:cs="Arial"/>
          <w:sz w:val="18"/>
          <w:szCs w:val="18"/>
        </w:rPr>
        <w:sectPr w:rsidR="005306FF" w:rsidSect="005306FF">
          <w:type w:val="continuous"/>
          <w:pgSz w:w="11906" w:h="16838"/>
          <w:pgMar w:top="2932" w:right="1466" w:bottom="1524" w:left="1800" w:header="709" w:footer="709" w:gutter="0"/>
          <w:cols w:space="284"/>
          <w:docGrid w:linePitch="360"/>
        </w:sectPr>
      </w:pPr>
    </w:p>
    <w:p w:rsidR="00C83BCA" w:rsidRPr="005306FF" w:rsidRDefault="00C83BCA" w:rsidP="005306FF">
      <w:pPr>
        <w:jc w:val="both"/>
        <w:rPr>
          <w:rFonts w:ascii="Arial" w:hAnsi="Arial" w:cs="Arial"/>
          <w:sz w:val="18"/>
          <w:szCs w:val="18"/>
        </w:rPr>
      </w:pPr>
      <w:r w:rsidRPr="005306FF">
        <w:rPr>
          <w:rFonts w:ascii="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5306FF">
        <w:rPr>
          <w:rFonts w:ascii="Arial" w:hAnsi="Arial" w:cs="Arial"/>
          <w:sz w:val="18"/>
          <w:szCs w:val="18"/>
        </w:rPr>
        <w:t>trekking</w:t>
      </w:r>
      <w:proofErr w:type="spellEnd"/>
      <w:r w:rsidRPr="005306FF">
        <w:rPr>
          <w:rFonts w:ascii="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w:t>
      </w:r>
      <w:r w:rsidRPr="005306FF">
        <w:rPr>
          <w:rFonts w:ascii="Arial" w:hAnsi="Arial" w:cs="Arial"/>
          <w:sz w:val="18"/>
          <w:szCs w:val="18"/>
        </w:rPr>
        <w:lastRenderedPageBreak/>
        <w:t>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5306FF" w:rsidRDefault="005306FF" w:rsidP="005306FF">
      <w:pPr>
        <w:outlineLvl w:val="0"/>
        <w:rPr>
          <w:rFonts w:ascii="Arial" w:hAnsi="Arial" w:cs="Arial"/>
          <w:b/>
          <w:bCs/>
          <w:sz w:val="22"/>
          <w:szCs w:val="22"/>
          <w:lang w:val="es-ES_tradnl"/>
        </w:rPr>
        <w:sectPr w:rsidR="005306FF" w:rsidSect="005306FF">
          <w:type w:val="continuous"/>
          <w:pgSz w:w="11906" w:h="16838"/>
          <w:pgMar w:top="2932" w:right="1466" w:bottom="1524" w:left="1800" w:header="709" w:footer="709" w:gutter="0"/>
          <w:cols w:num="2" w:space="284"/>
          <w:docGrid w:linePitch="360"/>
        </w:sectPr>
      </w:pPr>
    </w:p>
    <w:p w:rsidR="00456E45" w:rsidRDefault="00456E45" w:rsidP="005306FF">
      <w:pPr>
        <w:outlineLvl w:val="0"/>
        <w:rPr>
          <w:rFonts w:ascii="Arial" w:hAnsi="Arial" w:cs="Arial"/>
          <w:b/>
          <w:bCs/>
          <w:sz w:val="22"/>
          <w:szCs w:val="22"/>
          <w:lang w:val="es-ES_tradnl"/>
        </w:rPr>
      </w:pPr>
    </w:p>
    <w:p w:rsidR="00537172" w:rsidRPr="00123A6A" w:rsidRDefault="00537172" w:rsidP="005306FF">
      <w:pPr>
        <w:outlineLvl w:val="0"/>
        <w:rPr>
          <w:rFonts w:ascii="Arial" w:hAnsi="Arial" w:cs="Arial"/>
          <w:b/>
          <w:bCs/>
          <w:sz w:val="22"/>
          <w:szCs w:val="22"/>
          <w:lang w:val="es-ES_tradnl"/>
        </w:rPr>
      </w:pPr>
    </w:p>
    <w:p w:rsidR="001269CC" w:rsidRPr="005306FF" w:rsidRDefault="001269CC" w:rsidP="005306FF">
      <w:pPr>
        <w:outlineLvl w:val="0"/>
        <w:rPr>
          <w:rFonts w:ascii="Arial" w:hAnsi="Arial" w:cs="Arial"/>
          <w:b/>
          <w:sz w:val="18"/>
          <w:szCs w:val="18"/>
        </w:rPr>
      </w:pPr>
      <w:r w:rsidRPr="005306FF">
        <w:rPr>
          <w:rFonts w:ascii="Arial" w:hAnsi="Arial" w:cs="Arial"/>
          <w:b/>
          <w:sz w:val="18"/>
          <w:szCs w:val="18"/>
        </w:rPr>
        <w:t>OBSERVACIONES</w:t>
      </w:r>
    </w:p>
    <w:p w:rsidR="005306FF" w:rsidRDefault="005306FF" w:rsidP="005306FF">
      <w:pPr>
        <w:jc w:val="both"/>
        <w:rPr>
          <w:rFonts w:ascii="Arial" w:hAnsi="Arial" w:cs="Arial"/>
          <w:sz w:val="22"/>
          <w:szCs w:val="22"/>
        </w:rPr>
        <w:sectPr w:rsidR="005306FF" w:rsidSect="005306FF">
          <w:type w:val="continuous"/>
          <w:pgSz w:w="11906" w:h="16838"/>
          <w:pgMar w:top="2932" w:right="1466" w:bottom="1524" w:left="1800" w:header="709" w:footer="709" w:gutter="0"/>
          <w:cols w:space="708"/>
          <w:docGrid w:linePitch="360"/>
        </w:sectPr>
      </w:pPr>
    </w:p>
    <w:p w:rsidR="001269CC" w:rsidRPr="005306FF" w:rsidRDefault="001269CC" w:rsidP="005306FF">
      <w:pPr>
        <w:jc w:val="both"/>
        <w:rPr>
          <w:rFonts w:ascii="Arial" w:hAnsi="Arial" w:cs="Arial"/>
          <w:sz w:val="18"/>
          <w:szCs w:val="18"/>
        </w:rPr>
      </w:pPr>
      <w:r w:rsidRPr="005306FF">
        <w:rPr>
          <w:rFonts w:ascii="Arial" w:hAnsi="Arial" w:cs="Arial"/>
          <w:sz w:val="18"/>
          <w:szCs w:val="18"/>
        </w:rPr>
        <w:lastRenderedPageBreak/>
        <w:t xml:space="preserve">Nuestros viajes son activos y es muy importante informarse si el tipo de viaje que se va a realizar así como el nivel de dificultad se ajusta a nuestras </w:t>
      </w:r>
      <w:r w:rsidRPr="005306FF">
        <w:rPr>
          <w:rFonts w:ascii="Arial" w:hAnsi="Arial" w:cs="Arial"/>
          <w:sz w:val="18"/>
          <w:szCs w:val="18"/>
        </w:rPr>
        <w:lastRenderedPageBreak/>
        <w:t xml:space="preserve">expectativas y forma física. Se trata de viajes en grupo en lugares únicos que demandan la necesidad de respeto hacia otras culturas y también </w:t>
      </w:r>
      <w:r w:rsidRPr="005306FF">
        <w:rPr>
          <w:rFonts w:ascii="Arial" w:hAnsi="Arial" w:cs="Arial"/>
          <w:sz w:val="18"/>
          <w:szCs w:val="18"/>
        </w:rPr>
        <w:lastRenderedPageBreak/>
        <w:t>a nuestros compañeros de viaje. Las rutas por las que transcurren nuestros viajes</w:t>
      </w:r>
      <w:r w:rsidR="004D2BE6" w:rsidRPr="005306FF">
        <w:rPr>
          <w:rFonts w:ascii="Arial" w:hAnsi="Arial" w:cs="Arial"/>
          <w:sz w:val="18"/>
          <w:szCs w:val="18"/>
        </w:rPr>
        <w:t xml:space="preserve"> y</w:t>
      </w:r>
      <w:r w:rsidRPr="005306FF">
        <w:rPr>
          <w:rFonts w:ascii="Arial" w:hAnsi="Arial" w:cs="Arial"/>
          <w:sz w:val="18"/>
          <w:szCs w:val="18"/>
        </w:rPr>
        <w:t xml:space="preserve">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w:t>
      </w:r>
      <w:r w:rsidR="0007532F" w:rsidRPr="005306FF">
        <w:rPr>
          <w:rFonts w:ascii="Arial" w:hAnsi="Arial" w:cs="Arial"/>
          <w:sz w:val="18"/>
          <w:szCs w:val="18"/>
        </w:rPr>
        <w:t xml:space="preserve">. </w:t>
      </w:r>
      <w:r w:rsidRPr="005306FF">
        <w:rPr>
          <w:rFonts w:ascii="Arial" w:hAnsi="Arial" w:cs="Arial"/>
          <w:sz w:val="18"/>
          <w:szCs w:val="18"/>
        </w:rPr>
        <w:t>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w:t>
      </w:r>
      <w:r w:rsidR="0007532F" w:rsidRPr="005306FF">
        <w:rPr>
          <w:rFonts w:ascii="Arial" w:hAnsi="Arial" w:cs="Arial"/>
          <w:sz w:val="18"/>
          <w:szCs w:val="18"/>
        </w:rPr>
        <w:t xml:space="preserve">al de </w:t>
      </w:r>
      <w:r w:rsidR="0007532F" w:rsidRPr="005306FF">
        <w:rPr>
          <w:rFonts w:ascii="Arial" w:hAnsi="Arial" w:cs="Arial"/>
          <w:sz w:val="18"/>
          <w:szCs w:val="18"/>
        </w:rPr>
        <w:lastRenderedPageBreak/>
        <w:t xml:space="preserve">un viaje lleno de emoción. </w:t>
      </w:r>
      <w:r w:rsidRPr="005306FF">
        <w:rPr>
          <w:rFonts w:ascii="Arial" w:hAnsi="Arial" w:cs="Arial"/>
          <w:sz w:val="18"/>
          <w:szCs w:val="18"/>
        </w:rPr>
        <w:t>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5306FF" w:rsidRDefault="005306FF" w:rsidP="00456E45">
      <w:pPr>
        <w:jc w:val="both"/>
        <w:rPr>
          <w:rFonts w:ascii="Arial" w:hAnsi="Arial" w:cs="Arial"/>
          <w:sz w:val="22"/>
          <w:szCs w:val="22"/>
          <w:lang w:val="es-ES_tradnl"/>
        </w:rPr>
        <w:sectPr w:rsidR="005306FF" w:rsidSect="005306FF">
          <w:type w:val="continuous"/>
          <w:pgSz w:w="11906" w:h="16838"/>
          <w:pgMar w:top="2932" w:right="1466" w:bottom="1524" w:left="1800" w:header="709" w:footer="709" w:gutter="0"/>
          <w:cols w:num="2" w:space="454"/>
          <w:docGrid w:linePitch="360"/>
        </w:sectPr>
      </w:pPr>
    </w:p>
    <w:p w:rsidR="0007532F" w:rsidRDefault="0007532F" w:rsidP="00456E45">
      <w:pPr>
        <w:jc w:val="both"/>
        <w:rPr>
          <w:rFonts w:ascii="Arial" w:hAnsi="Arial" w:cs="Arial"/>
          <w:sz w:val="18"/>
          <w:szCs w:val="18"/>
          <w:lang w:val="es-ES_tradnl"/>
        </w:rPr>
      </w:pPr>
    </w:p>
    <w:p w:rsidR="009B1B29" w:rsidRPr="00DC263E" w:rsidRDefault="009B1B29" w:rsidP="00456E45">
      <w:pPr>
        <w:jc w:val="both"/>
        <w:rPr>
          <w:rFonts w:ascii="Arial" w:hAnsi="Arial" w:cs="Arial"/>
          <w:sz w:val="18"/>
          <w:szCs w:val="18"/>
          <w:lang w:val="es-ES_tradnl"/>
        </w:rPr>
      </w:pPr>
    </w:p>
    <w:p w:rsidR="003D25DF" w:rsidRPr="00644F37" w:rsidRDefault="003D25DF" w:rsidP="003D25DF">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Para más información:</w:t>
      </w:r>
    </w:p>
    <w:p w:rsidR="003D25DF" w:rsidRPr="00644F37" w:rsidRDefault="003D25DF" w:rsidP="003D25DF">
      <w:pPr>
        <w:rPr>
          <w:rFonts w:ascii="Century Gothic" w:hAnsi="Century Gothic" w:cs="Arial"/>
          <w:b/>
          <w:snapToGrid/>
          <w:color w:val="2F5496" w:themeColor="accent1" w:themeShade="BF"/>
          <w:sz w:val="20"/>
          <w:szCs w:val="20"/>
          <w:lang w:eastAsia="es-ES"/>
        </w:rPr>
      </w:pPr>
      <w:r w:rsidRPr="00644F37">
        <w:rPr>
          <w:rFonts w:ascii="Century Gothic" w:hAnsi="Century Gothic" w:cs="Arial"/>
          <w:b/>
          <w:snapToGrid/>
          <w:color w:val="2F5496" w:themeColor="accent1" w:themeShade="BF"/>
          <w:sz w:val="20"/>
          <w:szCs w:val="20"/>
          <w:lang w:eastAsia="es-ES"/>
        </w:rPr>
        <w:t>Viajes Tierras Polares</w:t>
      </w:r>
    </w:p>
    <w:p w:rsidR="003D25DF" w:rsidRPr="00644F3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 xml:space="preserve">C/ Cava Alta, 17 </w:t>
      </w:r>
    </w:p>
    <w:p w:rsidR="003D25DF" w:rsidRPr="00644F3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28005 Madrid</w:t>
      </w:r>
    </w:p>
    <w:p w:rsidR="003D25DF" w:rsidRPr="00000477" w:rsidRDefault="003D25DF" w:rsidP="003D25DF">
      <w:pPr>
        <w:keepNext/>
        <w:rPr>
          <w:rFonts w:ascii="Arial" w:hAnsi="Arial" w:cs="Arial"/>
          <w:color w:val="000000" w:themeColor="text1"/>
          <w:sz w:val="20"/>
          <w:szCs w:val="20"/>
        </w:rPr>
      </w:pPr>
      <w:r w:rsidRPr="00644F37">
        <w:rPr>
          <w:rFonts w:ascii="Arial" w:hAnsi="Arial" w:cs="Arial"/>
          <w:color w:val="000000" w:themeColor="text1"/>
          <w:sz w:val="20"/>
          <w:szCs w:val="20"/>
        </w:rPr>
        <w:t>Tel.: 91 364 16 89</w:t>
      </w:r>
      <w:r w:rsidR="0007532F" w:rsidRPr="00644F37">
        <w:rPr>
          <w:rFonts w:ascii="Arial" w:hAnsi="Arial" w:cs="Arial"/>
          <w:color w:val="000000" w:themeColor="text1"/>
          <w:sz w:val="20"/>
          <w:szCs w:val="20"/>
        </w:rPr>
        <w:t xml:space="preserve">  </w:t>
      </w:r>
      <w:r w:rsidRPr="00000477">
        <w:rPr>
          <w:rFonts w:ascii="Arial" w:hAnsi="Arial" w:cs="Arial"/>
          <w:color w:val="000000" w:themeColor="text1"/>
          <w:sz w:val="20"/>
          <w:szCs w:val="20"/>
        </w:rPr>
        <w:t>Fax: 91 366 58 94</w:t>
      </w:r>
    </w:p>
    <w:p w:rsidR="003D25DF" w:rsidRPr="00644F37" w:rsidRDefault="003D25DF" w:rsidP="003D25DF">
      <w:pPr>
        <w:keepNext/>
        <w:rPr>
          <w:rFonts w:ascii="Arial" w:hAnsi="Arial" w:cs="Arial"/>
          <w:color w:val="000000" w:themeColor="text1"/>
          <w:sz w:val="20"/>
          <w:szCs w:val="20"/>
          <w:lang w:val="fr-FR"/>
        </w:rPr>
      </w:pPr>
      <w:r w:rsidRPr="00644F37">
        <w:rPr>
          <w:rFonts w:ascii="Arial" w:hAnsi="Arial" w:cs="Arial"/>
          <w:color w:val="000000" w:themeColor="text1"/>
          <w:sz w:val="20"/>
          <w:szCs w:val="20"/>
          <w:lang w:val="fr-FR"/>
        </w:rPr>
        <w:t xml:space="preserve">E-mail: </w:t>
      </w:r>
      <w:hyperlink r:id="rId40" w:history="1">
        <w:r w:rsidRPr="00644F37">
          <w:rPr>
            <w:rStyle w:val="Hipervnculo"/>
            <w:rFonts w:ascii="Arial" w:hAnsi="Arial" w:cs="Arial"/>
            <w:color w:val="000000" w:themeColor="text1"/>
            <w:sz w:val="20"/>
            <w:szCs w:val="20"/>
            <w:lang w:val="fr-FR"/>
          </w:rPr>
          <w:t>info@tierraspolares.es</w:t>
        </w:r>
      </w:hyperlink>
      <w:r w:rsidRPr="00644F37">
        <w:rPr>
          <w:rFonts w:ascii="Arial" w:hAnsi="Arial" w:cs="Arial"/>
          <w:color w:val="000000" w:themeColor="text1"/>
          <w:sz w:val="20"/>
          <w:szCs w:val="20"/>
          <w:lang w:val="fr-FR"/>
        </w:rPr>
        <w:t xml:space="preserve"> </w:t>
      </w:r>
    </w:p>
    <w:p w:rsidR="003D25DF" w:rsidRPr="00644F37" w:rsidRDefault="000723F0" w:rsidP="003D25DF">
      <w:pPr>
        <w:keepNext/>
        <w:rPr>
          <w:rFonts w:ascii="Arial" w:hAnsi="Arial" w:cs="Arial"/>
          <w:color w:val="000000" w:themeColor="text1"/>
          <w:sz w:val="20"/>
          <w:szCs w:val="20"/>
        </w:rPr>
      </w:pPr>
      <w:hyperlink r:id="rId41" w:history="1">
        <w:r w:rsidR="003D25DF" w:rsidRPr="00644F37">
          <w:rPr>
            <w:rStyle w:val="Hipervnculo"/>
            <w:rFonts w:ascii="Arial" w:hAnsi="Arial" w:cs="Arial"/>
            <w:color w:val="000000" w:themeColor="text1"/>
            <w:sz w:val="20"/>
            <w:szCs w:val="20"/>
          </w:rPr>
          <w:t>www.tierraspolares.es</w:t>
        </w:r>
      </w:hyperlink>
    </w:p>
    <w:p w:rsidR="003D25DF" w:rsidRPr="00123A6A" w:rsidRDefault="003D25DF" w:rsidP="00456E45">
      <w:pPr>
        <w:jc w:val="both"/>
        <w:rPr>
          <w:rFonts w:ascii="Arial" w:hAnsi="Arial" w:cs="Arial"/>
          <w:sz w:val="22"/>
          <w:szCs w:val="22"/>
          <w:lang w:val="es-ES_tradnl"/>
        </w:rPr>
      </w:pPr>
    </w:p>
    <w:sectPr w:rsidR="003D25DF" w:rsidRPr="00123A6A" w:rsidSect="005306FF">
      <w:type w:val="continuous"/>
      <w:pgSz w:w="11906" w:h="16838"/>
      <w:pgMar w:top="2932" w:right="1466" w:bottom="1524"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3F0" w:rsidRDefault="000723F0">
      <w:r>
        <w:separator/>
      </w:r>
    </w:p>
  </w:endnote>
  <w:endnote w:type="continuationSeparator" w:id="0">
    <w:p w:rsidR="000723F0" w:rsidRDefault="000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6B" w:rsidRDefault="001C596B" w:rsidP="00FF32C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C596B" w:rsidRDefault="001C596B">
    <w:pPr>
      <w:pStyle w:val="Piedepgina"/>
      <w:ind w:right="360"/>
    </w:pPr>
  </w:p>
  <w:p w:rsidR="001C596B" w:rsidRDefault="001C596B"/>
  <w:p w:rsidR="001C596B" w:rsidRDefault="001C59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6B" w:rsidRPr="005325C2" w:rsidRDefault="001C596B" w:rsidP="005325C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382056">
      <w:rPr>
        <w:rStyle w:val="Nmerodepgina"/>
        <w:rFonts w:ascii="Arial" w:eastAsia="Calibri" w:hAnsi="Arial" w:cs="Arial"/>
        <w:noProof/>
        <w:color w:val="FFFFFF" w:themeColor="background1"/>
      </w:rPr>
      <w:t>19</w:t>
    </w:r>
    <w:r w:rsidRPr="005325C2">
      <w:rPr>
        <w:rStyle w:val="Nmerodepgina"/>
        <w:rFonts w:ascii="Arial" w:hAnsi="Arial" w:cs="Arial"/>
        <w:color w:val="FFFFFF" w:themeColor="background1"/>
      </w:rPr>
      <w:fldChar w:fldCharType="end"/>
    </w:r>
  </w:p>
  <w:p w:rsidR="001C596B" w:rsidRDefault="001C596B">
    <w:pPr>
      <w:pStyle w:val="Piedepgina"/>
      <w:ind w:right="360"/>
    </w:pPr>
    <w:r>
      <w:rPr>
        <w:noProof/>
        <w:snapToGrid/>
        <w:lang w:eastAsia="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34290</wp:posOffset>
              </wp:positionV>
              <wp:extent cx="4572000" cy="457200"/>
              <wp:effectExtent l="0" t="0" r="0" b="0"/>
              <wp:wrapNone/>
              <wp:docPr id="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C596B" w:rsidRPr="005F11D0" w:rsidRDefault="001C596B"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1C596B" w:rsidRPr="005F11D0" w:rsidRDefault="001C596B"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9" type="#_x0000_t202" style="position:absolute;margin-left:0;margin-top:2.7pt;width:5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" filled="f" stroked="f">
              <v:path arrowok="t"/>
              <v:textbox>
                <w:txbxContent>
                  <w:p w:rsidR="001C596B" w:rsidRPr="005F11D0" w:rsidRDefault="001C596B"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1C596B" w:rsidRPr="005F11D0" w:rsidRDefault="001C596B"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v:textbox>
            </v:shape>
          </w:pict>
        </mc:Fallback>
      </mc:AlternateContent>
    </w:r>
    <w:r>
      <w:rPr>
        <w:noProof/>
        <w:snapToGrid/>
        <w:lang w:eastAsia="es-ES"/>
      </w:rPr>
      <mc:AlternateContent>
        <mc:Choice Requires="wps">
          <w:drawing>
            <wp:anchor distT="0" distB="0" distL="114300" distR="114300" simplePos="0" relativeHeight="251658239" behindDoc="1" locked="0" layoutInCell="1" allowOverlap="1">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F29C3" id="Rectángulo 15" o:spid="_x0000_s1026" style="position:absolute;margin-left:-234pt;margin-top:-5.9pt;width:747pt;height:9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" fillcolor="#4472c4 [3204]" stroked="f" strokeweight="1pt"/>
          </w:pict>
        </mc:Fallback>
      </mc:AlternateContent>
    </w:r>
  </w:p>
  <w:p w:rsidR="001C596B" w:rsidRDefault="001C596B"/>
  <w:p w:rsidR="001C596B" w:rsidRDefault="001C59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3F0" w:rsidRDefault="000723F0">
      <w:r>
        <w:separator/>
      </w:r>
    </w:p>
  </w:footnote>
  <w:footnote w:type="continuationSeparator" w:id="0">
    <w:p w:rsidR="000723F0" w:rsidRDefault="00072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6B" w:rsidRDefault="001C596B">
    <w:pPr>
      <w:pStyle w:val="Encabezado"/>
    </w:pPr>
    <w:r>
      <w:rPr>
        <w:noProof/>
        <w:snapToGrid/>
        <w:lang w:eastAsia="es-ES"/>
      </w:rPr>
      <mc:AlternateContent>
        <mc:Choice Requires="wps">
          <w:drawing>
            <wp:anchor distT="0" distB="0" distL="114300" distR="114300" simplePos="0" relativeHeight="251662336" behindDoc="0" locked="0" layoutInCell="1" allowOverlap="1">
              <wp:simplePos x="0" y="0"/>
              <wp:positionH relativeFrom="column">
                <wp:posOffset>923925</wp:posOffset>
              </wp:positionH>
              <wp:positionV relativeFrom="paragraph">
                <wp:posOffset>-50165</wp:posOffset>
              </wp:positionV>
              <wp:extent cx="4791075" cy="11976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075"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C596B" w:rsidRDefault="001C596B" w:rsidP="00FF32C7">
                          <w:pPr>
                            <w:jc w:val="right"/>
                            <w:rPr>
                              <w:rFonts w:ascii="Century Gothic" w:hAnsi="Century Gothic"/>
                              <w:color w:val="FFFFFF" w:themeColor="background1"/>
                              <w:sz w:val="36"/>
                            </w:rPr>
                          </w:pPr>
                          <w:r>
                            <w:rPr>
                              <w:rFonts w:ascii="Century Gothic" w:hAnsi="Century Gothic"/>
                              <w:color w:val="FFFFFF" w:themeColor="background1"/>
                              <w:sz w:val="36"/>
                            </w:rPr>
                            <w:t xml:space="preserve">Crucero Polar. Alrededor de </w:t>
                          </w:r>
                          <w:proofErr w:type="spellStart"/>
                          <w:r w:rsidRPr="00BD2F04">
                            <w:rPr>
                              <w:rFonts w:ascii="Century Gothic" w:hAnsi="Century Gothic"/>
                              <w:color w:val="FFFFFF" w:themeColor="background1"/>
                              <w:sz w:val="36"/>
                            </w:rPr>
                            <w:t>Spitsbergen</w:t>
                          </w:r>
                          <w:proofErr w:type="spellEnd"/>
                          <w:r w:rsidRPr="00BD2F04">
                            <w:rPr>
                              <w:rFonts w:ascii="Century Gothic" w:hAnsi="Century Gothic"/>
                              <w:color w:val="FFFFFF" w:themeColor="background1"/>
                              <w:sz w:val="36"/>
                            </w:rPr>
                            <w:t xml:space="preserve">. </w:t>
                          </w:r>
                          <w:proofErr w:type="spellStart"/>
                          <w:r w:rsidRPr="00BD2F04">
                            <w:rPr>
                              <w:rFonts w:ascii="Century Gothic" w:hAnsi="Century Gothic"/>
                              <w:color w:val="FFFFFF" w:themeColor="background1"/>
                              <w:sz w:val="36"/>
                            </w:rPr>
                            <w:t>Kvitøya</w:t>
                          </w:r>
                          <w:proofErr w:type="spellEnd"/>
                          <w:r w:rsidRPr="00BD2F04">
                            <w:rPr>
                              <w:rFonts w:ascii="Century Gothic" w:hAnsi="Century Gothic"/>
                              <w:color w:val="FFFFFF" w:themeColor="background1"/>
                              <w:sz w:val="36"/>
                            </w:rPr>
                            <w:t>, En el Reino del Oso Polar e Hielos</w:t>
                          </w:r>
                        </w:p>
                        <w:p w:rsidR="001C596B" w:rsidRPr="001F5201" w:rsidRDefault="00380FF2" w:rsidP="00FF32C7">
                          <w:pPr>
                            <w:jc w:val="right"/>
                            <w:rPr>
                              <w:rFonts w:ascii="Century Gothic" w:hAnsi="Century Gothic"/>
                              <w:color w:val="FFFFFF" w:themeColor="background1"/>
                              <w:sz w:val="36"/>
                            </w:rPr>
                          </w:pPr>
                          <w:r>
                            <w:rPr>
                              <w:rFonts w:ascii="Century Gothic" w:hAnsi="Century Gothic"/>
                              <w:color w:val="FFFFFF" w:themeColor="background1"/>
                              <w:sz w:val="36"/>
                            </w:rPr>
                            <w:t xml:space="preserve">10 días a bordo del </w:t>
                          </w:r>
                          <w:proofErr w:type="spellStart"/>
                          <w:r>
                            <w:rPr>
                              <w:rFonts w:ascii="Century Gothic" w:hAnsi="Century Gothic"/>
                              <w:color w:val="FFFFFF" w:themeColor="background1"/>
                              <w:sz w:val="36"/>
                            </w:rPr>
                            <w:t>Planc</w:t>
                          </w:r>
                          <w:r w:rsidR="001C596B">
                            <w:rPr>
                              <w:rFonts w:ascii="Century Gothic" w:hAnsi="Century Gothic"/>
                              <w:color w:val="FFFFFF" w:themeColor="background1"/>
                              <w:sz w:val="36"/>
                            </w:rPr>
                            <w:t>ius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8" type="#_x0000_t202" style="position:absolute;margin-left:72.75pt;margin-top:-3.95pt;width:377.25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" filled="f" stroked="f">
              <v:path arrowok="t"/>
              <v:textbox>
                <w:txbxContent>
                  <w:p w:rsidR="001C596B" w:rsidRDefault="001C596B" w:rsidP="00FF32C7">
                    <w:pPr>
                      <w:jc w:val="right"/>
                      <w:rPr>
                        <w:rFonts w:ascii="Century Gothic" w:hAnsi="Century Gothic"/>
                        <w:color w:val="FFFFFF" w:themeColor="background1"/>
                        <w:sz w:val="36"/>
                      </w:rPr>
                    </w:pPr>
                    <w:r>
                      <w:rPr>
                        <w:rFonts w:ascii="Century Gothic" w:hAnsi="Century Gothic"/>
                        <w:color w:val="FFFFFF" w:themeColor="background1"/>
                        <w:sz w:val="36"/>
                      </w:rPr>
                      <w:t xml:space="preserve">Crucero Polar. Alrededor de </w:t>
                    </w:r>
                    <w:proofErr w:type="spellStart"/>
                    <w:r w:rsidRPr="00BD2F04">
                      <w:rPr>
                        <w:rFonts w:ascii="Century Gothic" w:hAnsi="Century Gothic"/>
                        <w:color w:val="FFFFFF" w:themeColor="background1"/>
                        <w:sz w:val="36"/>
                      </w:rPr>
                      <w:t>Spitsbergen</w:t>
                    </w:r>
                    <w:proofErr w:type="spellEnd"/>
                    <w:r w:rsidRPr="00BD2F04">
                      <w:rPr>
                        <w:rFonts w:ascii="Century Gothic" w:hAnsi="Century Gothic"/>
                        <w:color w:val="FFFFFF" w:themeColor="background1"/>
                        <w:sz w:val="36"/>
                      </w:rPr>
                      <w:t xml:space="preserve">. </w:t>
                    </w:r>
                    <w:proofErr w:type="spellStart"/>
                    <w:r w:rsidRPr="00BD2F04">
                      <w:rPr>
                        <w:rFonts w:ascii="Century Gothic" w:hAnsi="Century Gothic"/>
                        <w:color w:val="FFFFFF" w:themeColor="background1"/>
                        <w:sz w:val="36"/>
                      </w:rPr>
                      <w:t>Kvitøya</w:t>
                    </w:r>
                    <w:proofErr w:type="spellEnd"/>
                    <w:r w:rsidRPr="00BD2F04">
                      <w:rPr>
                        <w:rFonts w:ascii="Century Gothic" w:hAnsi="Century Gothic"/>
                        <w:color w:val="FFFFFF" w:themeColor="background1"/>
                        <w:sz w:val="36"/>
                      </w:rPr>
                      <w:t>, En el Reino del Oso Polar e Hielos</w:t>
                    </w:r>
                  </w:p>
                  <w:p w:rsidR="001C596B" w:rsidRPr="001F5201" w:rsidRDefault="00380FF2" w:rsidP="00FF32C7">
                    <w:pPr>
                      <w:jc w:val="right"/>
                      <w:rPr>
                        <w:rFonts w:ascii="Century Gothic" w:hAnsi="Century Gothic"/>
                        <w:color w:val="FFFFFF" w:themeColor="background1"/>
                        <w:sz w:val="36"/>
                      </w:rPr>
                    </w:pPr>
                    <w:r>
                      <w:rPr>
                        <w:rFonts w:ascii="Century Gothic" w:hAnsi="Century Gothic"/>
                        <w:color w:val="FFFFFF" w:themeColor="background1"/>
                        <w:sz w:val="36"/>
                      </w:rPr>
                      <w:t xml:space="preserve">10 días a bordo del </w:t>
                    </w:r>
                    <w:proofErr w:type="spellStart"/>
                    <w:r>
                      <w:rPr>
                        <w:rFonts w:ascii="Century Gothic" w:hAnsi="Century Gothic"/>
                        <w:color w:val="FFFFFF" w:themeColor="background1"/>
                        <w:sz w:val="36"/>
                      </w:rPr>
                      <w:t>Planc</w:t>
                    </w:r>
                    <w:r w:rsidR="001C596B">
                      <w:rPr>
                        <w:rFonts w:ascii="Century Gothic" w:hAnsi="Century Gothic"/>
                        <w:color w:val="FFFFFF" w:themeColor="background1"/>
                        <w:sz w:val="36"/>
                      </w:rPr>
                      <w:t>ius</w:t>
                    </w:r>
                    <w:proofErr w:type="spellEnd"/>
                  </w:p>
                </w:txbxContent>
              </v:textbox>
            </v:shape>
          </w:pict>
        </mc:Fallback>
      </mc:AlternateContent>
    </w:r>
    <w:r>
      <w:rPr>
        <w:noProof/>
        <w:snapToGrid/>
        <w:lang w:eastAsia="es-ES"/>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-487680</wp:posOffset>
              </wp:positionV>
              <wp:extent cx="7772400" cy="1365885"/>
              <wp:effectExtent l="0" t="0" r="0" b="571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69355" id="Rectángulo 8" o:spid="_x0000_s1026" style="position:absolute;margin-left:-99pt;margin-top:-38.4pt;width:612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" fillcolor="#2f5496 [2404]" stroked="f" strokeweight="1pt"/>
          </w:pict>
        </mc:Fallback>
      </mc:AlternateContent>
    </w:r>
    <w:r>
      <w:rPr>
        <w:rFonts w:ascii="Verdana" w:hAnsi="Verdana"/>
        <w:b/>
        <w:noProof/>
        <w:snapToGrid/>
        <w:color w:val="333399"/>
        <w:lang w:eastAsia="es-ES"/>
      </w:rPr>
      <w:drawing>
        <wp:anchor distT="0" distB="0" distL="114300" distR="114300" simplePos="0" relativeHeight="251661312" behindDoc="0" locked="0" layoutInCell="1" allowOverlap="1">
          <wp:simplePos x="0" y="0"/>
          <wp:positionH relativeFrom="margin">
            <wp:posOffset>-228600</wp:posOffset>
          </wp:positionH>
          <wp:positionV relativeFrom="margin">
            <wp:posOffset>-1678305</wp:posOffset>
          </wp:positionV>
          <wp:extent cx="1079500" cy="13658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p w:rsidR="001C596B" w:rsidRDefault="001C596B"/>
  <w:p w:rsidR="001C596B" w:rsidRDefault="001C59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52A57"/>
    <w:multiLevelType w:val="hybridMultilevel"/>
    <w:tmpl w:val="D5A47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397F1F"/>
    <w:multiLevelType w:val="hybridMultilevel"/>
    <w:tmpl w:val="1E5059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03F2E3E"/>
    <w:multiLevelType w:val="hybridMultilevel"/>
    <w:tmpl w:val="78861E3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04B4C03"/>
    <w:multiLevelType w:val="hybridMultilevel"/>
    <w:tmpl w:val="88468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662F8C"/>
    <w:multiLevelType w:val="multilevel"/>
    <w:tmpl w:val="0C0A0023"/>
    <w:lvl w:ilvl="0">
      <w:start w:val="1"/>
      <w:numFmt w:val="upperRoman"/>
      <w:lvlText w:val="Artículo %1."/>
      <w:lvlJc w:val="left"/>
      <w:pPr>
        <w:tabs>
          <w:tab w:val="num" w:pos="1440"/>
        </w:tabs>
      </w:pPr>
      <w:rPr>
        <w:rFonts w:cs="Times New Roman"/>
      </w:rPr>
    </w:lvl>
    <w:lvl w:ilvl="1">
      <w:start w:val="1"/>
      <w:numFmt w:val="decimalZero"/>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tulo4"/>
      <w:lvlText w:val="(%4)"/>
      <w:lvlJc w:val="right"/>
      <w:pPr>
        <w:tabs>
          <w:tab w:val="num" w:pos="864"/>
        </w:tabs>
        <w:ind w:left="864" w:hanging="144"/>
      </w:pPr>
      <w:rPr>
        <w:rFonts w:cs="Times New Roman"/>
      </w:rPr>
    </w:lvl>
    <w:lvl w:ilvl="4">
      <w:start w:val="1"/>
      <w:numFmt w:val="decimal"/>
      <w:pStyle w:val="Ttulo5"/>
      <w:lvlText w:val="%5)"/>
      <w:lvlJc w:val="left"/>
      <w:pPr>
        <w:tabs>
          <w:tab w:val="num" w:pos="1008"/>
        </w:tabs>
        <w:ind w:left="1008" w:hanging="432"/>
      </w:pPr>
      <w:rPr>
        <w:rFonts w:cs="Times New Roman"/>
      </w:rPr>
    </w:lvl>
    <w:lvl w:ilvl="5">
      <w:start w:val="1"/>
      <w:numFmt w:val="lowerLetter"/>
      <w:pStyle w:val="Ttulo6"/>
      <w:lvlText w:val="%6)"/>
      <w:lvlJc w:val="left"/>
      <w:pPr>
        <w:tabs>
          <w:tab w:val="num" w:pos="1152"/>
        </w:tabs>
        <w:ind w:left="1152" w:hanging="432"/>
      </w:pPr>
      <w:rPr>
        <w:rFonts w:cs="Times New Roman"/>
      </w:rPr>
    </w:lvl>
    <w:lvl w:ilvl="6">
      <w:start w:val="1"/>
      <w:numFmt w:val="lowerRoman"/>
      <w:pStyle w:val="Ttulo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nsid w:val="57941BF4"/>
    <w:multiLevelType w:val="hybridMultilevel"/>
    <w:tmpl w:val="43C68B2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C9809BB"/>
    <w:multiLevelType w:val="hybridMultilevel"/>
    <w:tmpl w:val="EC366C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596071C"/>
    <w:multiLevelType w:val="hybridMultilevel"/>
    <w:tmpl w:val="BCB0374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AC375EE"/>
    <w:multiLevelType w:val="hybridMultilevel"/>
    <w:tmpl w:val="1CA070D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D2E4A6C"/>
    <w:multiLevelType w:val="hybridMultilevel"/>
    <w:tmpl w:val="B694C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F490937"/>
    <w:multiLevelType w:val="hybridMultilevel"/>
    <w:tmpl w:val="4E14EC8E"/>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FD87308"/>
    <w:multiLevelType w:val="hybridMultilevel"/>
    <w:tmpl w:val="23A4B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FFD0279"/>
    <w:multiLevelType w:val="hybridMultilevel"/>
    <w:tmpl w:val="26DE6996"/>
    <w:lvl w:ilvl="0" w:tplc="197065B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B2A5790"/>
    <w:multiLevelType w:val="hybridMultilevel"/>
    <w:tmpl w:val="D2BAB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2"/>
  </w:num>
  <w:num w:numId="5">
    <w:abstractNumId w:val="8"/>
  </w:num>
  <w:num w:numId="6">
    <w:abstractNumId w:val="7"/>
  </w:num>
  <w:num w:numId="7">
    <w:abstractNumId w:val="6"/>
  </w:num>
  <w:num w:numId="8">
    <w:abstractNumId w:val="11"/>
  </w:num>
  <w:num w:numId="9">
    <w:abstractNumId w:val="1"/>
  </w:num>
  <w:num w:numId="10">
    <w:abstractNumId w:val="9"/>
  </w:num>
  <w:num w:numId="11">
    <w:abstractNumId w:val="0"/>
  </w:num>
  <w:num w:numId="12">
    <w:abstractNumId w:val="12"/>
  </w:num>
  <w:num w:numId="13">
    <w:abstractNumId w:val="3"/>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0"/>
    <w:docVar w:name="WfGraphics" w:val="X"/>
    <w:docVar w:name="WfJumps" w:val="no"/>
    <w:docVar w:name="WfLastSegment" w:val=" 7189"/>
    <w:docVar w:name="WfRevTM" w:val="C:\Documents and Settings\LizP\LizP\2008\CLIENTS\ONEDOCUMENT\TRANSLATIONMEMORIESGLOSSARIES\WfMemorykayaking.txt"/>
    <w:docVar w:name="WfStyleNames" w:val=",1 / 1.1 / 1.1.1,1 / a / i,Acrónimo HTML,Artículo / Sección,Asunto del comentario,Cierre,Cita HTML,Código HTML,Continuar lista,Continuar lista 2,Continuar lista 3,Continuar lista 4,Continuar lista 5,Definición HTML,Dirección HTML,Dirección sobre,Ejemplo de HTML,Encabezado,Encabezado de lista,Encabezado de mensaje,Encabezado de nota,Énfasis,Epígrafe,Fecha,Firma,Firma de correo electrónico,Fuente de párrafo predeter.,Hipervínculo,Hipervínculo visitado,HTML con formato previo,Índice 1,Índice 2,Índice 3,Índice 4,Índice 5,Índice 6,Índice 7,Índice 8,Índice 9,Lista,Lista 2,Lista 3,Lista 4,Lista 5,Lista con números,Lista con números 2,Lista con números 3,Lista con números 4,Lista con números 5,Lista con viñetas,Lista con viñetas 2,Lista con viñetas 3,Lista con viñetas 4,Lista con viñetas 5,Mapa del documento,Máquina de escribir HTML,Normal,Normal (Web),Número de línea,Número de página,Párrafo de lista,Pie de página,Ref. de comentario,Ref. de nota al final,Ref. de nota al pie,Remite de sobre,Saludo,Sangría 2 de t. independiente,Sangría 3 de t. independiente,Sangría de texto normal,Sangría normal,Sin lista,Subtítulo,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en negrita,Texto independiente,Texto independiente 2,Texto independiente 3,Texto independiente primera sangría,Texto independiente primera sangría 2,Texto macro,Texto nota al final,Texto nota pie,Texto sin formato,Título,Título 1,Título 2,Título 3,Título 4,Título 5,Título 6,Título 7,Título 8,Título 9,Título de índice,tw4winMark,Variable HTML,"/>
    <w:docVar w:name="WfStyles" w:val="156"/>
    <w:docVar w:name="WfTags" w:val="no00"/>
  </w:docVars>
  <w:rsids>
    <w:rsidRoot w:val="005D2F54"/>
    <w:rsid w:val="00000477"/>
    <w:rsid w:val="00002562"/>
    <w:rsid w:val="00003C01"/>
    <w:rsid w:val="00005191"/>
    <w:rsid w:val="00005609"/>
    <w:rsid w:val="0000663D"/>
    <w:rsid w:val="000072C1"/>
    <w:rsid w:val="0000756B"/>
    <w:rsid w:val="000106B3"/>
    <w:rsid w:val="00011391"/>
    <w:rsid w:val="000124DC"/>
    <w:rsid w:val="00012D8E"/>
    <w:rsid w:val="0001521A"/>
    <w:rsid w:val="00015A18"/>
    <w:rsid w:val="00016753"/>
    <w:rsid w:val="0002145C"/>
    <w:rsid w:val="00021A2F"/>
    <w:rsid w:val="000246AE"/>
    <w:rsid w:val="00025777"/>
    <w:rsid w:val="0002615C"/>
    <w:rsid w:val="00027657"/>
    <w:rsid w:val="000276FF"/>
    <w:rsid w:val="00027D11"/>
    <w:rsid w:val="00030EF7"/>
    <w:rsid w:val="00030FD9"/>
    <w:rsid w:val="00034CE4"/>
    <w:rsid w:val="00035722"/>
    <w:rsid w:val="00035D6F"/>
    <w:rsid w:val="00036747"/>
    <w:rsid w:val="00036E41"/>
    <w:rsid w:val="00037411"/>
    <w:rsid w:val="000410D3"/>
    <w:rsid w:val="00041761"/>
    <w:rsid w:val="000449AF"/>
    <w:rsid w:val="00045F4F"/>
    <w:rsid w:val="000470E9"/>
    <w:rsid w:val="000477BE"/>
    <w:rsid w:val="000515BA"/>
    <w:rsid w:val="00052484"/>
    <w:rsid w:val="00053290"/>
    <w:rsid w:val="00055847"/>
    <w:rsid w:val="00055F66"/>
    <w:rsid w:val="0005634D"/>
    <w:rsid w:val="00056856"/>
    <w:rsid w:val="00056EF9"/>
    <w:rsid w:val="00057312"/>
    <w:rsid w:val="00057AF1"/>
    <w:rsid w:val="00061B32"/>
    <w:rsid w:val="00062CC4"/>
    <w:rsid w:val="00065301"/>
    <w:rsid w:val="000723F0"/>
    <w:rsid w:val="00072FAF"/>
    <w:rsid w:val="00073BC7"/>
    <w:rsid w:val="000740ED"/>
    <w:rsid w:val="00074D86"/>
    <w:rsid w:val="0007532F"/>
    <w:rsid w:val="000805F9"/>
    <w:rsid w:val="00080936"/>
    <w:rsid w:val="00081043"/>
    <w:rsid w:val="00081BF9"/>
    <w:rsid w:val="00082273"/>
    <w:rsid w:val="00082B65"/>
    <w:rsid w:val="00083DBE"/>
    <w:rsid w:val="00086990"/>
    <w:rsid w:val="00090922"/>
    <w:rsid w:val="00092E19"/>
    <w:rsid w:val="000933AE"/>
    <w:rsid w:val="00094370"/>
    <w:rsid w:val="0009522F"/>
    <w:rsid w:val="00096AB2"/>
    <w:rsid w:val="000A0710"/>
    <w:rsid w:val="000A0CD2"/>
    <w:rsid w:val="000A240E"/>
    <w:rsid w:val="000A25D3"/>
    <w:rsid w:val="000A3B51"/>
    <w:rsid w:val="000A3C0C"/>
    <w:rsid w:val="000A3C59"/>
    <w:rsid w:val="000A3D57"/>
    <w:rsid w:val="000A5336"/>
    <w:rsid w:val="000A5C3C"/>
    <w:rsid w:val="000A60D8"/>
    <w:rsid w:val="000A7732"/>
    <w:rsid w:val="000B0A62"/>
    <w:rsid w:val="000B0AAD"/>
    <w:rsid w:val="000B4DA2"/>
    <w:rsid w:val="000B5670"/>
    <w:rsid w:val="000B5D4F"/>
    <w:rsid w:val="000B6C80"/>
    <w:rsid w:val="000B6F12"/>
    <w:rsid w:val="000C0BA2"/>
    <w:rsid w:val="000C1C4F"/>
    <w:rsid w:val="000C3871"/>
    <w:rsid w:val="000C64CE"/>
    <w:rsid w:val="000D07AE"/>
    <w:rsid w:val="000D313D"/>
    <w:rsid w:val="000D4B0F"/>
    <w:rsid w:val="000D5573"/>
    <w:rsid w:val="000D5D46"/>
    <w:rsid w:val="000D5EB9"/>
    <w:rsid w:val="000D61C1"/>
    <w:rsid w:val="000E022A"/>
    <w:rsid w:val="000E1A44"/>
    <w:rsid w:val="000E2742"/>
    <w:rsid w:val="000E3F1F"/>
    <w:rsid w:val="000E510B"/>
    <w:rsid w:val="000E5356"/>
    <w:rsid w:val="000E745F"/>
    <w:rsid w:val="000E7482"/>
    <w:rsid w:val="000F0948"/>
    <w:rsid w:val="000F13B1"/>
    <w:rsid w:val="000F2839"/>
    <w:rsid w:val="000F3B47"/>
    <w:rsid w:val="000F4873"/>
    <w:rsid w:val="000F6524"/>
    <w:rsid w:val="000F6E59"/>
    <w:rsid w:val="000F6F92"/>
    <w:rsid w:val="000F7043"/>
    <w:rsid w:val="000F71CE"/>
    <w:rsid w:val="00100E38"/>
    <w:rsid w:val="001034FC"/>
    <w:rsid w:val="00104F2C"/>
    <w:rsid w:val="00105574"/>
    <w:rsid w:val="001056EB"/>
    <w:rsid w:val="001062A5"/>
    <w:rsid w:val="001103C2"/>
    <w:rsid w:val="001114C0"/>
    <w:rsid w:val="0011284E"/>
    <w:rsid w:val="001140CD"/>
    <w:rsid w:val="00115D91"/>
    <w:rsid w:val="00117FAD"/>
    <w:rsid w:val="00120580"/>
    <w:rsid w:val="0012089F"/>
    <w:rsid w:val="00121804"/>
    <w:rsid w:val="001229EA"/>
    <w:rsid w:val="00123A6A"/>
    <w:rsid w:val="00123D42"/>
    <w:rsid w:val="001269CC"/>
    <w:rsid w:val="00127B87"/>
    <w:rsid w:val="00127D0A"/>
    <w:rsid w:val="00130828"/>
    <w:rsid w:val="0013112A"/>
    <w:rsid w:val="00131B6E"/>
    <w:rsid w:val="001334D1"/>
    <w:rsid w:val="00136372"/>
    <w:rsid w:val="001368D1"/>
    <w:rsid w:val="00137272"/>
    <w:rsid w:val="00140659"/>
    <w:rsid w:val="00140A28"/>
    <w:rsid w:val="001431E4"/>
    <w:rsid w:val="001439C1"/>
    <w:rsid w:val="00144393"/>
    <w:rsid w:val="001447D1"/>
    <w:rsid w:val="00147030"/>
    <w:rsid w:val="001474A1"/>
    <w:rsid w:val="0014790F"/>
    <w:rsid w:val="001479C9"/>
    <w:rsid w:val="0015078F"/>
    <w:rsid w:val="00151C25"/>
    <w:rsid w:val="00151ECF"/>
    <w:rsid w:val="00152CE8"/>
    <w:rsid w:val="001543A5"/>
    <w:rsid w:val="001550AC"/>
    <w:rsid w:val="00155A97"/>
    <w:rsid w:val="00157451"/>
    <w:rsid w:val="0016061B"/>
    <w:rsid w:val="00160659"/>
    <w:rsid w:val="00160B96"/>
    <w:rsid w:val="00162971"/>
    <w:rsid w:val="00163BB4"/>
    <w:rsid w:val="00163C90"/>
    <w:rsid w:val="00166BA7"/>
    <w:rsid w:val="001678AC"/>
    <w:rsid w:val="0017232B"/>
    <w:rsid w:val="001733E2"/>
    <w:rsid w:val="001736CC"/>
    <w:rsid w:val="00175B41"/>
    <w:rsid w:val="0018056C"/>
    <w:rsid w:val="00180AE3"/>
    <w:rsid w:val="00181394"/>
    <w:rsid w:val="00181BE4"/>
    <w:rsid w:val="00182441"/>
    <w:rsid w:val="0018332E"/>
    <w:rsid w:val="0018390A"/>
    <w:rsid w:val="0018412A"/>
    <w:rsid w:val="0018731B"/>
    <w:rsid w:val="00190172"/>
    <w:rsid w:val="00190234"/>
    <w:rsid w:val="00192D13"/>
    <w:rsid w:val="001930BE"/>
    <w:rsid w:val="0019339E"/>
    <w:rsid w:val="001935EB"/>
    <w:rsid w:val="00195226"/>
    <w:rsid w:val="00195B4F"/>
    <w:rsid w:val="001961E4"/>
    <w:rsid w:val="001962AD"/>
    <w:rsid w:val="0019643F"/>
    <w:rsid w:val="001A11D4"/>
    <w:rsid w:val="001A1BBB"/>
    <w:rsid w:val="001A2A42"/>
    <w:rsid w:val="001A2A4D"/>
    <w:rsid w:val="001A3A01"/>
    <w:rsid w:val="001A3C1A"/>
    <w:rsid w:val="001A438E"/>
    <w:rsid w:val="001A4E46"/>
    <w:rsid w:val="001A4FF3"/>
    <w:rsid w:val="001B0250"/>
    <w:rsid w:val="001B0395"/>
    <w:rsid w:val="001B03AF"/>
    <w:rsid w:val="001B0753"/>
    <w:rsid w:val="001B1832"/>
    <w:rsid w:val="001B1CE8"/>
    <w:rsid w:val="001B20DE"/>
    <w:rsid w:val="001B24E9"/>
    <w:rsid w:val="001B424F"/>
    <w:rsid w:val="001B4FCC"/>
    <w:rsid w:val="001B5F51"/>
    <w:rsid w:val="001B6197"/>
    <w:rsid w:val="001B6CE8"/>
    <w:rsid w:val="001B7152"/>
    <w:rsid w:val="001B7E6F"/>
    <w:rsid w:val="001C043E"/>
    <w:rsid w:val="001C22A0"/>
    <w:rsid w:val="001C596B"/>
    <w:rsid w:val="001C5D13"/>
    <w:rsid w:val="001C5F55"/>
    <w:rsid w:val="001C6596"/>
    <w:rsid w:val="001C76CD"/>
    <w:rsid w:val="001D1CDA"/>
    <w:rsid w:val="001D2032"/>
    <w:rsid w:val="001D2854"/>
    <w:rsid w:val="001D3D81"/>
    <w:rsid w:val="001D4101"/>
    <w:rsid w:val="001D5954"/>
    <w:rsid w:val="001E173C"/>
    <w:rsid w:val="001E6D68"/>
    <w:rsid w:val="001E728E"/>
    <w:rsid w:val="001E7A7D"/>
    <w:rsid w:val="001F1445"/>
    <w:rsid w:val="001F1CE7"/>
    <w:rsid w:val="001F2440"/>
    <w:rsid w:val="001F3D8A"/>
    <w:rsid w:val="001F4FBF"/>
    <w:rsid w:val="001F5201"/>
    <w:rsid w:val="001F5779"/>
    <w:rsid w:val="001F75A1"/>
    <w:rsid w:val="00201155"/>
    <w:rsid w:val="00202283"/>
    <w:rsid w:val="002037F8"/>
    <w:rsid w:val="00204350"/>
    <w:rsid w:val="00206CBD"/>
    <w:rsid w:val="00211004"/>
    <w:rsid w:val="00211E04"/>
    <w:rsid w:val="0021473C"/>
    <w:rsid w:val="00214F32"/>
    <w:rsid w:val="00215792"/>
    <w:rsid w:val="00216278"/>
    <w:rsid w:val="002162FE"/>
    <w:rsid w:val="002210FB"/>
    <w:rsid w:val="0022193D"/>
    <w:rsid w:val="0022293A"/>
    <w:rsid w:val="002242CF"/>
    <w:rsid w:val="002265D2"/>
    <w:rsid w:val="00226C0C"/>
    <w:rsid w:val="00227476"/>
    <w:rsid w:val="00227523"/>
    <w:rsid w:val="002278A5"/>
    <w:rsid w:val="00227A11"/>
    <w:rsid w:val="0023060D"/>
    <w:rsid w:val="0023255D"/>
    <w:rsid w:val="00233B8C"/>
    <w:rsid w:val="0023586E"/>
    <w:rsid w:val="00237783"/>
    <w:rsid w:val="002400EE"/>
    <w:rsid w:val="00240B09"/>
    <w:rsid w:val="0024109C"/>
    <w:rsid w:val="00241134"/>
    <w:rsid w:val="002421FE"/>
    <w:rsid w:val="00243BEA"/>
    <w:rsid w:val="00244B06"/>
    <w:rsid w:val="002454CE"/>
    <w:rsid w:val="002456AD"/>
    <w:rsid w:val="002458B3"/>
    <w:rsid w:val="002464E6"/>
    <w:rsid w:val="002500E9"/>
    <w:rsid w:val="002508A8"/>
    <w:rsid w:val="00252C62"/>
    <w:rsid w:val="00252C6F"/>
    <w:rsid w:val="00254B45"/>
    <w:rsid w:val="00254CDC"/>
    <w:rsid w:val="002562A2"/>
    <w:rsid w:val="00256BAF"/>
    <w:rsid w:val="00257073"/>
    <w:rsid w:val="0025742E"/>
    <w:rsid w:val="00257564"/>
    <w:rsid w:val="00260EEC"/>
    <w:rsid w:val="00261B22"/>
    <w:rsid w:val="0026299F"/>
    <w:rsid w:val="00263B31"/>
    <w:rsid w:val="002642BE"/>
    <w:rsid w:val="00267950"/>
    <w:rsid w:val="0027099B"/>
    <w:rsid w:val="00272794"/>
    <w:rsid w:val="002739BC"/>
    <w:rsid w:val="00274777"/>
    <w:rsid w:val="002752EC"/>
    <w:rsid w:val="00276E24"/>
    <w:rsid w:val="00277147"/>
    <w:rsid w:val="00277A30"/>
    <w:rsid w:val="0028084A"/>
    <w:rsid w:val="00280A2F"/>
    <w:rsid w:val="00281B72"/>
    <w:rsid w:val="00281CC6"/>
    <w:rsid w:val="002826E3"/>
    <w:rsid w:val="00282F0F"/>
    <w:rsid w:val="00283462"/>
    <w:rsid w:val="00283E3A"/>
    <w:rsid w:val="0028538C"/>
    <w:rsid w:val="00287F30"/>
    <w:rsid w:val="0029044D"/>
    <w:rsid w:val="00290793"/>
    <w:rsid w:val="002918C1"/>
    <w:rsid w:val="00291F7E"/>
    <w:rsid w:val="00293466"/>
    <w:rsid w:val="00296836"/>
    <w:rsid w:val="002A2243"/>
    <w:rsid w:val="002A2BBF"/>
    <w:rsid w:val="002A2D9A"/>
    <w:rsid w:val="002A3581"/>
    <w:rsid w:val="002A3F6F"/>
    <w:rsid w:val="002A541E"/>
    <w:rsid w:val="002A5EBD"/>
    <w:rsid w:val="002A6B01"/>
    <w:rsid w:val="002A79E2"/>
    <w:rsid w:val="002B371D"/>
    <w:rsid w:val="002B4F86"/>
    <w:rsid w:val="002B5099"/>
    <w:rsid w:val="002B550C"/>
    <w:rsid w:val="002B6519"/>
    <w:rsid w:val="002B696A"/>
    <w:rsid w:val="002B6A9C"/>
    <w:rsid w:val="002C00A5"/>
    <w:rsid w:val="002C0A65"/>
    <w:rsid w:val="002C0B3E"/>
    <w:rsid w:val="002C25B3"/>
    <w:rsid w:val="002C2DC6"/>
    <w:rsid w:val="002C505C"/>
    <w:rsid w:val="002C59B8"/>
    <w:rsid w:val="002C68E0"/>
    <w:rsid w:val="002C7502"/>
    <w:rsid w:val="002C7A9A"/>
    <w:rsid w:val="002D03C3"/>
    <w:rsid w:val="002D05CE"/>
    <w:rsid w:val="002D2004"/>
    <w:rsid w:val="002D5142"/>
    <w:rsid w:val="002D699B"/>
    <w:rsid w:val="002D7A47"/>
    <w:rsid w:val="002E166A"/>
    <w:rsid w:val="002E2270"/>
    <w:rsid w:val="002E26FF"/>
    <w:rsid w:val="002E3077"/>
    <w:rsid w:val="002E588B"/>
    <w:rsid w:val="002E6898"/>
    <w:rsid w:val="002E7C2F"/>
    <w:rsid w:val="002E7C86"/>
    <w:rsid w:val="002F0678"/>
    <w:rsid w:val="002F0859"/>
    <w:rsid w:val="002F1B73"/>
    <w:rsid w:val="002F21FE"/>
    <w:rsid w:val="002F2B80"/>
    <w:rsid w:val="002F2D1A"/>
    <w:rsid w:val="002F4323"/>
    <w:rsid w:val="002F66B3"/>
    <w:rsid w:val="003001D7"/>
    <w:rsid w:val="003008A9"/>
    <w:rsid w:val="00303374"/>
    <w:rsid w:val="00304931"/>
    <w:rsid w:val="00307854"/>
    <w:rsid w:val="0031076B"/>
    <w:rsid w:val="00310AD8"/>
    <w:rsid w:val="00312E83"/>
    <w:rsid w:val="00315716"/>
    <w:rsid w:val="00317FD4"/>
    <w:rsid w:val="00321234"/>
    <w:rsid w:val="003227AC"/>
    <w:rsid w:val="00322E92"/>
    <w:rsid w:val="00322FF7"/>
    <w:rsid w:val="003234C5"/>
    <w:rsid w:val="00323854"/>
    <w:rsid w:val="003240E7"/>
    <w:rsid w:val="0032474C"/>
    <w:rsid w:val="00324E5D"/>
    <w:rsid w:val="00326340"/>
    <w:rsid w:val="0032748D"/>
    <w:rsid w:val="003278DE"/>
    <w:rsid w:val="00330571"/>
    <w:rsid w:val="003305BA"/>
    <w:rsid w:val="00332192"/>
    <w:rsid w:val="003329F3"/>
    <w:rsid w:val="00332B30"/>
    <w:rsid w:val="00332EA1"/>
    <w:rsid w:val="00333819"/>
    <w:rsid w:val="00334047"/>
    <w:rsid w:val="00334386"/>
    <w:rsid w:val="00335987"/>
    <w:rsid w:val="0033770B"/>
    <w:rsid w:val="00340CBD"/>
    <w:rsid w:val="00342585"/>
    <w:rsid w:val="00342DAD"/>
    <w:rsid w:val="00343C59"/>
    <w:rsid w:val="00344D7C"/>
    <w:rsid w:val="00346BA9"/>
    <w:rsid w:val="0034758E"/>
    <w:rsid w:val="0034787D"/>
    <w:rsid w:val="00351147"/>
    <w:rsid w:val="0035218C"/>
    <w:rsid w:val="00352F31"/>
    <w:rsid w:val="00353DE9"/>
    <w:rsid w:val="0035401F"/>
    <w:rsid w:val="00354323"/>
    <w:rsid w:val="003569FE"/>
    <w:rsid w:val="00357FE6"/>
    <w:rsid w:val="003610C6"/>
    <w:rsid w:val="003614EB"/>
    <w:rsid w:val="0036553E"/>
    <w:rsid w:val="00366378"/>
    <w:rsid w:val="003675D4"/>
    <w:rsid w:val="00370905"/>
    <w:rsid w:val="0037305A"/>
    <w:rsid w:val="0037320F"/>
    <w:rsid w:val="00374416"/>
    <w:rsid w:val="0037454F"/>
    <w:rsid w:val="0037517A"/>
    <w:rsid w:val="00375751"/>
    <w:rsid w:val="00376BEA"/>
    <w:rsid w:val="00376F75"/>
    <w:rsid w:val="003772B8"/>
    <w:rsid w:val="00377924"/>
    <w:rsid w:val="003802ED"/>
    <w:rsid w:val="00380593"/>
    <w:rsid w:val="00380790"/>
    <w:rsid w:val="00380FF2"/>
    <w:rsid w:val="00381055"/>
    <w:rsid w:val="00382056"/>
    <w:rsid w:val="00382E42"/>
    <w:rsid w:val="00384BDD"/>
    <w:rsid w:val="00385A07"/>
    <w:rsid w:val="003869B1"/>
    <w:rsid w:val="003935DA"/>
    <w:rsid w:val="0039592D"/>
    <w:rsid w:val="0039747B"/>
    <w:rsid w:val="003A0182"/>
    <w:rsid w:val="003A0A51"/>
    <w:rsid w:val="003A168F"/>
    <w:rsid w:val="003A5115"/>
    <w:rsid w:val="003A706C"/>
    <w:rsid w:val="003A72E2"/>
    <w:rsid w:val="003B172E"/>
    <w:rsid w:val="003B2689"/>
    <w:rsid w:val="003B29EE"/>
    <w:rsid w:val="003B357A"/>
    <w:rsid w:val="003B3EAA"/>
    <w:rsid w:val="003B663B"/>
    <w:rsid w:val="003B6B03"/>
    <w:rsid w:val="003C3CF3"/>
    <w:rsid w:val="003C5319"/>
    <w:rsid w:val="003C5C41"/>
    <w:rsid w:val="003C6B9F"/>
    <w:rsid w:val="003C6F24"/>
    <w:rsid w:val="003D079B"/>
    <w:rsid w:val="003D0825"/>
    <w:rsid w:val="003D1514"/>
    <w:rsid w:val="003D16F3"/>
    <w:rsid w:val="003D25DF"/>
    <w:rsid w:val="003D61BA"/>
    <w:rsid w:val="003D7937"/>
    <w:rsid w:val="003D7F5D"/>
    <w:rsid w:val="003E0457"/>
    <w:rsid w:val="003E1A81"/>
    <w:rsid w:val="003E2F30"/>
    <w:rsid w:val="003E346C"/>
    <w:rsid w:val="003E4328"/>
    <w:rsid w:val="003E4EB5"/>
    <w:rsid w:val="003E5717"/>
    <w:rsid w:val="003E5C38"/>
    <w:rsid w:val="003F1E46"/>
    <w:rsid w:val="003F21F2"/>
    <w:rsid w:val="003F22BD"/>
    <w:rsid w:val="003F6009"/>
    <w:rsid w:val="003F6FEE"/>
    <w:rsid w:val="003F72DA"/>
    <w:rsid w:val="003F76D6"/>
    <w:rsid w:val="00400B4A"/>
    <w:rsid w:val="00400B82"/>
    <w:rsid w:val="00401647"/>
    <w:rsid w:val="00405207"/>
    <w:rsid w:val="00410258"/>
    <w:rsid w:val="00410C24"/>
    <w:rsid w:val="004113E7"/>
    <w:rsid w:val="00411CE2"/>
    <w:rsid w:val="00415A86"/>
    <w:rsid w:val="00415E02"/>
    <w:rsid w:val="00416296"/>
    <w:rsid w:val="00416C09"/>
    <w:rsid w:val="004176EF"/>
    <w:rsid w:val="004177AA"/>
    <w:rsid w:val="00421595"/>
    <w:rsid w:val="00422030"/>
    <w:rsid w:val="004240F1"/>
    <w:rsid w:val="00430032"/>
    <w:rsid w:val="00430B68"/>
    <w:rsid w:val="00430FAC"/>
    <w:rsid w:val="00434989"/>
    <w:rsid w:val="00434B73"/>
    <w:rsid w:val="004354A7"/>
    <w:rsid w:val="004354C2"/>
    <w:rsid w:val="004358ED"/>
    <w:rsid w:val="00435B88"/>
    <w:rsid w:val="0043681A"/>
    <w:rsid w:val="00437623"/>
    <w:rsid w:val="00441305"/>
    <w:rsid w:val="00442DD1"/>
    <w:rsid w:val="004430B8"/>
    <w:rsid w:val="00443873"/>
    <w:rsid w:val="00443C66"/>
    <w:rsid w:val="00443C83"/>
    <w:rsid w:val="00444292"/>
    <w:rsid w:val="00445612"/>
    <w:rsid w:val="00446B67"/>
    <w:rsid w:val="004476B1"/>
    <w:rsid w:val="00452D8E"/>
    <w:rsid w:val="00453B8A"/>
    <w:rsid w:val="00454915"/>
    <w:rsid w:val="00454A0D"/>
    <w:rsid w:val="00455CE6"/>
    <w:rsid w:val="00456176"/>
    <w:rsid w:val="00456E45"/>
    <w:rsid w:val="004605BE"/>
    <w:rsid w:val="00463AED"/>
    <w:rsid w:val="00464868"/>
    <w:rsid w:val="0046552E"/>
    <w:rsid w:val="004655B4"/>
    <w:rsid w:val="00465A61"/>
    <w:rsid w:val="00466CFE"/>
    <w:rsid w:val="00470853"/>
    <w:rsid w:val="00471DCF"/>
    <w:rsid w:val="00472356"/>
    <w:rsid w:val="0047355F"/>
    <w:rsid w:val="00474013"/>
    <w:rsid w:val="00474422"/>
    <w:rsid w:val="004748BF"/>
    <w:rsid w:val="00475060"/>
    <w:rsid w:val="00476C57"/>
    <w:rsid w:val="00477970"/>
    <w:rsid w:val="004779C4"/>
    <w:rsid w:val="00477E61"/>
    <w:rsid w:val="004808AB"/>
    <w:rsid w:val="0048151E"/>
    <w:rsid w:val="00483283"/>
    <w:rsid w:val="0048402A"/>
    <w:rsid w:val="004842E4"/>
    <w:rsid w:val="00485FC1"/>
    <w:rsid w:val="004903D8"/>
    <w:rsid w:val="0049126E"/>
    <w:rsid w:val="004919B5"/>
    <w:rsid w:val="00493DC1"/>
    <w:rsid w:val="0049415B"/>
    <w:rsid w:val="004944B1"/>
    <w:rsid w:val="00494930"/>
    <w:rsid w:val="004954F7"/>
    <w:rsid w:val="00497B2F"/>
    <w:rsid w:val="004A1063"/>
    <w:rsid w:val="004A1CC2"/>
    <w:rsid w:val="004A255D"/>
    <w:rsid w:val="004A29DB"/>
    <w:rsid w:val="004A2E2A"/>
    <w:rsid w:val="004A3F1A"/>
    <w:rsid w:val="004A420D"/>
    <w:rsid w:val="004A499F"/>
    <w:rsid w:val="004B0BD4"/>
    <w:rsid w:val="004B103C"/>
    <w:rsid w:val="004B2416"/>
    <w:rsid w:val="004B3188"/>
    <w:rsid w:val="004B49B3"/>
    <w:rsid w:val="004B4D33"/>
    <w:rsid w:val="004B6F35"/>
    <w:rsid w:val="004B7A67"/>
    <w:rsid w:val="004C06F3"/>
    <w:rsid w:val="004C1161"/>
    <w:rsid w:val="004C1193"/>
    <w:rsid w:val="004C1818"/>
    <w:rsid w:val="004C2CF0"/>
    <w:rsid w:val="004C734E"/>
    <w:rsid w:val="004C765F"/>
    <w:rsid w:val="004C767E"/>
    <w:rsid w:val="004D032B"/>
    <w:rsid w:val="004D035D"/>
    <w:rsid w:val="004D1754"/>
    <w:rsid w:val="004D24F2"/>
    <w:rsid w:val="004D2664"/>
    <w:rsid w:val="004D2BE6"/>
    <w:rsid w:val="004D4833"/>
    <w:rsid w:val="004D57B7"/>
    <w:rsid w:val="004E00DD"/>
    <w:rsid w:val="004E0182"/>
    <w:rsid w:val="004E12EB"/>
    <w:rsid w:val="004E242E"/>
    <w:rsid w:val="004E3537"/>
    <w:rsid w:val="004E3613"/>
    <w:rsid w:val="004E482D"/>
    <w:rsid w:val="004F018C"/>
    <w:rsid w:val="004F0B96"/>
    <w:rsid w:val="004F283E"/>
    <w:rsid w:val="004F4784"/>
    <w:rsid w:val="004F499A"/>
    <w:rsid w:val="004F4ACA"/>
    <w:rsid w:val="004F52A7"/>
    <w:rsid w:val="004F5308"/>
    <w:rsid w:val="004F670B"/>
    <w:rsid w:val="005007C5"/>
    <w:rsid w:val="00501E61"/>
    <w:rsid w:val="005034D9"/>
    <w:rsid w:val="0050385E"/>
    <w:rsid w:val="0050469A"/>
    <w:rsid w:val="00504928"/>
    <w:rsid w:val="00504D88"/>
    <w:rsid w:val="00505245"/>
    <w:rsid w:val="00507710"/>
    <w:rsid w:val="00507759"/>
    <w:rsid w:val="00507A7F"/>
    <w:rsid w:val="00507EBA"/>
    <w:rsid w:val="0051030C"/>
    <w:rsid w:val="00510656"/>
    <w:rsid w:val="00511662"/>
    <w:rsid w:val="00511707"/>
    <w:rsid w:val="00511898"/>
    <w:rsid w:val="00511EDD"/>
    <w:rsid w:val="0051215A"/>
    <w:rsid w:val="00513F2D"/>
    <w:rsid w:val="00515837"/>
    <w:rsid w:val="00515863"/>
    <w:rsid w:val="00515B25"/>
    <w:rsid w:val="00520049"/>
    <w:rsid w:val="00520388"/>
    <w:rsid w:val="00521359"/>
    <w:rsid w:val="00521564"/>
    <w:rsid w:val="00521694"/>
    <w:rsid w:val="00521754"/>
    <w:rsid w:val="00521E6A"/>
    <w:rsid w:val="00522112"/>
    <w:rsid w:val="00523A05"/>
    <w:rsid w:val="00527F52"/>
    <w:rsid w:val="005306FF"/>
    <w:rsid w:val="00532089"/>
    <w:rsid w:val="005325C2"/>
    <w:rsid w:val="005333A5"/>
    <w:rsid w:val="005333FE"/>
    <w:rsid w:val="00533D84"/>
    <w:rsid w:val="0053637C"/>
    <w:rsid w:val="00536C7B"/>
    <w:rsid w:val="00537172"/>
    <w:rsid w:val="00537309"/>
    <w:rsid w:val="00537F09"/>
    <w:rsid w:val="00541EAF"/>
    <w:rsid w:val="00543439"/>
    <w:rsid w:val="005439BC"/>
    <w:rsid w:val="005442A4"/>
    <w:rsid w:val="00547E50"/>
    <w:rsid w:val="0055073A"/>
    <w:rsid w:val="005522A2"/>
    <w:rsid w:val="005526AD"/>
    <w:rsid w:val="0055441C"/>
    <w:rsid w:val="00556056"/>
    <w:rsid w:val="005565D3"/>
    <w:rsid w:val="005565E7"/>
    <w:rsid w:val="005574E9"/>
    <w:rsid w:val="005577BE"/>
    <w:rsid w:val="00557D88"/>
    <w:rsid w:val="00560E64"/>
    <w:rsid w:val="00561718"/>
    <w:rsid w:val="005623F3"/>
    <w:rsid w:val="005643E0"/>
    <w:rsid w:val="00564460"/>
    <w:rsid w:val="005654C2"/>
    <w:rsid w:val="00566B09"/>
    <w:rsid w:val="00570CEC"/>
    <w:rsid w:val="00572740"/>
    <w:rsid w:val="00572962"/>
    <w:rsid w:val="00573970"/>
    <w:rsid w:val="00574C5F"/>
    <w:rsid w:val="00576011"/>
    <w:rsid w:val="00576A42"/>
    <w:rsid w:val="005810B1"/>
    <w:rsid w:val="00584F3C"/>
    <w:rsid w:val="0058520C"/>
    <w:rsid w:val="0058704C"/>
    <w:rsid w:val="005875DF"/>
    <w:rsid w:val="005879A7"/>
    <w:rsid w:val="00587EAF"/>
    <w:rsid w:val="00590CAC"/>
    <w:rsid w:val="0059336C"/>
    <w:rsid w:val="00594690"/>
    <w:rsid w:val="00597673"/>
    <w:rsid w:val="00597A77"/>
    <w:rsid w:val="005A032B"/>
    <w:rsid w:val="005A156E"/>
    <w:rsid w:val="005A1CAB"/>
    <w:rsid w:val="005A30FF"/>
    <w:rsid w:val="005A4317"/>
    <w:rsid w:val="005A5A61"/>
    <w:rsid w:val="005A7376"/>
    <w:rsid w:val="005A7FD1"/>
    <w:rsid w:val="005B0975"/>
    <w:rsid w:val="005B1130"/>
    <w:rsid w:val="005B2356"/>
    <w:rsid w:val="005B4534"/>
    <w:rsid w:val="005B4F7F"/>
    <w:rsid w:val="005B6C97"/>
    <w:rsid w:val="005B7D0A"/>
    <w:rsid w:val="005C1CCC"/>
    <w:rsid w:val="005C23FA"/>
    <w:rsid w:val="005C3491"/>
    <w:rsid w:val="005C3C67"/>
    <w:rsid w:val="005C4BAD"/>
    <w:rsid w:val="005C4BFE"/>
    <w:rsid w:val="005C4DBE"/>
    <w:rsid w:val="005C544C"/>
    <w:rsid w:val="005C5FCC"/>
    <w:rsid w:val="005C6E4E"/>
    <w:rsid w:val="005D0D63"/>
    <w:rsid w:val="005D132A"/>
    <w:rsid w:val="005D1424"/>
    <w:rsid w:val="005D2EDF"/>
    <w:rsid w:val="005D2F54"/>
    <w:rsid w:val="005D51ED"/>
    <w:rsid w:val="005D676A"/>
    <w:rsid w:val="005D74C9"/>
    <w:rsid w:val="005E06A8"/>
    <w:rsid w:val="005E2995"/>
    <w:rsid w:val="005E3BFE"/>
    <w:rsid w:val="005E3CF3"/>
    <w:rsid w:val="005E4CFB"/>
    <w:rsid w:val="005E606D"/>
    <w:rsid w:val="005E6FF3"/>
    <w:rsid w:val="005E7106"/>
    <w:rsid w:val="005E7CA1"/>
    <w:rsid w:val="005F11D0"/>
    <w:rsid w:val="005F69CD"/>
    <w:rsid w:val="005F787B"/>
    <w:rsid w:val="005F7F04"/>
    <w:rsid w:val="00600320"/>
    <w:rsid w:val="00600401"/>
    <w:rsid w:val="0060223C"/>
    <w:rsid w:val="00603366"/>
    <w:rsid w:val="006072D8"/>
    <w:rsid w:val="006075EB"/>
    <w:rsid w:val="0061005B"/>
    <w:rsid w:val="00611A4F"/>
    <w:rsid w:val="00611C07"/>
    <w:rsid w:val="0061335C"/>
    <w:rsid w:val="00613394"/>
    <w:rsid w:val="00615C45"/>
    <w:rsid w:val="0061631A"/>
    <w:rsid w:val="006164CA"/>
    <w:rsid w:val="00617778"/>
    <w:rsid w:val="006215C6"/>
    <w:rsid w:val="006216FA"/>
    <w:rsid w:val="00623561"/>
    <w:rsid w:val="00623E74"/>
    <w:rsid w:val="0062526C"/>
    <w:rsid w:val="006254D6"/>
    <w:rsid w:val="00625AC7"/>
    <w:rsid w:val="00627F51"/>
    <w:rsid w:val="00630E4C"/>
    <w:rsid w:val="00632001"/>
    <w:rsid w:val="006359BD"/>
    <w:rsid w:val="00640120"/>
    <w:rsid w:val="00641C2B"/>
    <w:rsid w:val="00642EB5"/>
    <w:rsid w:val="006443BE"/>
    <w:rsid w:val="00644F37"/>
    <w:rsid w:val="006461B8"/>
    <w:rsid w:val="0064664C"/>
    <w:rsid w:val="00646A23"/>
    <w:rsid w:val="00646D04"/>
    <w:rsid w:val="00646DBF"/>
    <w:rsid w:val="00647313"/>
    <w:rsid w:val="006473B3"/>
    <w:rsid w:val="006513B8"/>
    <w:rsid w:val="006515D0"/>
    <w:rsid w:val="006519B5"/>
    <w:rsid w:val="006530E2"/>
    <w:rsid w:val="00653575"/>
    <w:rsid w:val="00654E84"/>
    <w:rsid w:val="00656449"/>
    <w:rsid w:val="00656A7A"/>
    <w:rsid w:val="00657DC6"/>
    <w:rsid w:val="0066365D"/>
    <w:rsid w:val="00663D15"/>
    <w:rsid w:val="006662EA"/>
    <w:rsid w:val="00666BBE"/>
    <w:rsid w:val="006673FE"/>
    <w:rsid w:val="00671669"/>
    <w:rsid w:val="006718F3"/>
    <w:rsid w:val="0067266C"/>
    <w:rsid w:val="00673AEC"/>
    <w:rsid w:val="0067419E"/>
    <w:rsid w:val="00674921"/>
    <w:rsid w:val="0067695D"/>
    <w:rsid w:val="00677414"/>
    <w:rsid w:val="00680BAE"/>
    <w:rsid w:val="00680E68"/>
    <w:rsid w:val="006814BB"/>
    <w:rsid w:val="00681CAD"/>
    <w:rsid w:val="00684361"/>
    <w:rsid w:val="00684696"/>
    <w:rsid w:val="00685F4E"/>
    <w:rsid w:val="00686196"/>
    <w:rsid w:val="006863CF"/>
    <w:rsid w:val="00691CA2"/>
    <w:rsid w:val="00693CB5"/>
    <w:rsid w:val="00694448"/>
    <w:rsid w:val="006960AE"/>
    <w:rsid w:val="00696CCD"/>
    <w:rsid w:val="006A1306"/>
    <w:rsid w:val="006A1A72"/>
    <w:rsid w:val="006A4EE7"/>
    <w:rsid w:val="006A7086"/>
    <w:rsid w:val="006A70D9"/>
    <w:rsid w:val="006A7EFB"/>
    <w:rsid w:val="006B26BF"/>
    <w:rsid w:val="006B4F81"/>
    <w:rsid w:val="006B78AA"/>
    <w:rsid w:val="006B7F18"/>
    <w:rsid w:val="006C08FF"/>
    <w:rsid w:val="006C1A30"/>
    <w:rsid w:val="006C1ADB"/>
    <w:rsid w:val="006C2A45"/>
    <w:rsid w:val="006C49B9"/>
    <w:rsid w:val="006C6424"/>
    <w:rsid w:val="006C6609"/>
    <w:rsid w:val="006D0FB3"/>
    <w:rsid w:val="006D1C80"/>
    <w:rsid w:val="006D292A"/>
    <w:rsid w:val="006D44DE"/>
    <w:rsid w:val="006D48B8"/>
    <w:rsid w:val="006D51FE"/>
    <w:rsid w:val="006E0101"/>
    <w:rsid w:val="006E061B"/>
    <w:rsid w:val="006E069D"/>
    <w:rsid w:val="006E190C"/>
    <w:rsid w:val="006E286F"/>
    <w:rsid w:val="006E2CC9"/>
    <w:rsid w:val="006E3863"/>
    <w:rsid w:val="006E387F"/>
    <w:rsid w:val="006E5826"/>
    <w:rsid w:val="006E667C"/>
    <w:rsid w:val="006E6CD7"/>
    <w:rsid w:val="006E7024"/>
    <w:rsid w:val="006E774F"/>
    <w:rsid w:val="006E7A23"/>
    <w:rsid w:val="006F24E9"/>
    <w:rsid w:val="006F4BFF"/>
    <w:rsid w:val="006F7203"/>
    <w:rsid w:val="007002A7"/>
    <w:rsid w:val="00700B5B"/>
    <w:rsid w:val="00701F9A"/>
    <w:rsid w:val="00702759"/>
    <w:rsid w:val="00703084"/>
    <w:rsid w:val="0070447F"/>
    <w:rsid w:val="007051D9"/>
    <w:rsid w:val="00707689"/>
    <w:rsid w:val="00710357"/>
    <w:rsid w:val="00710E2F"/>
    <w:rsid w:val="00711285"/>
    <w:rsid w:val="007114FE"/>
    <w:rsid w:val="00712844"/>
    <w:rsid w:val="00712BFC"/>
    <w:rsid w:val="00712C48"/>
    <w:rsid w:val="00713808"/>
    <w:rsid w:val="0071511B"/>
    <w:rsid w:val="00715E65"/>
    <w:rsid w:val="007170C8"/>
    <w:rsid w:val="00717900"/>
    <w:rsid w:val="00721544"/>
    <w:rsid w:val="007225FB"/>
    <w:rsid w:val="0072354F"/>
    <w:rsid w:val="007235B5"/>
    <w:rsid w:val="00724045"/>
    <w:rsid w:val="007265BD"/>
    <w:rsid w:val="00727F60"/>
    <w:rsid w:val="0073014C"/>
    <w:rsid w:val="0073071E"/>
    <w:rsid w:val="00732B1B"/>
    <w:rsid w:val="00734DC8"/>
    <w:rsid w:val="00735D82"/>
    <w:rsid w:val="007400D5"/>
    <w:rsid w:val="00741CDA"/>
    <w:rsid w:val="00741D11"/>
    <w:rsid w:val="007420BD"/>
    <w:rsid w:val="00742CEB"/>
    <w:rsid w:val="007462B1"/>
    <w:rsid w:val="00746784"/>
    <w:rsid w:val="00746C70"/>
    <w:rsid w:val="00746D1A"/>
    <w:rsid w:val="00747966"/>
    <w:rsid w:val="00747D89"/>
    <w:rsid w:val="00750C34"/>
    <w:rsid w:val="007526DA"/>
    <w:rsid w:val="00752703"/>
    <w:rsid w:val="00753FE4"/>
    <w:rsid w:val="00757C34"/>
    <w:rsid w:val="0076180B"/>
    <w:rsid w:val="00761F2E"/>
    <w:rsid w:val="007640B7"/>
    <w:rsid w:val="00764305"/>
    <w:rsid w:val="0076485E"/>
    <w:rsid w:val="0076773B"/>
    <w:rsid w:val="007703D4"/>
    <w:rsid w:val="007716B9"/>
    <w:rsid w:val="0077185B"/>
    <w:rsid w:val="00771A01"/>
    <w:rsid w:val="00772081"/>
    <w:rsid w:val="00772307"/>
    <w:rsid w:val="00773152"/>
    <w:rsid w:val="00773210"/>
    <w:rsid w:val="00776F56"/>
    <w:rsid w:val="007771CC"/>
    <w:rsid w:val="00777490"/>
    <w:rsid w:val="0077770A"/>
    <w:rsid w:val="0077773D"/>
    <w:rsid w:val="00781742"/>
    <w:rsid w:val="0078305A"/>
    <w:rsid w:val="0078317E"/>
    <w:rsid w:val="00784092"/>
    <w:rsid w:val="00785C2F"/>
    <w:rsid w:val="007862A5"/>
    <w:rsid w:val="00790FC9"/>
    <w:rsid w:val="00791432"/>
    <w:rsid w:val="00791487"/>
    <w:rsid w:val="00791D65"/>
    <w:rsid w:val="00793A12"/>
    <w:rsid w:val="0079440E"/>
    <w:rsid w:val="00794865"/>
    <w:rsid w:val="00794934"/>
    <w:rsid w:val="00795762"/>
    <w:rsid w:val="00795CD5"/>
    <w:rsid w:val="00795D81"/>
    <w:rsid w:val="007964A8"/>
    <w:rsid w:val="00797916"/>
    <w:rsid w:val="007A11E5"/>
    <w:rsid w:val="007A1601"/>
    <w:rsid w:val="007A2616"/>
    <w:rsid w:val="007A2D2C"/>
    <w:rsid w:val="007A3AA3"/>
    <w:rsid w:val="007A4EB4"/>
    <w:rsid w:val="007A5AF7"/>
    <w:rsid w:val="007A68C3"/>
    <w:rsid w:val="007A726C"/>
    <w:rsid w:val="007B102B"/>
    <w:rsid w:val="007B111A"/>
    <w:rsid w:val="007B18B7"/>
    <w:rsid w:val="007B1D42"/>
    <w:rsid w:val="007B2744"/>
    <w:rsid w:val="007B2A6D"/>
    <w:rsid w:val="007B39E6"/>
    <w:rsid w:val="007B42B6"/>
    <w:rsid w:val="007B4689"/>
    <w:rsid w:val="007B4BEF"/>
    <w:rsid w:val="007B7C72"/>
    <w:rsid w:val="007B7F1F"/>
    <w:rsid w:val="007C07F7"/>
    <w:rsid w:val="007C0C10"/>
    <w:rsid w:val="007C0C3E"/>
    <w:rsid w:val="007C18DB"/>
    <w:rsid w:val="007C3F8E"/>
    <w:rsid w:val="007C7F22"/>
    <w:rsid w:val="007C7F34"/>
    <w:rsid w:val="007D1180"/>
    <w:rsid w:val="007D1765"/>
    <w:rsid w:val="007D4B87"/>
    <w:rsid w:val="007D5E63"/>
    <w:rsid w:val="007D61C4"/>
    <w:rsid w:val="007D66D7"/>
    <w:rsid w:val="007D7495"/>
    <w:rsid w:val="007E25A8"/>
    <w:rsid w:val="007E44EE"/>
    <w:rsid w:val="007E49E0"/>
    <w:rsid w:val="007E59D6"/>
    <w:rsid w:val="007E7392"/>
    <w:rsid w:val="007E7891"/>
    <w:rsid w:val="007F0C84"/>
    <w:rsid w:val="007F236A"/>
    <w:rsid w:val="007F3657"/>
    <w:rsid w:val="007F4779"/>
    <w:rsid w:val="007F4F71"/>
    <w:rsid w:val="0080127B"/>
    <w:rsid w:val="008030EF"/>
    <w:rsid w:val="00803D11"/>
    <w:rsid w:val="008040A7"/>
    <w:rsid w:val="00804CBD"/>
    <w:rsid w:val="008059A6"/>
    <w:rsid w:val="00805FBC"/>
    <w:rsid w:val="00810A8B"/>
    <w:rsid w:val="008115C7"/>
    <w:rsid w:val="00811A37"/>
    <w:rsid w:val="008131D6"/>
    <w:rsid w:val="00813AD8"/>
    <w:rsid w:val="00813B1D"/>
    <w:rsid w:val="00813C25"/>
    <w:rsid w:val="00813CF5"/>
    <w:rsid w:val="00814ABE"/>
    <w:rsid w:val="00815680"/>
    <w:rsid w:val="008179B0"/>
    <w:rsid w:val="00817A96"/>
    <w:rsid w:val="00820C61"/>
    <w:rsid w:val="00821011"/>
    <w:rsid w:val="00821155"/>
    <w:rsid w:val="00821873"/>
    <w:rsid w:val="00821F97"/>
    <w:rsid w:val="008237FA"/>
    <w:rsid w:val="00824CEC"/>
    <w:rsid w:val="00825BEF"/>
    <w:rsid w:val="008277C1"/>
    <w:rsid w:val="008279F4"/>
    <w:rsid w:val="00827FC4"/>
    <w:rsid w:val="00830D41"/>
    <w:rsid w:val="00833CC7"/>
    <w:rsid w:val="00834E67"/>
    <w:rsid w:val="00835A69"/>
    <w:rsid w:val="00841A95"/>
    <w:rsid w:val="008446D6"/>
    <w:rsid w:val="008460D0"/>
    <w:rsid w:val="008464FA"/>
    <w:rsid w:val="00847212"/>
    <w:rsid w:val="00847BB9"/>
    <w:rsid w:val="008503A9"/>
    <w:rsid w:val="00850793"/>
    <w:rsid w:val="00852543"/>
    <w:rsid w:val="00852956"/>
    <w:rsid w:val="00855C1C"/>
    <w:rsid w:val="00856057"/>
    <w:rsid w:val="00856E34"/>
    <w:rsid w:val="00857633"/>
    <w:rsid w:val="00861A22"/>
    <w:rsid w:val="00863F35"/>
    <w:rsid w:val="0086413C"/>
    <w:rsid w:val="0086548A"/>
    <w:rsid w:val="008666D3"/>
    <w:rsid w:val="00866DA9"/>
    <w:rsid w:val="0086713D"/>
    <w:rsid w:val="00870165"/>
    <w:rsid w:val="008704FD"/>
    <w:rsid w:val="0087083C"/>
    <w:rsid w:val="00871AEF"/>
    <w:rsid w:val="00871BDA"/>
    <w:rsid w:val="00873EC2"/>
    <w:rsid w:val="00875202"/>
    <w:rsid w:val="0087799E"/>
    <w:rsid w:val="0088038E"/>
    <w:rsid w:val="008804B4"/>
    <w:rsid w:val="008805DF"/>
    <w:rsid w:val="0088062B"/>
    <w:rsid w:val="00881692"/>
    <w:rsid w:val="0088243F"/>
    <w:rsid w:val="00882BB6"/>
    <w:rsid w:val="00882E03"/>
    <w:rsid w:val="00883DC6"/>
    <w:rsid w:val="00884DCE"/>
    <w:rsid w:val="00884E44"/>
    <w:rsid w:val="008872F8"/>
    <w:rsid w:val="008877ED"/>
    <w:rsid w:val="008911F0"/>
    <w:rsid w:val="0089124A"/>
    <w:rsid w:val="008916AC"/>
    <w:rsid w:val="00892B75"/>
    <w:rsid w:val="00893E63"/>
    <w:rsid w:val="00896BE4"/>
    <w:rsid w:val="008A05C8"/>
    <w:rsid w:val="008A08D1"/>
    <w:rsid w:val="008A0FFD"/>
    <w:rsid w:val="008A2077"/>
    <w:rsid w:val="008A29E6"/>
    <w:rsid w:val="008A31C0"/>
    <w:rsid w:val="008A3C16"/>
    <w:rsid w:val="008A41D1"/>
    <w:rsid w:val="008A53F1"/>
    <w:rsid w:val="008A5D79"/>
    <w:rsid w:val="008A6CD3"/>
    <w:rsid w:val="008A7220"/>
    <w:rsid w:val="008B0B04"/>
    <w:rsid w:val="008B26C3"/>
    <w:rsid w:val="008B2BCF"/>
    <w:rsid w:val="008B4121"/>
    <w:rsid w:val="008B50FF"/>
    <w:rsid w:val="008B6523"/>
    <w:rsid w:val="008B6B7A"/>
    <w:rsid w:val="008C1117"/>
    <w:rsid w:val="008C17A7"/>
    <w:rsid w:val="008C2E1D"/>
    <w:rsid w:val="008C35C4"/>
    <w:rsid w:val="008C649B"/>
    <w:rsid w:val="008C67CD"/>
    <w:rsid w:val="008C700D"/>
    <w:rsid w:val="008C7DE0"/>
    <w:rsid w:val="008D2285"/>
    <w:rsid w:val="008D2655"/>
    <w:rsid w:val="008D359D"/>
    <w:rsid w:val="008D3C97"/>
    <w:rsid w:val="008D3CDF"/>
    <w:rsid w:val="008D3ED1"/>
    <w:rsid w:val="008D7669"/>
    <w:rsid w:val="008D7C16"/>
    <w:rsid w:val="008D7F3A"/>
    <w:rsid w:val="008E38E4"/>
    <w:rsid w:val="008E40F9"/>
    <w:rsid w:val="008E4F44"/>
    <w:rsid w:val="008E59D6"/>
    <w:rsid w:val="008E7256"/>
    <w:rsid w:val="008E74ED"/>
    <w:rsid w:val="008E79F8"/>
    <w:rsid w:val="008F00B5"/>
    <w:rsid w:val="008F0496"/>
    <w:rsid w:val="008F31E9"/>
    <w:rsid w:val="008F3788"/>
    <w:rsid w:val="008F3C37"/>
    <w:rsid w:val="008F3F07"/>
    <w:rsid w:val="0090177C"/>
    <w:rsid w:val="00902276"/>
    <w:rsid w:val="00902915"/>
    <w:rsid w:val="00903077"/>
    <w:rsid w:val="00903E70"/>
    <w:rsid w:val="009048D4"/>
    <w:rsid w:val="00904982"/>
    <w:rsid w:val="00904996"/>
    <w:rsid w:val="00904CB2"/>
    <w:rsid w:val="00911312"/>
    <w:rsid w:val="00912F9A"/>
    <w:rsid w:val="0091426E"/>
    <w:rsid w:val="00914315"/>
    <w:rsid w:val="0091585B"/>
    <w:rsid w:val="00915CD2"/>
    <w:rsid w:val="00917B28"/>
    <w:rsid w:val="009216ED"/>
    <w:rsid w:val="009218B0"/>
    <w:rsid w:val="00924F7F"/>
    <w:rsid w:val="00925037"/>
    <w:rsid w:val="0092616B"/>
    <w:rsid w:val="009274DB"/>
    <w:rsid w:val="0092762B"/>
    <w:rsid w:val="00927C3C"/>
    <w:rsid w:val="00933750"/>
    <w:rsid w:val="0093375F"/>
    <w:rsid w:val="00934561"/>
    <w:rsid w:val="00937832"/>
    <w:rsid w:val="00940334"/>
    <w:rsid w:val="0094035C"/>
    <w:rsid w:val="00941447"/>
    <w:rsid w:val="00941B38"/>
    <w:rsid w:val="00943AB9"/>
    <w:rsid w:val="00947305"/>
    <w:rsid w:val="00947488"/>
    <w:rsid w:val="00947C4A"/>
    <w:rsid w:val="00950AC6"/>
    <w:rsid w:val="00954E67"/>
    <w:rsid w:val="00955551"/>
    <w:rsid w:val="009561AE"/>
    <w:rsid w:val="00956685"/>
    <w:rsid w:val="00956848"/>
    <w:rsid w:val="00956F70"/>
    <w:rsid w:val="009619FD"/>
    <w:rsid w:val="009620C4"/>
    <w:rsid w:val="00962A26"/>
    <w:rsid w:val="00964B24"/>
    <w:rsid w:val="00967789"/>
    <w:rsid w:val="00967B90"/>
    <w:rsid w:val="0097059A"/>
    <w:rsid w:val="009708B6"/>
    <w:rsid w:val="00971721"/>
    <w:rsid w:val="00973DC4"/>
    <w:rsid w:val="009741C5"/>
    <w:rsid w:val="0097434F"/>
    <w:rsid w:val="00975AA2"/>
    <w:rsid w:val="00975DF7"/>
    <w:rsid w:val="00975E88"/>
    <w:rsid w:val="00976198"/>
    <w:rsid w:val="0097630B"/>
    <w:rsid w:val="00976871"/>
    <w:rsid w:val="009768C6"/>
    <w:rsid w:val="00976BB1"/>
    <w:rsid w:val="0097766C"/>
    <w:rsid w:val="00977F54"/>
    <w:rsid w:val="00980E5F"/>
    <w:rsid w:val="0098107D"/>
    <w:rsid w:val="009815B0"/>
    <w:rsid w:val="00982D2A"/>
    <w:rsid w:val="009835BF"/>
    <w:rsid w:val="00984027"/>
    <w:rsid w:val="009841B2"/>
    <w:rsid w:val="00984A55"/>
    <w:rsid w:val="0098551F"/>
    <w:rsid w:val="009871F1"/>
    <w:rsid w:val="00990B7F"/>
    <w:rsid w:val="00990C24"/>
    <w:rsid w:val="00991CBA"/>
    <w:rsid w:val="00991D2F"/>
    <w:rsid w:val="00991E83"/>
    <w:rsid w:val="00992E1D"/>
    <w:rsid w:val="009968DA"/>
    <w:rsid w:val="00996CEB"/>
    <w:rsid w:val="00997589"/>
    <w:rsid w:val="009A00EE"/>
    <w:rsid w:val="009A03F7"/>
    <w:rsid w:val="009A1A58"/>
    <w:rsid w:val="009A1B8B"/>
    <w:rsid w:val="009A1E79"/>
    <w:rsid w:val="009A2B2B"/>
    <w:rsid w:val="009A3667"/>
    <w:rsid w:val="009A62F4"/>
    <w:rsid w:val="009A64B3"/>
    <w:rsid w:val="009A6D6E"/>
    <w:rsid w:val="009B0565"/>
    <w:rsid w:val="009B0781"/>
    <w:rsid w:val="009B07FF"/>
    <w:rsid w:val="009B1039"/>
    <w:rsid w:val="009B1B29"/>
    <w:rsid w:val="009B291A"/>
    <w:rsid w:val="009B4ADE"/>
    <w:rsid w:val="009B59FF"/>
    <w:rsid w:val="009C05F9"/>
    <w:rsid w:val="009C18D0"/>
    <w:rsid w:val="009C1AF5"/>
    <w:rsid w:val="009C2C3B"/>
    <w:rsid w:val="009C31CB"/>
    <w:rsid w:val="009C5784"/>
    <w:rsid w:val="009C5AFB"/>
    <w:rsid w:val="009C5E87"/>
    <w:rsid w:val="009D3612"/>
    <w:rsid w:val="009D3E64"/>
    <w:rsid w:val="009D58A4"/>
    <w:rsid w:val="009D6934"/>
    <w:rsid w:val="009E0048"/>
    <w:rsid w:val="009E0175"/>
    <w:rsid w:val="009E0700"/>
    <w:rsid w:val="009E0C54"/>
    <w:rsid w:val="009E33A1"/>
    <w:rsid w:val="009E3602"/>
    <w:rsid w:val="009E39F7"/>
    <w:rsid w:val="009E4EB5"/>
    <w:rsid w:val="009E623D"/>
    <w:rsid w:val="009E6F75"/>
    <w:rsid w:val="009F04EE"/>
    <w:rsid w:val="009F07F2"/>
    <w:rsid w:val="009F2165"/>
    <w:rsid w:val="009F34FB"/>
    <w:rsid w:val="009F397B"/>
    <w:rsid w:val="009F5289"/>
    <w:rsid w:val="009F53E9"/>
    <w:rsid w:val="009F5EF6"/>
    <w:rsid w:val="009F6A6D"/>
    <w:rsid w:val="009F7991"/>
    <w:rsid w:val="00A00896"/>
    <w:rsid w:val="00A01A87"/>
    <w:rsid w:val="00A02D76"/>
    <w:rsid w:val="00A04492"/>
    <w:rsid w:val="00A0487F"/>
    <w:rsid w:val="00A054DF"/>
    <w:rsid w:val="00A07C67"/>
    <w:rsid w:val="00A111A9"/>
    <w:rsid w:val="00A12502"/>
    <w:rsid w:val="00A131FA"/>
    <w:rsid w:val="00A16B17"/>
    <w:rsid w:val="00A20077"/>
    <w:rsid w:val="00A22D54"/>
    <w:rsid w:val="00A23D0F"/>
    <w:rsid w:val="00A24E5F"/>
    <w:rsid w:val="00A26A37"/>
    <w:rsid w:val="00A271B9"/>
    <w:rsid w:val="00A2766A"/>
    <w:rsid w:val="00A30275"/>
    <w:rsid w:val="00A30D95"/>
    <w:rsid w:val="00A31D63"/>
    <w:rsid w:val="00A31E4C"/>
    <w:rsid w:val="00A33747"/>
    <w:rsid w:val="00A33A3E"/>
    <w:rsid w:val="00A36654"/>
    <w:rsid w:val="00A369B0"/>
    <w:rsid w:val="00A37661"/>
    <w:rsid w:val="00A4058D"/>
    <w:rsid w:val="00A4124E"/>
    <w:rsid w:val="00A42F30"/>
    <w:rsid w:val="00A46BDC"/>
    <w:rsid w:val="00A5033F"/>
    <w:rsid w:val="00A50F7E"/>
    <w:rsid w:val="00A512C7"/>
    <w:rsid w:val="00A5149B"/>
    <w:rsid w:val="00A516F4"/>
    <w:rsid w:val="00A52083"/>
    <w:rsid w:val="00A56337"/>
    <w:rsid w:val="00A56384"/>
    <w:rsid w:val="00A60596"/>
    <w:rsid w:val="00A6245D"/>
    <w:rsid w:val="00A62C4E"/>
    <w:rsid w:val="00A62C6D"/>
    <w:rsid w:val="00A63085"/>
    <w:rsid w:val="00A63E0A"/>
    <w:rsid w:val="00A64CA8"/>
    <w:rsid w:val="00A65C67"/>
    <w:rsid w:val="00A65FCB"/>
    <w:rsid w:val="00A668E1"/>
    <w:rsid w:val="00A70D2C"/>
    <w:rsid w:val="00A715CC"/>
    <w:rsid w:val="00A71E21"/>
    <w:rsid w:val="00A73F28"/>
    <w:rsid w:val="00A746FC"/>
    <w:rsid w:val="00A74B75"/>
    <w:rsid w:val="00A77BD2"/>
    <w:rsid w:val="00A77EF5"/>
    <w:rsid w:val="00A80CBB"/>
    <w:rsid w:val="00A83982"/>
    <w:rsid w:val="00A8692F"/>
    <w:rsid w:val="00A87791"/>
    <w:rsid w:val="00A90CDA"/>
    <w:rsid w:val="00A91738"/>
    <w:rsid w:val="00A9242F"/>
    <w:rsid w:val="00A93008"/>
    <w:rsid w:val="00A951BA"/>
    <w:rsid w:val="00A95580"/>
    <w:rsid w:val="00A9629A"/>
    <w:rsid w:val="00A96377"/>
    <w:rsid w:val="00AA00D0"/>
    <w:rsid w:val="00AA0DD2"/>
    <w:rsid w:val="00AA29CE"/>
    <w:rsid w:val="00AA5186"/>
    <w:rsid w:val="00AA5869"/>
    <w:rsid w:val="00AB0566"/>
    <w:rsid w:val="00AB0D46"/>
    <w:rsid w:val="00AB1B1D"/>
    <w:rsid w:val="00AB1B8E"/>
    <w:rsid w:val="00AB1BFB"/>
    <w:rsid w:val="00AB2614"/>
    <w:rsid w:val="00AB304A"/>
    <w:rsid w:val="00AB397F"/>
    <w:rsid w:val="00AB760F"/>
    <w:rsid w:val="00AC1625"/>
    <w:rsid w:val="00AC2E0E"/>
    <w:rsid w:val="00AC44BB"/>
    <w:rsid w:val="00AC451B"/>
    <w:rsid w:val="00AC5448"/>
    <w:rsid w:val="00AC757D"/>
    <w:rsid w:val="00AC790C"/>
    <w:rsid w:val="00AC7B1F"/>
    <w:rsid w:val="00AD03A4"/>
    <w:rsid w:val="00AD08F3"/>
    <w:rsid w:val="00AD18DB"/>
    <w:rsid w:val="00AD3A05"/>
    <w:rsid w:val="00AD4A00"/>
    <w:rsid w:val="00AD5556"/>
    <w:rsid w:val="00AD571D"/>
    <w:rsid w:val="00AD6450"/>
    <w:rsid w:val="00AD6692"/>
    <w:rsid w:val="00AD6FC8"/>
    <w:rsid w:val="00AD714F"/>
    <w:rsid w:val="00AD7D77"/>
    <w:rsid w:val="00AE2360"/>
    <w:rsid w:val="00AE33F1"/>
    <w:rsid w:val="00AE3EFC"/>
    <w:rsid w:val="00AE4402"/>
    <w:rsid w:val="00AE4728"/>
    <w:rsid w:val="00AE6460"/>
    <w:rsid w:val="00AF04F4"/>
    <w:rsid w:val="00AF0620"/>
    <w:rsid w:val="00AF14E2"/>
    <w:rsid w:val="00AF3F95"/>
    <w:rsid w:val="00AF6B68"/>
    <w:rsid w:val="00B0000C"/>
    <w:rsid w:val="00B01693"/>
    <w:rsid w:val="00B01E9B"/>
    <w:rsid w:val="00B02797"/>
    <w:rsid w:val="00B02D4B"/>
    <w:rsid w:val="00B05349"/>
    <w:rsid w:val="00B07325"/>
    <w:rsid w:val="00B10039"/>
    <w:rsid w:val="00B119BC"/>
    <w:rsid w:val="00B120F7"/>
    <w:rsid w:val="00B12E8E"/>
    <w:rsid w:val="00B13FB0"/>
    <w:rsid w:val="00B14489"/>
    <w:rsid w:val="00B1723C"/>
    <w:rsid w:val="00B175E6"/>
    <w:rsid w:val="00B17C8F"/>
    <w:rsid w:val="00B21116"/>
    <w:rsid w:val="00B21BB1"/>
    <w:rsid w:val="00B22423"/>
    <w:rsid w:val="00B23EDD"/>
    <w:rsid w:val="00B2456D"/>
    <w:rsid w:val="00B24803"/>
    <w:rsid w:val="00B25912"/>
    <w:rsid w:val="00B2600F"/>
    <w:rsid w:val="00B27004"/>
    <w:rsid w:val="00B27064"/>
    <w:rsid w:val="00B27DC1"/>
    <w:rsid w:val="00B31FB9"/>
    <w:rsid w:val="00B3209D"/>
    <w:rsid w:val="00B321C6"/>
    <w:rsid w:val="00B33757"/>
    <w:rsid w:val="00B33A99"/>
    <w:rsid w:val="00B34D0F"/>
    <w:rsid w:val="00B35FC0"/>
    <w:rsid w:val="00B3694B"/>
    <w:rsid w:val="00B36B89"/>
    <w:rsid w:val="00B36E19"/>
    <w:rsid w:val="00B402F4"/>
    <w:rsid w:val="00B40F08"/>
    <w:rsid w:val="00B41AE6"/>
    <w:rsid w:val="00B421AB"/>
    <w:rsid w:val="00B42240"/>
    <w:rsid w:val="00B45B4E"/>
    <w:rsid w:val="00B46DE8"/>
    <w:rsid w:val="00B471C0"/>
    <w:rsid w:val="00B47896"/>
    <w:rsid w:val="00B502D9"/>
    <w:rsid w:val="00B50567"/>
    <w:rsid w:val="00B546CA"/>
    <w:rsid w:val="00B54FEA"/>
    <w:rsid w:val="00B5573B"/>
    <w:rsid w:val="00B568A1"/>
    <w:rsid w:val="00B57AF8"/>
    <w:rsid w:val="00B619C1"/>
    <w:rsid w:val="00B624A5"/>
    <w:rsid w:val="00B6260C"/>
    <w:rsid w:val="00B63C43"/>
    <w:rsid w:val="00B64680"/>
    <w:rsid w:val="00B64F38"/>
    <w:rsid w:val="00B66E7C"/>
    <w:rsid w:val="00B66FBB"/>
    <w:rsid w:val="00B67B87"/>
    <w:rsid w:val="00B73905"/>
    <w:rsid w:val="00B748A6"/>
    <w:rsid w:val="00B75201"/>
    <w:rsid w:val="00B75EA6"/>
    <w:rsid w:val="00B76FF0"/>
    <w:rsid w:val="00B779B2"/>
    <w:rsid w:val="00B77D02"/>
    <w:rsid w:val="00B81524"/>
    <w:rsid w:val="00B8196A"/>
    <w:rsid w:val="00B81E7B"/>
    <w:rsid w:val="00B83990"/>
    <w:rsid w:val="00B8454D"/>
    <w:rsid w:val="00B84ED6"/>
    <w:rsid w:val="00B84EFE"/>
    <w:rsid w:val="00B9134D"/>
    <w:rsid w:val="00B92CBD"/>
    <w:rsid w:val="00B93A2F"/>
    <w:rsid w:val="00B93F49"/>
    <w:rsid w:val="00B942ED"/>
    <w:rsid w:val="00B9529D"/>
    <w:rsid w:val="00BA0543"/>
    <w:rsid w:val="00BA0625"/>
    <w:rsid w:val="00BA1786"/>
    <w:rsid w:val="00BA2758"/>
    <w:rsid w:val="00BA2803"/>
    <w:rsid w:val="00BA2DBF"/>
    <w:rsid w:val="00BA32AC"/>
    <w:rsid w:val="00BA38B7"/>
    <w:rsid w:val="00BA5582"/>
    <w:rsid w:val="00BB17CD"/>
    <w:rsid w:val="00BB1844"/>
    <w:rsid w:val="00BB22DD"/>
    <w:rsid w:val="00BB375A"/>
    <w:rsid w:val="00BB4D69"/>
    <w:rsid w:val="00BB673F"/>
    <w:rsid w:val="00BB6EEA"/>
    <w:rsid w:val="00BB72C7"/>
    <w:rsid w:val="00BB7733"/>
    <w:rsid w:val="00BB7CC8"/>
    <w:rsid w:val="00BC0C59"/>
    <w:rsid w:val="00BC3B83"/>
    <w:rsid w:val="00BC6832"/>
    <w:rsid w:val="00BC7568"/>
    <w:rsid w:val="00BD100E"/>
    <w:rsid w:val="00BD2F04"/>
    <w:rsid w:val="00BD4385"/>
    <w:rsid w:val="00BD5197"/>
    <w:rsid w:val="00BD685E"/>
    <w:rsid w:val="00BD6D44"/>
    <w:rsid w:val="00BE000D"/>
    <w:rsid w:val="00BE039E"/>
    <w:rsid w:val="00BE06EA"/>
    <w:rsid w:val="00BE1BBD"/>
    <w:rsid w:val="00BE2DCC"/>
    <w:rsid w:val="00BE399B"/>
    <w:rsid w:val="00BE3C6D"/>
    <w:rsid w:val="00BE4227"/>
    <w:rsid w:val="00BE5CA3"/>
    <w:rsid w:val="00BF052B"/>
    <w:rsid w:val="00BF05B8"/>
    <w:rsid w:val="00BF0DE9"/>
    <w:rsid w:val="00BF27E1"/>
    <w:rsid w:val="00BF289D"/>
    <w:rsid w:val="00BF5149"/>
    <w:rsid w:val="00BF5BBE"/>
    <w:rsid w:val="00BF6A59"/>
    <w:rsid w:val="00BF6DB3"/>
    <w:rsid w:val="00C01718"/>
    <w:rsid w:val="00C01724"/>
    <w:rsid w:val="00C018AC"/>
    <w:rsid w:val="00C03E39"/>
    <w:rsid w:val="00C065AF"/>
    <w:rsid w:val="00C0779F"/>
    <w:rsid w:val="00C0781A"/>
    <w:rsid w:val="00C1024D"/>
    <w:rsid w:val="00C10DCA"/>
    <w:rsid w:val="00C11406"/>
    <w:rsid w:val="00C11F5D"/>
    <w:rsid w:val="00C1211B"/>
    <w:rsid w:val="00C15982"/>
    <w:rsid w:val="00C162A8"/>
    <w:rsid w:val="00C167BD"/>
    <w:rsid w:val="00C17357"/>
    <w:rsid w:val="00C20850"/>
    <w:rsid w:val="00C21E9B"/>
    <w:rsid w:val="00C23EA5"/>
    <w:rsid w:val="00C25235"/>
    <w:rsid w:val="00C313E2"/>
    <w:rsid w:val="00C31AE4"/>
    <w:rsid w:val="00C325CD"/>
    <w:rsid w:val="00C32AA1"/>
    <w:rsid w:val="00C32E7E"/>
    <w:rsid w:val="00C330CC"/>
    <w:rsid w:val="00C3506D"/>
    <w:rsid w:val="00C362B0"/>
    <w:rsid w:val="00C36F77"/>
    <w:rsid w:val="00C37145"/>
    <w:rsid w:val="00C37423"/>
    <w:rsid w:val="00C4057B"/>
    <w:rsid w:val="00C4163E"/>
    <w:rsid w:val="00C4166D"/>
    <w:rsid w:val="00C420C3"/>
    <w:rsid w:val="00C4319B"/>
    <w:rsid w:val="00C435D4"/>
    <w:rsid w:val="00C44420"/>
    <w:rsid w:val="00C45B75"/>
    <w:rsid w:val="00C45C5E"/>
    <w:rsid w:val="00C45E48"/>
    <w:rsid w:val="00C46DD9"/>
    <w:rsid w:val="00C512A9"/>
    <w:rsid w:val="00C51EB4"/>
    <w:rsid w:val="00C52BF5"/>
    <w:rsid w:val="00C53757"/>
    <w:rsid w:val="00C551F1"/>
    <w:rsid w:val="00C578B9"/>
    <w:rsid w:val="00C60141"/>
    <w:rsid w:val="00C643D5"/>
    <w:rsid w:val="00C65736"/>
    <w:rsid w:val="00C65FAC"/>
    <w:rsid w:val="00C6716D"/>
    <w:rsid w:val="00C67DAF"/>
    <w:rsid w:val="00C70276"/>
    <w:rsid w:val="00C709F8"/>
    <w:rsid w:val="00C70E22"/>
    <w:rsid w:val="00C71132"/>
    <w:rsid w:val="00C71B41"/>
    <w:rsid w:val="00C77C48"/>
    <w:rsid w:val="00C77F51"/>
    <w:rsid w:val="00C80034"/>
    <w:rsid w:val="00C80503"/>
    <w:rsid w:val="00C80635"/>
    <w:rsid w:val="00C83BCA"/>
    <w:rsid w:val="00C83BE8"/>
    <w:rsid w:val="00C83FE4"/>
    <w:rsid w:val="00C843C4"/>
    <w:rsid w:val="00C84B36"/>
    <w:rsid w:val="00C8548B"/>
    <w:rsid w:val="00C91690"/>
    <w:rsid w:val="00C91AB7"/>
    <w:rsid w:val="00C92780"/>
    <w:rsid w:val="00C92C5A"/>
    <w:rsid w:val="00C932E2"/>
    <w:rsid w:val="00C94B43"/>
    <w:rsid w:val="00C94C4B"/>
    <w:rsid w:val="00C94E7D"/>
    <w:rsid w:val="00CA1D51"/>
    <w:rsid w:val="00CA1EF5"/>
    <w:rsid w:val="00CA36E6"/>
    <w:rsid w:val="00CA3F45"/>
    <w:rsid w:val="00CA462C"/>
    <w:rsid w:val="00CA463F"/>
    <w:rsid w:val="00CA5392"/>
    <w:rsid w:val="00CA54B6"/>
    <w:rsid w:val="00CA7125"/>
    <w:rsid w:val="00CB041F"/>
    <w:rsid w:val="00CB39BA"/>
    <w:rsid w:val="00CB556A"/>
    <w:rsid w:val="00CB67D7"/>
    <w:rsid w:val="00CB6EB7"/>
    <w:rsid w:val="00CB7762"/>
    <w:rsid w:val="00CB7D6C"/>
    <w:rsid w:val="00CB7E3B"/>
    <w:rsid w:val="00CC1079"/>
    <w:rsid w:val="00CC1BD8"/>
    <w:rsid w:val="00CC404D"/>
    <w:rsid w:val="00CC6F61"/>
    <w:rsid w:val="00CC7BFB"/>
    <w:rsid w:val="00CD0544"/>
    <w:rsid w:val="00CD06A6"/>
    <w:rsid w:val="00CD2162"/>
    <w:rsid w:val="00CD23AD"/>
    <w:rsid w:val="00CD2458"/>
    <w:rsid w:val="00CD27F2"/>
    <w:rsid w:val="00CD2846"/>
    <w:rsid w:val="00CD55FA"/>
    <w:rsid w:val="00CD6DAC"/>
    <w:rsid w:val="00CD71D9"/>
    <w:rsid w:val="00CE037C"/>
    <w:rsid w:val="00CE16A4"/>
    <w:rsid w:val="00CE199A"/>
    <w:rsid w:val="00CE2189"/>
    <w:rsid w:val="00CE22DB"/>
    <w:rsid w:val="00CE42A3"/>
    <w:rsid w:val="00CE7377"/>
    <w:rsid w:val="00CF077C"/>
    <w:rsid w:val="00CF1C31"/>
    <w:rsid w:val="00CF1CAE"/>
    <w:rsid w:val="00CF21A5"/>
    <w:rsid w:val="00CF23C2"/>
    <w:rsid w:val="00CF5B44"/>
    <w:rsid w:val="00D00F6B"/>
    <w:rsid w:val="00D0155B"/>
    <w:rsid w:val="00D0167D"/>
    <w:rsid w:val="00D033C6"/>
    <w:rsid w:val="00D03E48"/>
    <w:rsid w:val="00D05091"/>
    <w:rsid w:val="00D0547B"/>
    <w:rsid w:val="00D05B57"/>
    <w:rsid w:val="00D07FE7"/>
    <w:rsid w:val="00D106F0"/>
    <w:rsid w:val="00D11207"/>
    <w:rsid w:val="00D1496E"/>
    <w:rsid w:val="00D1709C"/>
    <w:rsid w:val="00D171E3"/>
    <w:rsid w:val="00D2064E"/>
    <w:rsid w:val="00D21724"/>
    <w:rsid w:val="00D2225C"/>
    <w:rsid w:val="00D22DB2"/>
    <w:rsid w:val="00D23108"/>
    <w:rsid w:val="00D273E9"/>
    <w:rsid w:val="00D27D5C"/>
    <w:rsid w:val="00D3127D"/>
    <w:rsid w:val="00D315B7"/>
    <w:rsid w:val="00D317F5"/>
    <w:rsid w:val="00D321AC"/>
    <w:rsid w:val="00D344CF"/>
    <w:rsid w:val="00D34C9C"/>
    <w:rsid w:val="00D34DDF"/>
    <w:rsid w:val="00D3610A"/>
    <w:rsid w:val="00D36D92"/>
    <w:rsid w:val="00D412B1"/>
    <w:rsid w:val="00D42258"/>
    <w:rsid w:val="00D44427"/>
    <w:rsid w:val="00D44EAB"/>
    <w:rsid w:val="00D461B5"/>
    <w:rsid w:val="00D46CAD"/>
    <w:rsid w:val="00D46E44"/>
    <w:rsid w:val="00D46EA2"/>
    <w:rsid w:val="00D47103"/>
    <w:rsid w:val="00D5125C"/>
    <w:rsid w:val="00D517CB"/>
    <w:rsid w:val="00D51C24"/>
    <w:rsid w:val="00D51CB7"/>
    <w:rsid w:val="00D51DB2"/>
    <w:rsid w:val="00D52B2F"/>
    <w:rsid w:val="00D54389"/>
    <w:rsid w:val="00D544CA"/>
    <w:rsid w:val="00D54546"/>
    <w:rsid w:val="00D55713"/>
    <w:rsid w:val="00D55C89"/>
    <w:rsid w:val="00D5686E"/>
    <w:rsid w:val="00D56F64"/>
    <w:rsid w:val="00D60D27"/>
    <w:rsid w:val="00D619D4"/>
    <w:rsid w:val="00D61FB4"/>
    <w:rsid w:val="00D62955"/>
    <w:rsid w:val="00D635D1"/>
    <w:rsid w:val="00D63B45"/>
    <w:rsid w:val="00D64FA7"/>
    <w:rsid w:val="00D66338"/>
    <w:rsid w:val="00D66492"/>
    <w:rsid w:val="00D66F6B"/>
    <w:rsid w:val="00D675B9"/>
    <w:rsid w:val="00D702AD"/>
    <w:rsid w:val="00D718C3"/>
    <w:rsid w:val="00D73FEF"/>
    <w:rsid w:val="00D74574"/>
    <w:rsid w:val="00D74A4A"/>
    <w:rsid w:val="00D753CC"/>
    <w:rsid w:val="00D770FB"/>
    <w:rsid w:val="00D816FB"/>
    <w:rsid w:val="00D84F15"/>
    <w:rsid w:val="00D85202"/>
    <w:rsid w:val="00D85A4A"/>
    <w:rsid w:val="00D8604E"/>
    <w:rsid w:val="00D862B9"/>
    <w:rsid w:val="00D9001B"/>
    <w:rsid w:val="00D91504"/>
    <w:rsid w:val="00D934B6"/>
    <w:rsid w:val="00DA0DF0"/>
    <w:rsid w:val="00DA1BC4"/>
    <w:rsid w:val="00DA3808"/>
    <w:rsid w:val="00DA4E1E"/>
    <w:rsid w:val="00DB0D84"/>
    <w:rsid w:val="00DB1246"/>
    <w:rsid w:val="00DB1D94"/>
    <w:rsid w:val="00DB346E"/>
    <w:rsid w:val="00DB3495"/>
    <w:rsid w:val="00DB3C59"/>
    <w:rsid w:val="00DB7297"/>
    <w:rsid w:val="00DB7B7E"/>
    <w:rsid w:val="00DC1551"/>
    <w:rsid w:val="00DC1D96"/>
    <w:rsid w:val="00DC242C"/>
    <w:rsid w:val="00DC263E"/>
    <w:rsid w:val="00DC3202"/>
    <w:rsid w:val="00DC341C"/>
    <w:rsid w:val="00DC398B"/>
    <w:rsid w:val="00DC3DAC"/>
    <w:rsid w:val="00DC4C20"/>
    <w:rsid w:val="00DC61D2"/>
    <w:rsid w:val="00DC79AA"/>
    <w:rsid w:val="00DC7A10"/>
    <w:rsid w:val="00DD0A84"/>
    <w:rsid w:val="00DD0D00"/>
    <w:rsid w:val="00DD1420"/>
    <w:rsid w:val="00DD1EF8"/>
    <w:rsid w:val="00DD27B1"/>
    <w:rsid w:val="00DD351D"/>
    <w:rsid w:val="00DD6A7B"/>
    <w:rsid w:val="00DE119B"/>
    <w:rsid w:val="00DE267A"/>
    <w:rsid w:val="00DE2AE0"/>
    <w:rsid w:val="00DE43E3"/>
    <w:rsid w:val="00DE4D30"/>
    <w:rsid w:val="00DE5D34"/>
    <w:rsid w:val="00DE61AE"/>
    <w:rsid w:val="00DE655F"/>
    <w:rsid w:val="00DE74E4"/>
    <w:rsid w:val="00DF25D9"/>
    <w:rsid w:val="00DF3068"/>
    <w:rsid w:val="00DF4D11"/>
    <w:rsid w:val="00DF5305"/>
    <w:rsid w:val="00DF556F"/>
    <w:rsid w:val="00E0016D"/>
    <w:rsid w:val="00E014C5"/>
    <w:rsid w:val="00E015FD"/>
    <w:rsid w:val="00E02B34"/>
    <w:rsid w:val="00E04489"/>
    <w:rsid w:val="00E051C1"/>
    <w:rsid w:val="00E102BA"/>
    <w:rsid w:val="00E117E6"/>
    <w:rsid w:val="00E12A91"/>
    <w:rsid w:val="00E136B4"/>
    <w:rsid w:val="00E13E55"/>
    <w:rsid w:val="00E150B2"/>
    <w:rsid w:val="00E154C0"/>
    <w:rsid w:val="00E17CA9"/>
    <w:rsid w:val="00E2217C"/>
    <w:rsid w:val="00E23BC1"/>
    <w:rsid w:val="00E2496D"/>
    <w:rsid w:val="00E26D2B"/>
    <w:rsid w:val="00E27979"/>
    <w:rsid w:val="00E30083"/>
    <w:rsid w:val="00E32A76"/>
    <w:rsid w:val="00E34976"/>
    <w:rsid w:val="00E35145"/>
    <w:rsid w:val="00E41749"/>
    <w:rsid w:val="00E41B3C"/>
    <w:rsid w:val="00E42989"/>
    <w:rsid w:val="00E42FF1"/>
    <w:rsid w:val="00E4351C"/>
    <w:rsid w:val="00E4426A"/>
    <w:rsid w:val="00E44CE2"/>
    <w:rsid w:val="00E460E9"/>
    <w:rsid w:val="00E47736"/>
    <w:rsid w:val="00E5026A"/>
    <w:rsid w:val="00E504A5"/>
    <w:rsid w:val="00E50CF5"/>
    <w:rsid w:val="00E5132E"/>
    <w:rsid w:val="00E54266"/>
    <w:rsid w:val="00E54722"/>
    <w:rsid w:val="00E576EA"/>
    <w:rsid w:val="00E57F48"/>
    <w:rsid w:val="00E6040F"/>
    <w:rsid w:val="00E60825"/>
    <w:rsid w:val="00E61DB3"/>
    <w:rsid w:val="00E624FF"/>
    <w:rsid w:val="00E63C27"/>
    <w:rsid w:val="00E6483B"/>
    <w:rsid w:val="00E650C6"/>
    <w:rsid w:val="00E65C6E"/>
    <w:rsid w:val="00E67F10"/>
    <w:rsid w:val="00E67F74"/>
    <w:rsid w:val="00E71EF5"/>
    <w:rsid w:val="00E71FBA"/>
    <w:rsid w:val="00E72CBC"/>
    <w:rsid w:val="00E73144"/>
    <w:rsid w:val="00E734A3"/>
    <w:rsid w:val="00E75030"/>
    <w:rsid w:val="00E750B1"/>
    <w:rsid w:val="00E76372"/>
    <w:rsid w:val="00E77D68"/>
    <w:rsid w:val="00E80C24"/>
    <w:rsid w:val="00E8190F"/>
    <w:rsid w:val="00E82981"/>
    <w:rsid w:val="00E83844"/>
    <w:rsid w:val="00E839D0"/>
    <w:rsid w:val="00E8471D"/>
    <w:rsid w:val="00E84E91"/>
    <w:rsid w:val="00E84EDC"/>
    <w:rsid w:val="00E85CC1"/>
    <w:rsid w:val="00E85E76"/>
    <w:rsid w:val="00E92EDF"/>
    <w:rsid w:val="00E93673"/>
    <w:rsid w:val="00E93748"/>
    <w:rsid w:val="00E93CF2"/>
    <w:rsid w:val="00E9477D"/>
    <w:rsid w:val="00E95CD6"/>
    <w:rsid w:val="00E96770"/>
    <w:rsid w:val="00E96DBF"/>
    <w:rsid w:val="00E9708B"/>
    <w:rsid w:val="00EA02AF"/>
    <w:rsid w:val="00EA1150"/>
    <w:rsid w:val="00EA2B68"/>
    <w:rsid w:val="00EA3EA6"/>
    <w:rsid w:val="00EA6ECE"/>
    <w:rsid w:val="00EA79EC"/>
    <w:rsid w:val="00EA7AD3"/>
    <w:rsid w:val="00EB02C1"/>
    <w:rsid w:val="00EB0589"/>
    <w:rsid w:val="00EB1FD2"/>
    <w:rsid w:val="00EB373C"/>
    <w:rsid w:val="00EB417B"/>
    <w:rsid w:val="00EB5642"/>
    <w:rsid w:val="00EB5712"/>
    <w:rsid w:val="00EB60A2"/>
    <w:rsid w:val="00EB6431"/>
    <w:rsid w:val="00EB6977"/>
    <w:rsid w:val="00EB7441"/>
    <w:rsid w:val="00EC04FE"/>
    <w:rsid w:val="00EC0A55"/>
    <w:rsid w:val="00EC0A95"/>
    <w:rsid w:val="00EC0AFC"/>
    <w:rsid w:val="00EC1C7F"/>
    <w:rsid w:val="00EC241A"/>
    <w:rsid w:val="00EC2463"/>
    <w:rsid w:val="00EC2940"/>
    <w:rsid w:val="00EC2EA7"/>
    <w:rsid w:val="00EC3125"/>
    <w:rsid w:val="00EC3AC8"/>
    <w:rsid w:val="00EC4B1A"/>
    <w:rsid w:val="00EC4E7D"/>
    <w:rsid w:val="00EC5FF8"/>
    <w:rsid w:val="00EC6E60"/>
    <w:rsid w:val="00ED006D"/>
    <w:rsid w:val="00ED099A"/>
    <w:rsid w:val="00ED0ADF"/>
    <w:rsid w:val="00ED0E69"/>
    <w:rsid w:val="00ED1AE8"/>
    <w:rsid w:val="00ED364A"/>
    <w:rsid w:val="00ED5E37"/>
    <w:rsid w:val="00ED6768"/>
    <w:rsid w:val="00ED7BCF"/>
    <w:rsid w:val="00EE18C2"/>
    <w:rsid w:val="00EE476C"/>
    <w:rsid w:val="00EE62E7"/>
    <w:rsid w:val="00EE66D0"/>
    <w:rsid w:val="00EE6DF5"/>
    <w:rsid w:val="00EF00FB"/>
    <w:rsid w:val="00EF0A93"/>
    <w:rsid w:val="00EF19D8"/>
    <w:rsid w:val="00EF4275"/>
    <w:rsid w:val="00EF52F0"/>
    <w:rsid w:val="00EF5DF1"/>
    <w:rsid w:val="00EF608B"/>
    <w:rsid w:val="00EF61D3"/>
    <w:rsid w:val="00EF68E5"/>
    <w:rsid w:val="00EF7D75"/>
    <w:rsid w:val="00F008C6"/>
    <w:rsid w:val="00F0182E"/>
    <w:rsid w:val="00F022B8"/>
    <w:rsid w:val="00F04A83"/>
    <w:rsid w:val="00F05655"/>
    <w:rsid w:val="00F06C21"/>
    <w:rsid w:val="00F11102"/>
    <w:rsid w:val="00F1206C"/>
    <w:rsid w:val="00F124BE"/>
    <w:rsid w:val="00F125ED"/>
    <w:rsid w:val="00F17769"/>
    <w:rsid w:val="00F2031F"/>
    <w:rsid w:val="00F238C1"/>
    <w:rsid w:val="00F30B47"/>
    <w:rsid w:val="00F3105B"/>
    <w:rsid w:val="00F3114E"/>
    <w:rsid w:val="00F319C5"/>
    <w:rsid w:val="00F33381"/>
    <w:rsid w:val="00F338ED"/>
    <w:rsid w:val="00F34F79"/>
    <w:rsid w:val="00F3544D"/>
    <w:rsid w:val="00F42743"/>
    <w:rsid w:val="00F42A16"/>
    <w:rsid w:val="00F42DF7"/>
    <w:rsid w:val="00F42FA8"/>
    <w:rsid w:val="00F431C2"/>
    <w:rsid w:val="00F4372E"/>
    <w:rsid w:val="00F43D85"/>
    <w:rsid w:val="00F4441E"/>
    <w:rsid w:val="00F46254"/>
    <w:rsid w:val="00F47C5C"/>
    <w:rsid w:val="00F51410"/>
    <w:rsid w:val="00F51B43"/>
    <w:rsid w:val="00F53A35"/>
    <w:rsid w:val="00F578BA"/>
    <w:rsid w:val="00F60C73"/>
    <w:rsid w:val="00F611C2"/>
    <w:rsid w:val="00F61AC8"/>
    <w:rsid w:val="00F62311"/>
    <w:rsid w:val="00F62E57"/>
    <w:rsid w:val="00F63E8A"/>
    <w:rsid w:val="00F648A4"/>
    <w:rsid w:val="00F64961"/>
    <w:rsid w:val="00F6589C"/>
    <w:rsid w:val="00F6707B"/>
    <w:rsid w:val="00F675BA"/>
    <w:rsid w:val="00F67CD8"/>
    <w:rsid w:val="00F71607"/>
    <w:rsid w:val="00F727C4"/>
    <w:rsid w:val="00F7292D"/>
    <w:rsid w:val="00F74001"/>
    <w:rsid w:val="00F74725"/>
    <w:rsid w:val="00F74D32"/>
    <w:rsid w:val="00F74E2C"/>
    <w:rsid w:val="00F7691C"/>
    <w:rsid w:val="00F76B3F"/>
    <w:rsid w:val="00F826A6"/>
    <w:rsid w:val="00F83748"/>
    <w:rsid w:val="00F847AF"/>
    <w:rsid w:val="00F86E75"/>
    <w:rsid w:val="00F876D3"/>
    <w:rsid w:val="00F87BF4"/>
    <w:rsid w:val="00F87D30"/>
    <w:rsid w:val="00F92648"/>
    <w:rsid w:val="00F932BC"/>
    <w:rsid w:val="00F934FD"/>
    <w:rsid w:val="00F93522"/>
    <w:rsid w:val="00F93891"/>
    <w:rsid w:val="00F96798"/>
    <w:rsid w:val="00F97890"/>
    <w:rsid w:val="00F97C13"/>
    <w:rsid w:val="00FA0DF9"/>
    <w:rsid w:val="00FA12EC"/>
    <w:rsid w:val="00FA59FC"/>
    <w:rsid w:val="00FA5F47"/>
    <w:rsid w:val="00FA60BB"/>
    <w:rsid w:val="00FA625D"/>
    <w:rsid w:val="00FA62F3"/>
    <w:rsid w:val="00FA6A76"/>
    <w:rsid w:val="00FB0A88"/>
    <w:rsid w:val="00FB0CBE"/>
    <w:rsid w:val="00FB0D4A"/>
    <w:rsid w:val="00FB19BB"/>
    <w:rsid w:val="00FB28E4"/>
    <w:rsid w:val="00FB2C11"/>
    <w:rsid w:val="00FB2D44"/>
    <w:rsid w:val="00FB331A"/>
    <w:rsid w:val="00FB39CA"/>
    <w:rsid w:val="00FB4232"/>
    <w:rsid w:val="00FB5EBC"/>
    <w:rsid w:val="00FB6260"/>
    <w:rsid w:val="00FB71A5"/>
    <w:rsid w:val="00FB7CB5"/>
    <w:rsid w:val="00FC3462"/>
    <w:rsid w:val="00FC6083"/>
    <w:rsid w:val="00FC60D1"/>
    <w:rsid w:val="00FC694F"/>
    <w:rsid w:val="00FC69BA"/>
    <w:rsid w:val="00FC7495"/>
    <w:rsid w:val="00FD112D"/>
    <w:rsid w:val="00FD2CA6"/>
    <w:rsid w:val="00FD37BB"/>
    <w:rsid w:val="00FD37EE"/>
    <w:rsid w:val="00FD3996"/>
    <w:rsid w:val="00FD48C9"/>
    <w:rsid w:val="00FD4A21"/>
    <w:rsid w:val="00FD5673"/>
    <w:rsid w:val="00FD6473"/>
    <w:rsid w:val="00FD66DF"/>
    <w:rsid w:val="00FD678C"/>
    <w:rsid w:val="00FD7465"/>
    <w:rsid w:val="00FE0427"/>
    <w:rsid w:val="00FE07D4"/>
    <w:rsid w:val="00FE165A"/>
    <w:rsid w:val="00FE3143"/>
    <w:rsid w:val="00FE31F6"/>
    <w:rsid w:val="00FE67E3"/>
    <w:rsid w:val="00FE72E9"/>
    <w:rsid w:val="00FF05A5"/>
    <w:rsid w:val="00FF1E45"/>
    <w:rsid w:val="00FF32C7"/>
    <w:rsid w:val="00FF5C3C"/>
    <w:rsid w:val="00FF679F"/>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79530DC-313E-415F-84AF-567C05C0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lang w:val="es-ES"/>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eastAsia="es-ES"/>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lang w:val="es-ES"/>
    </w:rPr>
  </w:style>
  <w:style w:type="character" w:styleId="nfasis">
    <w:name w:val="Emphasis"/>
    <w:basedOn w:val="Fuentedeprrafopredeter"/>
    <w:uiPriority w:val="20"/>
    <w:qFormat/>
    <w:rsid w:val="009B291A"/>
    <w:rPr>
      <w:i/>
      <w:iCs/>
    </w:rPr>
  </w:style>
  <w:style w:type="paragraph" w:styleId="NormalWeb">
    <w:name w:val="Normal (Web)"/>
    <w:basedOn w:val="Normal"/>
    <w:uiPriority w:val="99"/>
    <w:semiHidden/>
    <w:unhideWhenUsed/>
    <w:rsid w:val="00AB760F"/>
    <w:pPr>
      <w:spacing w:before="100" w:beforeAutospacing="1" w:after="100" w:afterAutospacing="1"/>
    </w:pPr>
    <w:rPr>
      <w:snapToGrid/>
      <w:lang w:eastAsia="es-ES"/>
    </w:rPr>
  </w:style>
  <w:style w:type="paragraph" w:customStyle="1" w:styleId="Cuadros-CUERPO">
    <w:name w:val="Cuadros - CUERPO"/>
    <w:basedOn w:val="Normal"/>
    <w:rsid w:val="001A438E"/>
    <w:pPr>
      <w:autoSpaceDE w:val="0"/>
      <w:autoSpaceDN w:val="0"/>
      <w:adjustRightInd w:val="0"/>
      <w:spacing w:line="288" w:lineRule="auto"/>
      <w:textAlignment w:val="center"/>
    </w:pPr>
    <w:rPr>
      <w:rFonts w:ascii="Arial" w:hAnsi="Arial" w:cs="Arial"/>
      <w:snapToGrid/>
      <w:color w:val="FFFFFF"/>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0144">
      <w:bodyDiv w:val="1"/>
      <w:marLeft w:val="0"/>
      <w:marRight w:val="0"/>
      <w:marTop w:val="0"/>
      <w:marBottom w:val="0"/>
      <w:divBdr>
        <w:top w:val="none" w:sz="0" w:space="0" w:color="auto"/>
        <w:left w:val="none" w:sz="0" w:space="0" w:color="auto"/>
        <w:bottom w:val="none" w:sz="0" w:space="0" w:color="auto"/>
        <w:right w:val="none" w:sz="0" w:space="0" w:color="auto"/>
      </w:divBdr>
    </w:div>
    <w:div w:id="99381387">
      <w:bodyDiv w:val="1"/>
      <w:marLeft w:val="0"/>
      <w:marRight w:val="0"/>
      <w:marTop w:val="0"/>
      <w:marBottom w:val="0"/>
      <w:divBdr>
        <w:top w:val="none" w:sz="0" w:space="0" w:color="auto"/>
        <w:left w:val="none" w:sz="0" w:space="0" w:color="auto"/>
        <w:bottom w:val="none" w:sz="0" w:space="0" w:color="auto"/>
        <w:right w:val="none" w:sz="0" w:space="0" w:color="auto"/>
      </w:divBdr>
    </w:div>
    <w:div w:id="123474786">
      <w:bodyDiv w:val="1"/>
      <w:marLeft w:val="0"/>
      <w:marRight w:val="0"/>
      <w:marTop w:val="0"/>
      <w:marBottom w:val="0"/>
      <w:divBdr>
        <w:top w:val="none" w:sz="0" w:space="0" w:color="auto"/>
        <w:left w:val="none" w:sz="0" w:space="0" w:color="auto"/>
        <w:bottom w:val="none" w:sz="0" w:space="0" w:color="auto"/>
        <w:right w:val="none" w:sz="0" w:space="0" w:color="auto"/>
      </w:divBdr>
    </w:div>
    <w:div w:id="194657544">
      <w:bodyDiv w:val="1"/>
      <w:marLeft w:val="0"/>
      <w:marRight w:val="0"/>
      <w:marTop w:val="0"/>
      <w:marBottom w:val="0"/>
      <w:divBdr>
        <w:top w:val="none" w:sz="0" w:space="0" w:color="auto"/>
        <w:left w:val="none" w:sz="0" w:space="0" w:color="auto"/>
        <w:bottom w:val="none" w:sz="0" w:space="0" w:color="auto"/>
        <w:right w:val="none" w:sz="0" w:space="0" w:color="auto"/>
      </w:divBdr>
    </w:div>
    <w:div w:id="243999855">
      <w:bodyDiv w:val="1"/>
      <w:marLeft w:val="0"/>
      <w:marRight w:val="0"/>
      <w:marTop w:val="0"/>
      <w:marBottom w:val="0"/>
      <w:divBdr>
        <w:top w:val="none" w:sz="0" w:space="0" w:color="auto"/>
        <w:left w:val="none" w:sz="0" w:space="0" w:color="auto"/>
        <w:bottom w:val="none" w:sz="0" w:space="0" w:color="auto"/>
        <w:right w:val="none" w:sz="0" w:space="0" w:color="auto"/>
      </w:divBdr>
    </w:div>
    <w:div w:id="294676580">
      <w:bodyDiv w:val="1"/>
      <w:marLeft w:val="0"/>
      <w:marRight w:val="0"/>
      <w:marTop w:val="0"/>
      <w:marBottom w:val="0"/>
      <w:divBdr>
        <w:top w:val="none" w:sz="0" w:space="0" w:color="auto"/>
        <w:left w:val="none" w:sz="0" w:space="0" w:color="auto"/>
        <w:bottom w:val="none" w:sz="0" w:space="0" w:color="auto"/>
        <w:right w:val="none" w:sz="0" w:space="0" w:color="auto"/>
      </w:divBdr>
    </w:div>
    <w:div w:id="332337524">
      <w:bodyDiv w:val="1"/>
      <w:marLeft w:val="0"/>
      <w:marRight w:val="0"/>
      <w:marTop w:val="0"/>
      <w:marBottom w:val="0"/>
      <w:divBdr>
        <w:top w:val="none" w:sz="0" w:space="0" w:color="auto"/>
        <w:left w:val="none" w:sz="0" w:space="0" w:color="auto"/>
        <w:bottom w:val="none" w:sz="0" w:space="0" w:color="auto"/>
        <w:right w:val="none" w:sz="0" w:space="0" w:color="auto"/>
      </w:divBdr>
    </w:div>
    <w:div w:id="365298515">
      <w:bodyDiv w:val="1"/>
      <w:marLeft w:val="0"/>
      <w:marRight w:val="0"/>
      <w:marTop w:val="0"/>
      <w:marBottom w:val="0"/>
      <w:divBdr>
        <w:top w:val="none" w:sz="0" w:space="0" w:color="auto"/>
        <w:left w:val="none" w:sz="0" w:space="0" w:color="auto"/>
        <w:bottom w:val="none" w:sz="0" w:space="0" w:color="auto"/>
        <w:right w:val="none" w:sz="0" w:space="0" w:color="auto"/>
      </w:divBdr>
    </w:div>
    <w:div w:id="403339420">
      <w:bodyDiv w:val="1"/>
      <w:marLeft w:val="0"/>
      <w:marRight w:val="0"/>
      <w:marTop w:val="0"/>
      <w:marBottom w:val="0"/>
      <w:divBdr>
        <w:top w:val="none" w:sz="0" w:space="0" w:color="auto"/>
        <w:left w:val="none" w:sz="0" w:space="0" w:color="auto"/>
        <w:bottom w:val="none" w:sz="0" w:space="0" w:color="auto"/>
        <w:right w:val="none" w:sz="0" w:space="0" w:color="auto"/>
      </w:divBdr>
      <w:divsChild>
        <w:div w:id="1876649918">
          <w:marLeft w:val="0"/>
          <w:marRight w:val="0"/>
          <w:marTop w:val="0"/>
          <w:marBottom w:val="0"/>
          <w:divBdr>
            <w:top w:val="none" w:sz="0" w:space="0" w:color="auto"/>
            <w:left w:val="none" w:sz="0" w:space="0" w:color="auto"/>
            <w:bottom w:val="none" w:sz="0" w:space="0" w:color="auto"/>
            <w:right w:val="none" w:sz="0" w:space="0" w:color="auto"/>
          </w:divBdr>
          <w:divsChild>
            <w:div w:id="824248790">
              <w:marLeft w:val="0"/>
              <w:marRight w:val="0"/>
              <w:marTop w:val="0"/>
              <w:marBottom w:val="0"/>
              <w:divBdr>
                <w:top w:val="none" w:sz="0" w:space="0" w:color="auto"/>
                <w:left w:val="none" w:sz="0" w:space="0" w:color="auto"/>
                <w:bottom w:val="none" w:sz="0" w:space="0" w:color="auto"/>
                <w:right w:val="none" w:sz="0" w:space="0" w:color="auto"/>
              </w:divBdr>
              <w:divsChild>
                <w:div w:id="638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8516">
      <w:bodyDiv w:val="1"/>
      <w:marLeft w:val="0"/>
      <w:marRight w:val="0"/>
      <w:marTop w:val="0"/>
      <w:marBottom w:val="0"/>
      <w:divBdr>
        <w:top w:val="none" w:sz="0" w:space="0" w:color="auto"/>
        <w:left w:val="none" w:sz="0" w:space="0" w:color="auto"/>
        <w:bottom w:val="none" w:sz="0" w:space="0" w:color="auto"/>
        <w:right w:val="none" w:sz="0" w:space="0" w:color="auto"/>
      </w:divBdr>
    </w:div>
    <w:div w:id="552010329">
      <w:bodyDiv w:val="1"/>
      <w:marLeft w:val="0"/>
      <w:marRight w:val="0"/>
      <w:marTop w:val="0"/>
      <w:marBottom w:val="0"/>
      <w:divBdr>
        <w:top w:val="none" w:sz="0" w:space="0" w:color="auto"/>
        <w:left w:val="none" w:sz="0" w:space="0" w:color="auto"/>
        <w:bottom w:val="none" w:sz="0" w:space="0" w:color="auto"/>
        <w:right w:val="none" w:sz="0" w:space="0" w:color="auto"/>
      </w:divBdr>
    </w:div>
    <w:div w:id="647172142">
      <w:bodyDiv w:val="1"/>
      <w:marLeft w:val="0"/>
      <w:marRight w:val="0"/>
      <w:marTop w:val="0"/>
      <w:marBottom w:val="0"/>
      <w:divBdr>
        <w:top w:val="none" w:sz="0" w:space="0" w:color="auto"/>
        <w:left w:val="none" w:sz="0" w:space="0" w:color="auto"/>
        <w:bottom w:val="none" w:sz="0" w:space="0" w:color="auto"/>
        <w:right w:val="none" w:sz="0" w:space="0" w:color="auto"/>
      </w:divBdr>
    </w:div>
    <w:div w:id="661007098">
      <w:bodyDiv w:val="1"/>
      <w:marLeft w:val="0"/>
      <w:marRight w:val="0"/>
      <w:marTop w:val="0"/>
      <w:marBottom w:val="0"/>
      <w:divBdr>
        <w:top w:val="none" w:sz="0" w:space="0" w:color="auto"/>
        <w:left w:val="none" w:sz="0" w:space="0" w:color="auto"/>
        <w:bottom w:val="none" w:sz="0" w:space="0" w:color="auto"/>
        <w:right w:val="none" w:sz="0" w:space="0" w:color="auto"/>
      </w:divBdr>
    </w:div>
    <w:div w:id="843907290">
      <w:bodyDiv w:val="1"/>
      <w:marLeft w:val="0"/>
      <w:marRight w:val="0"/>
      <w:marTop w:val="0"/>
      <w:marBottom w:val="0"/>
      <w:divBdr>
        <w:top w:val="none" w:sz="0" w:space="0" w:color="auto"/>
        <w:left w:val="none" w:sz="0" w:space="0" w:color="auto"/>
        <w:bottom w:val="none" w:sz="0" w:space="0" w:color="auto"/>
        <w:right w:val="none" w:sz="0" w:space="0" w:color="auto"/>
      </w:divBdr>
    </w:div>
    <w:div w:id="862716992">
      <w:bodyDiv w:val="1"/>
      <w:marLeft w:val="0"/>
      <w:marRight w:val="0"/>
      <w:marTop w:val="0"/>
      <w:marBottom w:val="0"/>
      <w:divBdr>
        <w:top w:val="none" w:sz="0" w:space="0" w:color="auto"/>
        <w:left w:val="none" w:sz="0" w:space="0" w:color="auto"/>
        <w:bottom w:val="none" w:sz="0" w:space="0" w:color="auto"/>
        <w:right w:val="none" w:sz="0" w:space="0" w:color="auto"/>
      </w:divBdr>
    </w:div>
    <w:div w:id="1199128622">
      <w:marLeft w:val="0"/>
      <w:marRight w:val="0"/>
      <w:marTop w:val="0"/>
      <w:marBottom w:val="0"/>
      <w:divBdr>
        <w:top w:val="none" w:sz="0" w:space="0" w:color="auto"/>
        <w:left w:val="none" w:sz="0" w:space="0" w:color="auto"/>
        <w:bottom w:val="none" w:sz="0" w:space="0" w:color="auto"/>
        <w:right w:val="none" w:sz="0" w:space="0" w:color="auto"/>
      </w:divBdr>
    </w:div>
    <w:div w:id="1199128623">
      <w:marLeft w:val="0"/>
      <w:marRight w:val="0"/>
      <w:marTop w:val="0"/>
      <w:marBottom w:val="0"/>
      <w:divBdr>
        <w:top w:val="none" w:sz="0" w:space="0" w:color="auto"/>
        <w:left w:val="none" w:sz="0" w:space="0" w:color="auto"/>
        <w:bottom w:val="none" w:sz="0" w:space="0" w:color="auto"/>
        <w:right w:val="none" w:sz="0" w:space="0" w:color="auto"/>
      </w:divBdr>
    </w:div>
    <w:div w:id="1199128624">
      <w:marLeft w:val="0"/>
      <w:marRight w:val="0"/>
      <w:marTop w:val="0"/>
      <w:marBottom w:val="0"/>
      <w:divBdr>
        <w:top w:val="none" w:sz="0" w:space="0" w:color="auto"/>
        <w:left w:val="none" w:sz="0" w:space="0" w:color="auto"/>
        <w:bottom w:val="none" w:sz="0" w:space="0" w:color="auto"/>
        <w:right w:val="none" w:sz="0" w:space="0" w:color="auto"/>
      </w:divBdr>
    </w:div>
    <w:div w:id="1200510246">
      <w:bodyDiv w:val="1"/>
      <w:marLeft w:val="0"/>
      <w:marRight w:val="0"/>
      <w:marTop w:val="0"/>
      <w:marBottom w:val="0"/>
      <w:divBdr>
        <w:top w:val="none" w:sz="0" w:space="0" w:color="auto"/>
        <w:left w:val="none" w:sz="0" w:space="0" w:color="auto"/>
        <w:bottom w:val="none" w:sz="0" w:space="0" w:color="auto"/>
        <w:right w:val="none" w:sz="0" w:space="0" w:color="auto"/>
      </w:divBdr>
    </w:div>
    <w:div w:id="1355688968">
      <w:bodyDiv w:val="1"/>
      <w:marLeft w:val="0"/>
      <w:marRight w:val="0"/>
      <w:marTop w:val="0"/>
      <w:marBottom w:val="0"/>
      <w:divBdr>
        <w:top w:val="none" w:sz="0" w:space="0" w:color="auto"/>
        <w:left w:val="none" w:sz="0" w:space="0" w:color="auto"/>
        <w:bottom w:val="none" w:sz="0" w:space="0" w:color="auto"/>
        <w:right w:val="none" w:sz="0" w:space="0" w:color="auto"/>
      </w:divBdr>
    </w:div>
    <w:div w:id="1378239887">
      <w:bodyDiv w:val="1"/>
      <w:marLeft w:val="0"/>
      <w:marRight w:val="0"/>
      <w:marTop w:val="0"/>
      <w:marBottom w:val="0"/>
      <w:divBdr>
        <w:top w:val="none" w:sz="0" w:space="0" w:color="auto"/>
        <w:left w:val="none" w:sz="0" w:space="0" w:color="auto"/>
        <w:bottom w:val="none" w:sz="0" w:space="0" w:color="auto"/>
        <w:right w:val="none" w:sz="0" w:space="0" w:color="auto"/>
      </w:divBdr>
    </w:div>
    <w:div w:id="1379547812">
      <w:bodyDiv w:val="1"/>
      <w:marLeft w:val="0"/>
      <w:marRight w:val="0"/>
      <w:marTop w:val="0"/>
      <w:marBottom w:val="0"/>
      <w:divBdr>
        <w:top w:val="none" w:sz="0" w:space="0" w:color="auto"/>
        <w:left w:val="none" w:sz="0" w:space="0" w:color="auto"/>
        <w:bottom w:val="none" w:sz="0" w:space="0" w:color="auto"/>
        <w:right w:val="none" w:sz="0" w:space="0" w:color="auto"/>
      </w:divBdr>
    </w:div>
    <w:div w:id="1408335287">
      <w:bodyDiv w:val="1"/>
      <w:marLeft w:val="0"/>
      <w:marRight w:val="0"/>
      <w:marTop w:val="0"/>
      <w:marBottom w:val="0"/>
      <w:divBdr>
        <w:top w:val="none" w:sz="0" w:space="0" w:color="auto"/>
        <w:left w:val="none" w:sz="0" w:space="0" w:color="auto"/>
        <w:bottom w:val="none" w:sz="0" w:space="0" w:color="auto"/>
        <w:right w:val="none" w:sz="0" w:space="0" w:color="auto"/>
      </w:divBdr>
      <w:divsChild>
        <w:div w:id="1898515792">
          <w:marLeft w:val="0"/>
          <w:marRight w:val="0"/>
          <w:marTop w:val="0"/>
          <w:marBottom w:val="0"/>
          <w:divBdr>
            <w:top w:val="none" w:sz="0" w:space="0" w:color="auto"/>
            <w:left w:val="none" w:sz="0" w:space="0" w:color="auto"/>
            <w:bottom w:val="none" w:sz="0" w:space="0" w:color="auto"/>
            <w:right w:val="none" w:sz="0" w:space="0" w:color="auto"/>
          </w:divBdr>
          <w:divsChild>
            <w:div w:id="801339547">
              <w:marLeft w:val="0"/>
              <w:marRight w:val="0"/>
              <w:marTop w:val="0"/>
              <w:marBottom w:val="0"/>
              <w:divBdr>
                <w:top w:val="none" w:sz="0" w:space="0" w:color="auto"/>
                <w:left w:val="none" w:sz="0" w:space="0" w:color="auto"/>
                <w:bottom w:val="none" w:sz="0" w:space="0" w:color="auto"/>
                <w:right w:val="none" w:sz="0" w:space="0" w:color="auto"/>
              </w:divBdr>
              <w:divsChild>
                <w:div w:id="19913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47213">
      <w:bodyDiv w:val="1"/>
      <w:marLeft w:val="0"/>
      <w:marRight w:val="0"/>
      <w:marTop w:val="0"/>
      <w:marBottom w:val="0"/>
      <w:divBdr>
        <w:top w:val="none" w:sz="0" w:space="0" w:color="auto"/>
        <w:left w:val="none" w:sz="0" w:space="0" w:color="auto"/>
        <w:bottom w:val="none" w:sz="0" w:space="0" w:color="auto"/>
        <w:right w:val="none" w:sz="0" w:space="0" w:color="auto"/>
      </w:divBdr>
    </w:div>
    <w:div w:id="1468618821">
      <w:bodyDiv w:val="1"/>
      <w:marLeft w:val="0"/>
      <w:marRight w:val="0"/>
      <w:marTop w:val="0"/>
      <w:marBottom w:val="0"/>
      <w:divBdr>
        <w:top w:val="none" w:sz="0" w:space="0" w:color="auto"/>
        <w:left w:val="none" w:sz="0" w:space="0" w:color="auto"/>
        <w:bottom w:val="none" w:sz="0" w:space="0" w:color="auto"/>
        <w:right w:val="none" w:sz="0" w:space="0" w:color="auto"/>
      </w:divBdr>
    </w:div>
    <w:div w:id="1542011235">
      <w:bodyDiv w:val="1"/>
      <w:marLeft w:val="0"/>
      <w:marRight w:val="0"/>
      <w:marTop w:val="0"/>
      <w:marBottom w:val="0"/>
      <w:divBdr>
        <w:top w:val="none" w:sz="0" w:space="0" w:color="auto"/>
        <w:left w:val="none" w:sz="0" w:space="0" w:color="auto"/>
        <w:bottom w:val="none" w:sz="0" w:space="0" w:color="auto"/>
        <w:right w:val="none" w:sz="0" w:space="0" w:color="auto"/>
      </w:divBdr>
    </w:div>
    <w:div w:id="1696810221">
      <w:bodyDiv w:val="1"/>
      <w:marLeft w:val="0"/>
      <w:marRight w:val="0"/>
      <w:marTop w:val="0"/>
      <w:marBottom w:val="0"/>
      <w:divBdr>
        <w:top w:val="none" w:sz="0" w:space="0" w:color="auto"/>
        <w:left w:val="none" w:sz="0" w:space="0" w:color="auto"/>
        <w:bottom w:val="none" w:sz="0" w:space="0" w:color="auto"/>
        <w:right w:val="none" w:sz="0" w:space="0" w:color="auto"/>
      </w:divBdr>
    </w:div>
    <w:div w:id="1736051136">
      <w:bodyDiv w:val="1"/>
      <w:marLeft w:val="0"/>
      <w:marRight w:val="0"/>
      <w:marTop w:val="0"/>
      <w:marBottom w:val="0"/>
      <w:divBdr>
        <w:top w:val="none" w:sz="0" w:space="0" w:color="auto"/>
        <w:left w:val="none" w:sz="0" w:space="0" w:color="auto"/>
        <w:bottom w:val="none" w:sz="0" w:space="0" w:color="auto"/>
        <w:right w:val="none" w:sz="0" w:space="0" w:color="auto"/>
      </w:divBdr>
    </w:div>
    <w:div w:id="1744403237">
      <w:bodyDiv w:val="1"/>
      <w:marLeft w:val="0"/>
      <w:marRight w:val="0"/>
      <w:marTop w:val="0"/>
      <w:marBottom w:val="0"/>
      <w:divBdr>
        <w:top w:val="none" w:sz="0" w:space="0" w:color="auto"/>
        <w:left w:val="none" w:sz="0" w:space="0" w:color="auto"/>
        <w:bottom w:val="none" w:sz="0" w:space="0" w:color="auto"/>
        <w:right w:val="none" w:sz="0" w:space="0" w:color="auto"/>
      </w:divBdr>
    </w:div>
    <w:div w:id="1831559472">
      <w:bodyDiv w:val="1"/>
      <w:marLeft w:val="0"/>
      <w:marRight w:val="0"/>
      <w:marTop w:val="0"/>
      <w:marBottom w:val="0"/>
      <w:divBdr>
        <w:top w:val="none" w:sz="0" w:space="0" w:color="auto"/>
        <w:left w:val="none" w:sz="0" w:space="0" w:color="auto"/>
        <w:bottom w:val="none" w:sz="0" w:space="0" w:color="auto"/>
        <w:right w:val="none" w:sz="0" w:space="0" w:color="auto"/>
      </w:divBdr>
    </w:div>
    <w:div w:id="1835949446">
      <w:bodyDiv w:val="1"/>
      <w:marLeft w:val="0"/>
      <w:marRight w:val="0"/>
      <w:marTop w:val="0"/>
      <w:marBottom w:val="0"/>
      <w:divBdr>
        <w:top w:val="none" w:sz="0" w:space="0" w:color="auto"/>
        <w:left w:val="none" w:sz="0" w:space="0" w:color="auto"/>
        <w:bottom w:val="none" w:sz="0" w:space="0" w:color="auto"/>
        <w:right w:val="none" w:sz="0" w:space="0" w:color="auto"/>
      </w:divBdr>
    </w:div>
    <w:div w:id="1919896661">
      <w:bodyDiv w:val="1"/>
      <w:marLeft w:val="0"/>
      <w:marRight w:val="0"/>
      <w:marTop w:val="0"/>
      <w:marBottom w:val="0"/>
      <w:divBdr>
        <w:top w:val="none" w:sz="0" w:space="0" w:color="auto"/>
        <w:left w:val="none" w:sz="0" w:space="0" w:color="auto"/>
        <w:bottom w:val="none" w:sz="0" w:space="0" w:color="auto"/>
        <w:right w:val="none" w:sz="0" w:space="0" w:color="auto"/>
      </w:divBdr>
    </w:div>
    <w:div w:id="1944655248">
      <w:bodyDiv w:val="1"/>
      <w:marLeft w:val="0"/>
      <w:marRight w:val="0"/>
      <w:marTop w:val="0"/>
      <w:marBottom w:val="0"/>
      <w:divBdr>
        <w:top w:val="none" w:sz="0" w:space="0" w:color="auto"/>
        <w:left w:val="none" w:sz="0" w:space="0" w:color="auto"/>
        <w:bottom w:val="none" w:sz="0" w:space="0" w:color="auto"/>
        <w:right w:val="none" w:sz="0" w:space="0" w:color="auto"/>
      </w:divBdr>
    </w:div>
    <w:div w:id="1999186831">
      <w:bodyDiv w:val="1"/>
      <w:marLeft w:val="0"/>
      <w:marRight w:val="0"/>
      <w:marTop w:val="0"/>
      <w:marBottom w:val="0"/>
      <w:divBdr>
        <w:top w:val="none" w:sz="0" w:space="0" w:color="auto"/>
        <w:left w:val="none" w:sz="0" w:space="0" w:color="auto"/>
        <w:bottom w:val="none" w:sz="0" w:space="0" w:color="auto"/>
        <w:right w:val="none" w:sz="0" w:space="0" w:color="auto"/>
      </w:divBdr>
    </w:div>
    <w:div w:id="2045059707">
      <w:bodyDiv w:val="1"/>
      <w:marLeft w:val="0"/>
      <w:marRight w:val="0"/>
      <w:marTop w:val="0"/>
      <w:marBottom w:val="0"/>
      <w:divBdr>
        <w:top w:val="none" w:sz="0" w:space="0" w:color="auto"/>
        <w:left w:val="none" w:sz="0" w:space="0" w:color="auto"/>
        <w:bottom w:val="none" w:sz="0" w:space="0" w:color="auto"/>
        <w:right w:val="none" w:sz="0" w:space="0" w:color="auto"/>
      </w:divBdr>
    </w:div>
    <w:div w:id="2054577802">
      <w:bodyDiv w:val="1"/>
      <w:marLeft w:val="0"/>
      <w:marRight w:val="0"/>
      <w:marTop w:val="0"/>
      <w:marBottom w:val="0"/>
      <w:divBdr>
        <w:top w:val="none" w:sz="0" w:space="0" w:color="auto"/>
        <w:left w:val="none" w:sz="0" w:space="0" w:color="auto"/>
        <w:bottom w:val="none" w:sz="0" w:space="0" w:color="auto"/>
        <w:right w:val="none" w:sz="0" w:space="0" w:color="auto"/>
      </w:divBdr>
    </w:div>
    <w:div w:id="2092041907">
      <w:bodyDiv w:val="1"/>
      <w:marLeft w:val="0"/>
      <w:marRight w:val="0"/>
      <w:marTop w:val="0"/>
      <w:marBottom w:val="0"/>
      <w:divBdr>
        <w:top w:val="none" w:sz="0" w:space="0" w:color="auto"/>
        <w:left w:val="none" w:sz="0" w:space="0" w:color="auto"/>
        <w:bottom w:val="none" w:sz="0" w:space="0" w:color="auto"/>
        <w:right w:val="none" w:sz="0" w:space="0" w:color="auto"/>
      </w:divBdr>
    </w:div>
    <w:div w:id="212337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www.ramonlarramendi.com" TargetMode="External"/><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hyperlink" Target="http://www.outdoorsinlimite.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cebook.com/tierraspolaresviajes" TargetMode="External"/><Relationship Id="rId20" Type="http://schemas.openxmlformats.org/officeDocument/2006/relationships/image" Target="media/image11.jpeg"/><Relationship Id="rId29" Type="http://schemas.openxmlformats.org/officeDocument/2006/relationships/hyperlink" Target="https://twitter.com/ramonlarramendi?lang=es" TargetMode="External"/><Relationship Id="rId41" Type="http://schemas.openxmlformats.org/officeDocument/2006/relationships/hyperlink" Target="http://www.tierraspolare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grifone.com" TargetMode="External"/><Relationship Id="rId37" Type="http://schemas.openxmlformats.org/officeDocument/2006/relationships/header" Target="header1.xml"/><Relationship Id="rId40" Type="http://schemas.openxmlformats.org/officeDocument/2006/relationships/hyperlink" Target="mailto:info@tierraspolares.es" TargetMode="External"/><Relationship Id="rId5" Type="http://schemas.openxmlformats.org/officeDocument/2006/relationships/webSettings" Target="webSettings.xml"/><Relationship Id="rId15" Type="http://schemas.openxmlformats.org/officeDocument/2006/relationships/hyperlink" Target="mailto:http://viajeros.tierraspolares.es/iii-concurso-de-fotografia-video-y-relatos-viajeros-tierras-polares-2014/" TargetMode="External"/><Relationship Id="rId23" Type="http://schemas.openxmlformats.org/officeDocument/2006/relationships/image" Target="media/image14.jpeg"/><Relationship Id="rId28" Type="http://schemas.openxmlformats.org/officeDocument/2006/relationships/hyperlink" Target="https://www.facebook.com/ramonlarramendi/" TargetMode="External"/><Relationship Id="rId36" Type="http://schemas.openxmlformats.org/officeDocument/2006/relationships/hyperlink" Target="mailto:info@tierraspolares.e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tierraspolare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ramonlarramendi.com" TargetMode="External"/><Relationship Id="rId30" Type="http://schemas.openxmlformats.org/officeDocument/2006/relationships/hyperlink" Target="mailto:http://viajeros.tierraspolares.es/iii-concurso-de-fotografia-video-y-relatos-viajeros-tierras-polares-2014/" TargetMode="External"/><Relationship Id="rId35" Type="http://schemas.openxmlformats.org/officeDocument/2006/relationships/image" Target="media/image17.JP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altus.es"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A7D6A-081C-42B3-A052-4EF503BB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20</Pages>
  <Words>6659</Words>
  <Characters>36625</Characters>
  <Application>Microsoft Office Word</Application>
  <DocSecurity>0</DocSecurity>
  <Lines>305</Lines>
  <Paragraphs>86</Paragraphs>
  <ScaleCrop>false</ScaleCrop>
  <HeadingPairs>
    <vt:vector size="4" baseType="variant">
      <vt:variant>
        <vt:lpstr>Título</vt:lpstr>
      </vt:variant>
      <vt:variant>
        <vt:i4>1</vt:i4>
      </vt:variant>
      <vt:variant>
        <vt:lpstr>Headings</vt:lpstr>
      </vt:variant>
      <vt:variant>
        <vt:i4>29</vt:i4>
      </vt:variant>
    </vt:vector>
  </HeadingPairs>
  <TitlesOfParts>
    <vt:vector size="30" baseType="lpstr">
      <vt:lpstr/>
      <vt:lpstr/>
      <vt:lpstr>Fechas 2017</vt:lpstr>
      <vt:lpstr/>
      <vt:lpstr>Clima, temperatura y horas de luz</vt:lpstr>
      <vt:lpstr>El terreno, los caminos </vt:lpstr>
      <vt:lpstr/>
      <vt:lpstr/>
      <vt:lpstr>Gorro de lana o forro polar (preferiblemente Windstopper)</vt:lpstr>
      <vt:lpstr>Bufanda tubular o “buff”</vt:lpstr>
      <vt:lpstr>Gafas de sol</vt:lpstr>
      <vt:lpstr>Una linterna frontal</vt:lpstr>
      <vt:lpstr/>
      <vt:lpstr>Manoplas invernales (opcional)</vt:lpstr>
      <vt:lpstr/>
      <vt:lpstr>Saco de dormir entre 5ºC y 10ºC (para interior)</vt:lpstr>
      <vt:lpstr>Una cantimplora</vt:lpstr>
      <vt:lpstr/>
      <vt:lpstr>Artículos de aseo </vt:lpstr>
      <vt:lpstr>Crema de protección solar y labial</vt:lpstr>
      <vt:lpstr>Tapones para los oídos </vt:lpstr>
      <vt:lpstr>Traje de baño</vt:lpstr>
      <vt:lpstr>Toalla sintética (de secado rápido)</vt:lpstr>
      <vt:lpstr>Botiquín personal</vt:lpstr>
      <vt:lpstr>Mochila de día 20-30 litros para las excursiones de día</vt:lpstr>
      <vt:lpstr>Un par de bastones (con rosetas en caso de nieve)</vt:lpstr>
      <vt:lpstr/>
      <vt:lpstr/>
      <vt:lpstr>FILOSOFÍA</vt:lpstr>
      <vt:lpstr>OBSERVACIONES</vt:lpstr>
    </vt:vector>
  </TitlesOfParts>
  <Company>Tierras Polares</Company>
  <LinksUpToDate>false</LinksUpToDate>
  <CharactersWithSpaces>43198</CharactersWithSpaces>
  <SharedDoc>false</SharedDoc>
  <HLinks>
    <vt:vector size="66" baseType="variant">
      <vt:variant>
        <vt:i4>852050</vt:i4>
      </vt:variant>
      <vt:variant>
        <vt:i4>30</vt:i4>
      </vt:variant>
      <vt:variant>
        <vt:i4>0</vt:i4>
      </vt:variant>
      <vt:variant>
        <vt:i4>5</vt:i4>
      </vt:variant>
      <vt:variant>
        <vt:lpwstr>http://www.tierraspolares.es/</vt:lpwstr>
      </vt:variant>
      <vt:variant>
        <vt:lpwstr/>
      </vt:variant>
      <vt:variant>
        <vt:i4>3080222</vt:i4>
      </vt:variant>
      <vt:variant>
        <vt:i4>27</vt:i4>
      </vt:variant>
      <vt:variant>
        <vt:i4>0</vt:i4>
      </vt:variant>
      <vt:variant>
        <vt:i4>5</vt:i4>
      </vt:variant>
      <vt:variant>
        <vt:lpwstr>mailto:info@tierraspolares.es</vt:lpwstr>
      </vt:variant>
      <vt:variant>
        <vt:lpwstr/>
      </vt:variant>
      <vt:variant>
        <vt:i4>4522078</vt:i4>
      </vt:variant>
      <vt:variant>
        <vt:i4>24</vt:i4>
      </vt:variant>
      <vt:variant>
        <vt:i4>0</vt:i4>
      </vt:variant>
      <vt:variant>
        <vt:i4>5</vt:i4>
      </vt:variant>
      <vt:variant>
        <vt:lpwstr>http://www.tierraspolares.es/pdf/CONDICIONES_GENERALES_DE_VIAJE_COMBINADO.pdf</vt:lpwstr>
      </vt:variant>
      <vt:variant>
        <vt:lpwstr/>
      </vt:variant>
      <vt:variant>
        <vt:i4>3080222</vt:i4>
      </vt:variant>
      <vt:variant>
        <vt:i4>21</vt:i4>
      </vt:variant>
      <vt:variant>
        <vt:i4>0</vt:i4>
      </vt:variant>
      <vt:variant>
        <vt:i4>5</vt:i4>
      </vt:variant>
      <vt:variant>
        <vt:lpwstr>mailto:info@tierraspolares.es</vt:lpwstr>
      </vt:variant>
      <vt:variant>
        <vt:lpwstr/>
      </vt:variant>
      <vt:variant>
        <vt:i4>983115</vt:i4>
      </vt:variant>
      <vt:variant>
        <vt:i4>18</vt:i4>
      </vt:variant>
      <vt:variant>
        <vt:i4>0</vt:i4>
      </vt:variant>
      <vt:variant>
        <vt:i4>5</vt:i4>
      </vt:variant>
      <vt:variant>
        <vt:lpwstr>http://www.tierraspolares.es/tpv.php</vt:lpwstr>
      </vt:variant>
      <vt:variant>
        <vt:lpwstr/>
      </vt:variant>
      <vt:variant>
        <vt:i4>6226008</vt:i4>
      </vt:variant>
      <vt:variant>
        <vt:i4>15</vt:i4>
      </vt:variant>
      <vt:variant>
        <vt:i4>0</vt:i4>
      </vt:variant>
      <vt:variant>
        <vt:i4>5</vt:i4>
      </vt:variant>
      <vt:variant>
        <vt:lpwstr>http://www.outdoorsinlimite.com/</vt:lpwstr>
      </vt:variant>
      <vt:variant>
        <vt:lpwstr/>
      </vt:variant>
      <vt:variant>
        <vt:i4>458772</vt:i4>
      </vt:variant>
      <vt:variant>
        <vt:i4>12</vt:i4>
      </vt:variant>
      <vt:variant>
        <vt:i4>0</vt:i4>
      </vt:variant>
      <vt:variant>
        <vt:i4>5</vt:i4>
      </vt:variant>
      <vt:variant>
        <vt:lpwstr>http://www.altus.es/</vt:lpwstr>
      </vt:variant>
      <vt:variant>
        <vt:lpwstr/>
      </vt:variant>
      <vt:variant>
        <vt:i4>2162795</vt:i4>
      </vt:variant>
      <vt:variant>
        <vt:i4>9</vt:i4>
      </vt:variant>
      <vt:variant>
        <vt:i4>0</vt:i4>
      </vt:variant>
      <vt:variant>
        <vt:i4>5</vt:i4>
      </vt:variant>
      <vt:variant>
        <vt:lpwstr>http://www.grifone.com/</vt:lpwstr>
      </vt:variant>
      <vt:variant>
        <vt:lpwstr/>
      </vt:variant>
      <vt:variant>
        <vt:i4>852050</vt:i4>
      </vt:variant>
      <vt:variant>
        <vt:i4>6</vt:i4>
      </vt:variant>
      <vt:variant>
        <vt:i4>0</vt:i4>
      </vt:variant>
      <vt:variant>
        <vt:i4>5</vt:i4>
      </vt:variant>
      <vt:variant>
        <vt:lpwstr>http://www.tierraspolares.es/</vt:lpwstr>
      </vt:variant>
      <vt:variant>
        <vt:lpwstr/>
      </vt:variant>
      <vt:variant>
        <vt:i4>3473454</vt:i4>
      </vt:variant>
      <vt:variant>
        <vt:i4>3</vt:i4>
      </vt:variant>
      <vt:variant>
        <vt:i4>0</vt:i4>
      </vt:variant>
      <vt:variant>
        <vt:i4>5</vt:i4>
      </vt:variant>
      <vt:variant>
        <vt:lpwstr>mailto:http://viajeros.tierraspolares.es/iii-concurso-de-fotografia-video-y-relatos-viajeros-tierras-polares-2014/</vt:lpwstr>
      </vt:variant>
      <vt:variant>
        <vt:lpwstr/>
      </vt:variant>
      <vt:variant>
        <vt:i4>5898327</vt:i4>
      </vt:variant>
      <vt:variant>
        <vt:i4>0</vt:i4>
      </vt:variant>
      <vt:variant>
        <vt:i4>0</vt:i4>
      </vt:variant>
      <vt:variant>
        <vt:i4>5</vt:i4>
      </vt:variant>
      <vt:variant>
        <vt:lpwstr>http://www.facebook.com/tierraspolaresviajes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cp:keywords/>
  <dc:description/>
  <cp:lastModifiedBy>Radu</cp:lastModifiedBy>
  <cp:revision>91</cp:revision>
  <cp:lastPrinted>2019-07-31T09:40:00Z</cp:lastPrinted>
  <dcterms:created xsi:type="dcterms:W3CDTF">2019-02-14T18:55:00Z</dcterms:created>
  <dcterms:modified xsi:type="dcterms:W3CDTF">2022-11-15T10:36:00Z</dcterms:modified>
</cp:coreProperties>
</file>