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8F2" w:rsidRDefault="00E45B18">
      <w:pPr>
        <w:pBdr>
          <w:top w:val="nil"/>
          <w:left w:val="nil"/>
          <w:bottom w:val="nil"/>
          <w:right w:val="nil"/>
          <w:between w:val="nil"/>
        </w:pBdr>
        <w:jc w:val="center"/>
        <w:rPr>
          <w:b/>
          <w:smallCaps/>
          <w:color w:val="0790C7"/>
        </w:rPr>
      </w:pPr>
      <w:r>
        <w:rPr>
          <w:rFonts w:ascii="Arial" w:eastAsia="Arial" w:hAnsi="Arial" w:cs="Arial"/>
          <w:noProof/>
          <w:color w:val="000000"/>
          <w:sz w:val="20"/>
          <w:szCs w:val="20"/>
          <w:lang w:val="es-ES"/>
        </w:rPr>
        <w:drawing>
          <wp:inline distT="0" distB="0" distL="0" distR="0">
            <wp:extent cx="5486400" cy="3657600"/>
            <wp:effectExtent l="0" t="0" r="0" b="0"/>
            <wp:docPr id="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5486400" cy="3657600"/>
                    </a:xfrm>
                    <a:prstGeom prst="rect">
                      <a:avLst/>
                    </a:prstGeom>
                    <a:ln/>
                  </pic:spPr>
                </pic:pic>
              </a:graphicData>
            </a:graphic>
          </wp:inline>
        </w:drawing>
      </w:r>
      <w:r>
        <w:rPr>
          <w:noProof/>
          <w:lang w:val="es-ES"/>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3276600</wp:posOffset>
                </wp:positionV>
                <wp:extent cx="2866390" cy="379095"/>
                <wp:effectExtent l="0" t="0" r="0" b="0"/>
                <wp:wrapNone/>
                <wp:docPr id="53" name="Rectángulo 53"/>
                <wp:cNvGraphicFramePr/>
                <a:graphic xmlns:a="http://schemas.openxmlformats.org/drawingml/2006/main">
                  <a:graphicData uri="http://schemas.microsoft.com/office/word/2010/wordprocessingShape">
                    <wps:wsp>
                      <wps:cNvSpPr/>
                      <wps:spPr>
                        <a:xfrm>
                          <a:off x="3917568" y="3595215"/>
                          <a:ext cx="2856865" cy="369570"/>
                        </a:xfrm>
                        <a:prstGeom prst="rect">
                          <a:avLst/>
                        </a:prstGeom>
                        <a:solidFill>
                          <a:schemeClr val="accent4"/>
                        </a:solidFill>
                        <a:ln>
                          <a:noFill/>
                        </a:ln>
                      </wps:spPr>
                      <wps:txbx>
                        <w:txbxContent>
                          <w:p w:rsidR="00C956F4" w:rsidRDefault="00C956F4">
                            <w:pPr>
                              <w:spacing w:line="275" w:lineRule="auto"/>
                              <w:textDirection w:val="btLr"/>
                            </w:pPr>
                            <w:r>
                              <w:rPr>
                                <w:rFonts w:ascii="Arial" w:eastAsia="Arial" w:hAnsi="Arial" w:cs="Arial"/>
                                <w:b/>
                                <w:color w:val="FFFFFF"/>
                                <w:sz w:val="22"/>
                              </w:rPr>
                              <w:t xml:space="preserve">CRUCERO POLAR </w:t>
                            </w:r>
                            <w:r>
                              <w:rPr>
                                <w:color w:val="FFFFFF"/>
                                <w:sz w:val="22"/>
                              </w:rPr>
                              <w:t> ·</w:t>
                            </w:r>
                            <w:r>
                              <w:rPr>
                                <w:color w:val="000080"/>
                                <w:sz w:val="18"/>
                              </w:rPr>
                              <w:t xml:space="preserve"> </w:t>
                            </w:r>
                            <w:r>
                              <w:rPr>
                                <w:rFonts w:ascii="Arial" w:eastAsia="Arial" w:hAnsi="Arial" w:cs="Arial"/>
                                <w:b/>
                                <w:color w:val="FFFFFF"/>
                                <w:sz w:val="22"/>
                              </w:rPr>
                              <w:t xml:space="preserve"> NIVEL FÁCIL</w:t>
                            </w:r>
                          </w:p>
                          <w:p w:rsidR="00C956F4" w:rsidRDefault="00C956F4">
                            <w:pPr>
                              <w:textDirection w:val="btLr"/>
                            </w:pPr>
                          </w:p>
                        </w:txbxContent>
                      </wps:txbx>
                      <wps:bodyPr spcFirstLastPara="1" wrap="square" lIns="144000" tIns="108000" rIns="144000" bIns="108000" anchor="t" anchorCtr="0">
                        <a:noAutofit/>
                      </wps:bodyPr>
                    </wps:wsp>
                  </a:graphicData>
                </a:graphic>
              </wp:anchor>
            </w:drawing>
          </mc:Choice>
          <mc:Fallback>
            <w:pict>
              <v:rect id="Rectángulo 53" o:spid="_x0000_s1026" style="position:absolute;left:0;text-align:left;margin-left:0;margin-top:258pt;width:225.7pt;height:29.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" fillcolor="#ffc000 [3207]" stroked="f">
                <v:textbox inset="4mm,3mm,4mm,3mm">
                  <w:txbxContent>
                    <w:p w:rsidR="00C956F4" w:rsidRDefault="00C956F4">
                      <w:pPr>
                        <w:spacing w:line="275" w:lineRule="auto"/>
                        <w:textDirection w:val="btLr"/>
                      </w:pPr>
                      <w:r>
                        <w:rPr>
                          <w:rFonts w:ascii="Arial" w:eastAsia="Arial" w:hAnsi="Arial" w:cs="Arial"/>
                          <w:b/>
                          <w:color w:val="FFFFFF"/>
                          <w:sz w:val="22"/>
                        </w:rPr>
                        <w:t xml:space="preserve">CRUCERO POLAR </w:t>
                      </w:r>
                      <w:r>
                        <w:rPr>
                          <w:color w:val="FFFFFF"/>
                          <w:sz w:val="22"/>
                        </w:rPr>
                        <w:t> ·</w:t>
                      </w:r>
                      <w:r>
                        <w:rPr>
                          <w:color w:val="000080"/>
                          <w:sz w:val="18"/>
                        </w:rPr>
                        <w:t xml:space="preserve"> </w:t>
                      </w:r>
                      <w:r>
                        <w:rPr>
                          <w:rFonts w:ascii="Arial" w:eastAsia="Arial" w:hAnsi="Arial" w:cs="Arial"/>
                          <w:b/>
                          <w:color w:val="FFFFFF"/>
                          <w:sz w:val="22"/>
                        </w:rPr>
                        <w:t xml:space="preserve"> NIVEL FÁCIL</w:t>
                      </w:r>
                    </w:p>
                    <w:p w:rsidR="00C956F4" w:rsidRDefault="00C956F4">
                      <w:pPr>
                        <w:textDirection w:val="btLr"/>
                      </w:pPr>
                    </w:p>
                  </w:txbxContent>
                </v:textbox>
              </v:rect>
            </w:pict>
          </mc:Fallback>
        </mc:AlternateContent>
      </w:r>
      <w:r>
        <w:rPr>
          <w:noProof/>
          <w:lang w:val="es-ES"/>
        </w:rPr>
        <mc:AlternateContent>
          <mc:Choice Requires="wps">
            <w:drawing>
              <wp:anchor distT="0" distB="0" distL="114300" distR="114300" simplePos="0" relativeHeight="251659264" behindDoc="0" locked="0" layoutInCell="1" hidden="0" allowOverlap="1">
                <wp:simplePos x="0" y="0"/>
                <wp:positionH relativeFrom="column">
                  <wp:posOffset>1</wp:posOffset>
                </wp:positionH>
                <wp:positionV relativeFrom="paragraph">
                  <wp:posOffset>3644900</wp:posOffset>
                </wp:positionV>
                <wp:extent cx="5505450" cy="2562225"/>
                <wp:effectExtent l="0" t="0" r="0" b="0"/>
                <wp:wrapNone/>
                <wp:docPr id="40" name="Rectángulo 40"/>
                <wp:cNvGraphicFramePr/>
                <a:graphic xmlns:a="http://schemas.openxmlformats.org/drawingml/2006/main">
                  <a:graphicData uri="http://schemas.microsoft.com/office/word/2010/wordprocessingShape">
                    <wps:wsp>
                      <wps:cNvSpPr/>
                      <wps:spPr>
                        <a:xfrm>
                          <a:off x="2598038" y="2503650"/>
                          <a:ext cx="5495925" cy="2552700"/>
                        </a:xfrm>
                        <a:prstGeom prst="rect">
                          <a:avLst/>
                        </a:prstGeom>
                        <a:solidFill>
                          <a:srgbClr val="2D75B5"/>
                        </a:solidFill>
                        <a:ln>
                          <a:noFill/>
                        </a:ln>
                      </wps:spPr>
                      <wps:txbx>
                        <w:txbxContent>
                          <w:p w:rsidR="00C956F4" w:rsidRPr="00C73C9F" w:rsidRDefault="00C956F4">
                            <w:pPr>
                              <w:spacing w:line="275" w:lineRule="auto"/>
                              <w:jc w:val="both"/>
                              <w:textDirection w:val="btLr"/>
                              <w:rPr>
                                <w:lang w:val="es-ES"/>
                              </w:rPr>
                            </w:pPr>
                            <w:r w:rsidRPr="00C73C9F">
                              <w:rPr>
                                <w:rFonts w:ascii="Arial" w:eastAsia="Arial" w:hAnsi="Arial" w:cs="Arial"/>
                                <w:color w:val="FFFFFF"/>
                                <w:lang w:val="es-ES"/>
                              </w:rPr>
                              <w:t>La Antártida es una de las últimas regiones verdaderamente intactas del planeta y con este viaje a bordo del confortable buque oceanográfico Ushuaia tenemos una oportunidad única de conocerla. Partiendo de Tierra de Fuego en Argentina, la ruta atraviesa el desafiante Pasaje de Drake para llegar a Isla Decepción y sus aguas termales, continuando por el entramado de canales y monumentales icebergs que presiden las islas Shetland de Sur, antes de tocar el continente antártico. Acompañando a un sobrecogedor escenario polar de imponentes cadenas montañosas y enormes glaciares, nos espera la visión de una fauna desbordante durante la primavera austral: ballenas, orcas, colonias de pingüinos, lobos y leones de mar, además de infinidad de aves marinas.</w:t>
                            </w:r>
                          </w:p>
                          <w:p w:rsidR="00C956F4" w:rsidRPr="00C73C9F" w:rsidRDefault="00C956F4">
                            <w:pPr>
                              <w:spacing w:line="275" w:lineRule="auto"/>
                              <w:jc w:val="both"/>
                              <w:textDirection w:val="btLr"/>
                              <w:rPr>
                                <w:lang w:val="es-ES"/>
                              </w:rPr>
                            </w:pPr>
                          </w:p>
                        </w:txbxContent>
                      </wps:txbx>
                      <wps:bodyPr spcFirstLastPara="1" wrap="square" lIns="144000" tIns="144000" rIns="144000" bIns="144000" anchor="t" anchorCtr="0">
                        <a:noAutofit/>
                      </wps:bodyPr>
                    </wps:wsp>
                  </a:graphicData>
                </a:graphic>
              </wp:anchor>
            </w:drawing>
          </mc:Choice>
          <mc:Fallback>
            <w:pict>
              <v:rect id="Rectángulo 40" o:spid="_x0000_s1027" style="position:absolute;left:0;text-align:left;margin-left:0;margin-top:287pt;width:433.5pt;height:20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" fillcolor="#2d75b5" stroked="f">
                <v:textbox inset="4mm,4mm,4mm,4mm">
                  <w:txbxContent>
                    <w:p w:rsidR="00C956F4" w:rsidRPr="00C73C9F" w:rsidRDefault="00C956F4">
                      <w:pPr>
                        <w:spacing w:line="275" w:lineRule="auto"/>
                        <w:jc w:val="both"/>
                        <w:textDirection w:val="btLr"/>
                        <w:rPr>
                          <w:lang w:val="es-ES"/>
                        </w:rPr>
                      </w:pPr>
                      <w:r w:rsidRPr="00C73C9F">
                        <w:rPr>
                          <w:rFonts w:ascii="Arial" w:eastAsia="Arial" w:hAnsi="Arial" w:cs="Arial"/>
                          <w:color w:val="FFFFFF"/>
                          <w:lang w:val="es-ES"/>
                        </w:rPr>
                        <w:t>La Antártida es una de las últimas regiones verdaderamente intactas del planeta y con este viaje a bordo del confortable buque oceanográfico Ushuaia tenemos una oportunidad única de conocerla. Partiendo de Tierra de Fuego en Argentina, la ruta atraviesa el desafiante Pasaje de Drake para llegar a Isla Decepción y sus aguas termales, continuando por el entramado de canales y monumentales icebergs que presiden las islas Shetland de Sur, antes de tocar el continente antártico. Acompañando a un sobrecogedor escenario polar de imponentes cadenas montañosas y enormes glaciares, nos espera la visión de una fauna desbordante durante la primavera austral: ballenas, orcas, colonias de pingüinos, lobos y leones de mar, además de infinidad de aves marinas.</w:t>
                      </w:r>
                    </w:p>
                    <w:p w:rsidR="00C956F4" w:rsidRPr="00C73C9F" w:rsidRDefault="00C956F4">
                      <w:pPr>
                        <w:spacing w:line="275" w:lineRule="auto"/>
                        <w:jc w:val="both"/>
                        <w:textDirection w:val="btLr"/>
                        <w:rPr>
                          <w:lang w:val="es-ES"/>
                        </w:rPr>
                      </w:pPr>
                    </w:p>
                  </w:txbxContent>
                </v:textbox>
              </v:rect>
            </w:pict>
          </mc:Fallback>
        </mc:AlternateContent>
      </w:r>
    </w:p>
    <w:p w:rsidR="00F808F2" w:rsidRDefault="00F808F2">
      <w:pPr>
        <w:pBdr>
          <w:top w:val="nil"/>
          <w:left w:val="nil"/>
          <w:bottom w:val="nil"/>
          <w:right w:val="nil"/>
          <w:between w:val="nil"/>
        </w:pBdr>
        <w:jc w:val="center"/>
        <w:rPr>
          <w:b/>
          <w:smallCaps/>
          <w:color w:val="0790C7"/>
        </w:rPr>
      </w:pPr>
    </w:p>
    <w:p w:rsidR="00F808F2" w:rsidRDefault="00F808F2">
      <w:pPr>
        <w:pBdr>
          <w:top w:val="nil"/>
          <w:left w:val="nil"/>
          <w:bottom w:val="nil"/>
          <w:right w:val="nil"/>
          <w:between w:val="nil"/>
        </w:pBdr>
        <w:jc w:val="center"/>
        <w:rPr>
          <w:b/>
          <w:smallCaps/>
          <w:color w:val="0790C7"/>
        </w:rPr>
      </w:pPr>
    </w:p>
    <w:p w:rsidR="00F808F2" w:rsidRDefault="00E45B18">
      <w:pPr>
        <w:pBdr>
          <w:top w:val="nil"/>
          <w:left w:val="nil"/>
          <w:bottom w:val="nil"/>
          <w:right w:val="nil"/>
          <w:between w:val="nil"/>
        </w:pBdr>
        <w:rPr>
          <w:b/>
          <w:smallCaps/>
          <w:color w:val="333399"/>
          <w:sz w:val="38"/>
          <w:szCs w:val="38"/>
        </w:rPr>
      </w:pPr>
      <w:r>
        <w:rPr>
          <w:b/>
          <w:smallCaps/>
          <w:color w:val="333399"/>
          <w:sz w:val="38"/>
          <w:szCs w:val="38"/>
        </w:rPr>
        <w:br/>
      </w:r>
    </w:p>
    <w:p w:rsidR="00F808F2" w:rsidRPr="00C73C9F" w:rsidRDefault="00E45B18">
      <w:pPr>
        <w:spacing w:line="276" w:lineRule="auto"/>
        <w:jc w:val="both"/>
        <w:rPr>
          <w:rFonts w:ascii="Arial" w:eastAsia="Arial" w:hAnsi="Arial" w:cs="Arial"/>
          <w:color w:val="FFFFFF"/>
          <w:lang w:val="es-ES"/>
        </w:rPr>
      </w:pPr>
      <w:r w:rsidRPr="00C73C9F">
        <w:rPr>
          <w:rFonts w:ascii="Arial" w:eastAsia="Arial" w:hAnsi="Arial" w:cs="Arial"/>
          <w:color w:val="FFFFFF"/>
          <w:lang w:val="es-ES"/>
        </w:rPr>
        <w:t xml:space="preserve">La Antártida es una de las últimas regiones verdaderamente intactas del planeta y con este viaje a bordo del confortable buque oceanográfico Ushuaia tenemos una oportunidad única de conocerla. Partiendo de Tierra de Fuego en Argentina, la ruta atraviesa el desafiante Pasaje de Drake para llegar a Isla Decepción y sus aguas termales, continuando por el entramado de canales y monumentales icebergs que presiden las islas Shetland de Sur, antes de tocar el continente antártico. Acompañando a un sobrecogedor escenario polar de imponentes cadenas montañosas y enormes glaciares, nos espera la visión de una fauna </w:t>
      </w:r>
    </w:p>
    <w:p w:rsidR="00E45B18" w:rsidRPr="00C73C9F" w:rsidRDefault="00E45B18">
      <w:pPr>
        <w:spacing w:line="276" w:lineRule="auto"/>
        <w:jc w:val="both"/>
        <w:rPr>
          <w:rFonts w:ascii="Arial" w:eastAsia="Arial" w:hAnsi="Arial" w:cs="Arial"/>
          <w:color w:val="FFFFFF"/>
          <w:lang w:val="es-ES"/>
        </w:rPr>
      </w:pPr>
    </w:p>
    <w:p w:rsidR="00F808F2" w:rsidRPr="00C73C9F" w:rsidRDefault="00E45B18">
      <w:pPr>
        <w:spacing w:line="276" w:lineRule="auto"/>
        <w:jc w:val="both"/>
        <w:rPr>
          <w:rFonts w:ascii="Arial" w:eastAsia="Arial" w:hAnsi="Arial" w:cs="Arial"/>
          <w:color w:val="FFFFFF"/>
          <w:sz w:val="22"/>
          <w:szCs w:val="22"/>
          <w:lang w:val="es-ES"/>
        </w:rPr>
      </w:pPr>
      <w:r w:rsidRPr="00C73C9F">
        <w:rPr>
          <w:rFonts w:ascii="Arial" w:eastAsia="Arial" w:hAnsi="Arial" w:cs="Arial"/>
          <w:sz w:val="22"/>
          <w:szCs w:val="22"/>
          <w:lang w:val="es-ES"/>
        </w:rPr>
        <w:t xml:space="preserve">Viajar en el buque Ushuaia supone bastante más que visitar la Antártida. Con una política de “puente abierto”, donde los pasajeros pueden acceder al puente de mando en todo momento, el staff del buque está compuesto por marinos expertos y científicos implicados en la conservación de la Antártida que en todo momento van a estar dispuestos a compartir su conocimiento con nosotros. Conferencias a bordo, avistamiento de ballenas y orcas durante el emocionante cruce del Pasaje de Drake, desembarcos diarios en </w:t>
      </w:r>
      <w:proofErr w:type="spellStart"/>
      <w:r w:rsidRPr="00C73C9F">
        <w:rPr>
          <w:rFonts w:ascii="Arial" w:eastAsia="Arial" w:hAnsi="Arial" w:cs="Arial"/>
          <w:sz w:val="22"/>
          <w:szCs w:val="22"/>
          <w:lang w:val="es-ES"/>
        </w:rPr>
        <w:t>zodiac</w:t>
      </w:r>
      <w:proofErr w:type="spellEnd"/>
      <w:r w:rsidRPr="00C73C9F">
        <w:rPr>
          <w:rFonts w:ascii="Arial" w:eastAsia="Arial" w:hAnsi="Arial" w:cs="Arial"/>
          <w:sz w:val="22"/>
          <w:szCs w:val="22"/>
          <w:lang w:val="es-ES"/>
        </w:rPr>
        <w:t xml:space="preserve"> para fotografiar colonias de pingüinos y lobos marinos o aproximarse a un frente </w:t>
      </w:r>
      <w:r w:rsidRPr="00C73C9F">
        <w:rPr>
          <w:rFonts w:ascii="Arial" w:eastAsia="Arial" w:hAnsi="Arial" w:cs="Arial"/>
          <w:sz w:val="22"/>
          <w:szCs w:val="22"/>
          <w:lang w:val="es-ES"/>
        </w:rPr>
        <w:lastRenderedPageBreak/>
        <w:t xml:space="preserve">glaciar para observar de cerca el colapso de enormes </w:t>
      </w:r>
      <w:proofErr w:type="spellStart"/>
      <w:r w:rsidRPr="00C73C9F">
        <w:rPr>
          <w:rFonts w:ascii="Arial" w:eastAsia="Arial" w:hAnsi="Arial" w:cs="Arial"/>
          <w:sz w:val="22"/>
          <w:szCs w:val="22"/>
          <w:lang w:val="es-ES"/>
        </w:rPr>
        <w:t>seracs</w:t>
      </w:r>
      <w:proofErr w:type="spellEnd"/>
      <w:r w:rsidRPr="00C73C9F">
        <w:rPr>
          <w:rFonts w:ascii="Arial" w:eastAsia="Arial" w:hAnsi="Arial" w:cs="Arial"/>
          <w:sz w:val="22"/>
          <w:szCs w:val="22"/>
          <w:lang w:val="es-ES"/>
        </w:rPr>
        <w:t>… Unirse al Ushuaia es participar en una verdadera inmersión en el Continente Blanco.</w:t>
      </w:r>
    </w:p>
    <w:p w:rsidR="00F808F2" w:rsidRPr="00C73C9F" w:rsidRDefault="00E45B18">
      <w:pPr>
        <w:pBdr>
          <w:top w:val="nil"/>
          <w:left w:val="nil"/>
          <w:bottom w:val="nil"/>
          <w:right w:val="nil"/>
          <w:between w:val="nil"/>
        </w:pBdr>
        <w:jc w:val="both"/>
        <w:rPr>
          <w:color w:val="000000"/>
          <w:sz w:val="22"/>
          <w:szCs w:val="22"/>
          <w:lang w:val="es-ES"/>
        </w:rPr>
      </w:pPr>
      <w:r w:rsidRPr="00E45B18">
        <w:rPr>
          <w:noProof/>
          <w:sz w:val="22"/>
          <w:szCs w:val="22"/>
          <w:lang w:val="es-ES"/>
        </w:rPr>
        <w:drawing>
          <wp:anchor distT="0" distB="0" distL="114300" distR="114300" simplePos="0" relativeHeight="251660288" behindDoc="0" locked="0" layoutInCell="1" hidden="0" allowOverlap="1" wp14:anchorId="600AFAF7" wp14:editId="204ABAA9">
            <wp:simplePos x="0" y="0"/>
            <wp:positionH relativeFrom="column">
              <wp:posOffset>2504440</wp:posOffset>
            </wp:positionH>
            <wp:positionV relativeFrom="paragraph">
              <wp:posOffset>6985</wp:posOffset>
            </wp:positionV>
            <wp:extent cx="2771775" cy="2638425"/>
            <wp:effectExtent l="0" t="0" r="9525" b="9525"/>
            <wp:wrapSquare wrapText="bothSides" distT="0" distB="0" distL="114300" distR="114300"/>
            <wp:docPr id="58" name="image10.jpg" descr="mapa word"/>
            <wp:cNvGraphicFramePr/>
            <a:graphic xmlns:a="http://schemas.openxmlformats.org/drawingml/2006/main">
              <a:graphicData uri="http://schemas.openxmlformats.org/drawingml/2006/picture">
                <pic:pic xmlns:pic="http://schemas.openxmlformats.org/drawingml/2006/picture">
                  <pic:nvPicPr>
                    <pic:cNvPr id="0" name="image10.jpg" descr="mapa word"/>
                    <pic:cNvPicPr preferRelativeResize="0"/>
                  </pic:nvPicPr>
                  <pic:blipFill>
                    <a:blip r:embed="rId9"/>
                    <a:srcRect/>
                    <a:stretch>
                      <a:fillRect/>
                    </a:stretch>
                  </pic:blipFill>
                  <pic:spPr>
                    <a:xfrm>
                      <a:off x="0" y="0"/>
                      <a:ext cx="2771775" cy="2638425"/>
                    </a:xfrm>
                    <a:prstGeom prst="rect">
                      <a:avLst/>
                    </a:prstGeom>
                    <a:ln/>
                  </pic:spPr>
                </pic:pic>
              </a:graphicData>
            </a:graphic>
            <wp14:sizeRelH relativeFrom="margin">
              <wp14:pctWidth>0</wp14:pctWidth>
            </wp14:sizeRelH>
            <wp14:sizeRelV relativeFrom="margin">
              <wp14:pctHeight>0</wp14:pctHeight>
            </wp14:sizeRelV>
          </wp:anchor>
        </w:drawing>
      </w:r>
      <w:r w:rsidRPr="00C73C9F">
        <w:rPr>
          <w:rFonts w:ascii="Arial" w:eastAsia="Arial" w:hAnsi="Arial" w:cs="Arial"/>
          <w:color w:val="000000"/>
          <w:sz w:val="22"/>
          <w:szCs w:val="22"/>
          <w:lang w:val="es-ES"/>
        </w:rPr>
        <w:t>Dentro de un plan de viaje flexible, que se va a ir adaptando a las condiciones del mar y del hielo, visitaremos Isla</w:t>
      </w:r>
      <w:r w:rsidRPr="00C73C9F">
        <w:rPr>
          <w:rFonts w:ascii="Arial" w:eastAsia="Arial" w:hAnsi="Arial" w:cs="Arial"/>
          <w:b/>
          <w:color w:val="000000"/>
          <w:sz w:val="22"/>
          <w:szCs w:val="22"/>
          <w:lang w:val="es-ES"/>
        </w:rPr>
        <w:t xml:space="preserve"> Decepción</w:t>
      </w:r>
      <w:r w:rsidRPr="00C73C9F">
        <w:rPr>
          <w:rFonts w:ascii="Arial" w:eastAsia="Arial" w:hAnsi="Arial" w:cs="Arial"/>
          <w:color w:val="000000"/>
          <w:sz w:val="22"/>
          <w:szCs w:val="22"/>
          <w:lang w:val="es-ES"/>
        </w:rPr>
        <w:t xml:space="preserve"> con sus aguas termales, las bases científicas de isla </w:t>
      </w:r>
      <w:r w:rsidRPr="00C73C9F">
        <w:rPr>
          <w:rFonts w:ascii="Arial" w:eastAsia="Arial" w:hAnsi="Arial" w:cs="Arial"/>
          <w:b/>
          <w:color w:val="000000"/>
          <w:sz w:val="22"/>
          <w:szCs w:val="22"/>
          <w:lang w:val="es-ES"/>
        </w:rPr>
        <w:t>King George</w:t>
      </w:r>
      <w:r w:rsidRPr="00C73C9F">
        <w:rPr>
          <w:rFonts w:ascii="Arial" w:eastAsia="Arial" w:hAnsi="Arial" w:cs="Arial"/>
          <w:color w:val="000000"/>
          <w:sz w:val="22"/>
          <w:szCs w:val="22"/>
          <w:lang w:val="es-ES"/>
        </w:rPr>
        <w:t xml:space="preserve">, Isla </w:t>
      </w:r>
      <w:r w:rsidRPr="00C73C9F">
        <w:rPr>
          <w:rFonts w:ascii="Arial" w:eastAsia="Arial" w:hAnsi="Arial" w:cs="Arial"/>
          <w:b/>
          <w:color w:val="000000"/>
          <w:sz w:val="22"/>
          <w:szCs w:val="22"/>
          <w:lang w:val="es-ES"/>
        </w:rPr>
        <w:t>Livingston</w:t>
      </w:r>
      <w:r w:rsidRPr="00C73C9F">
        <w:rPr>
          <w:rFonts w:ascii="Arial" w:eastAsia="Arial" w:hAnsi="Arial" w:cs="Arial"/>
          <w:color w:val="000000"/>
          <w:sz w:val="22"/>
          <w:szCs w:val="22"/>
          <w:lang w:val="es-ES"/>
        </w:rPr>
        <w:t xml:space="preserve">, Isla </w:t>
      </w:r>
      <w:proofErr w:type="spellStart"/>
      <w:r w:rsidRPr="00C73C9F">
        <w:rPr>
          <w:rFonts w:ascii="Arial" w:eastAsia="Arial" w:hAnsi="Arial" w:cs="Arial"/>
          <w:b/>
          <w:color w:val="000000"/>
          <w:sz w:val="22"/>
          <w:szCs w:val="22"/>
          <w:lang w:val="es-ES"/>
        </w:rPr>
        <w:t>Paulet</w:t>
      </w:r>
      <w:proofErr w:type="spellEnd"/>
      <w:r w:rsidRPr="00C73C9F">
        <w:rPr>
          <w:rFonts w:ascii="Arial" w:eastAsia="Arial" w:hAnsi="Arial" w:cs="Arial"/>
          <w:color w:val="000000"/>
          <w:sz w:val="22"/>
          <w:szCs w:val="22"/>
          <w:lang w:val="es-ES"/>
        </w:rPr>
        <w:t xml:space="preserve">… Imponentes montañas, valles glaciares, icebergs descomunales, canales que de pronto aparecen bloqueados por el hielo… Los incesantes cambios del clima, paisajes y colores entre las Shetland del Sur y la Antártida hacen que esta travesía sea una aventura irrepetible. </w:t>
      </w:r>
    </w:p>
    <w:p w:rsidR="00F808F2" w:rsidRPr="00C73C9F" w:rsidRDefault="00F808F2">
      <w:pPr>
        <w:pBdr>
          <w:top w:val="nil"/>
          <w:left w:val="nil"/>
          <w:bottom w:val="nil"/>
          <w:right w:val="nil"/>
          <w:between w:val="nil"/>
        </w:pBdr>
        <w:jc w:val="both"/>
        <w:rPr>
          <w:rFonts w:ascii="Arial" w:eastAsia="Arial" w:hAnsi="Arial" w:cs="Arial"/>
          <w:color w:val="000000"/>
          <w:sz w:val="20"/>
          <w:szCs w:val="20"/>
          <w:lang w:val="es-ES"/>
        </w:rPr>
      </w:pPr>
    </w:p>
    <w:p w:rsidR="00F808F2" w:rsidRPr="00C73C9F" w:rsidRDefault="00F808F2">
      <w:pPr>
        <w:jc w:val="both"/>
        <w:rPr>
          <w:rFonts w:ascii="Arial" w:eastAsia="Arial" w:hAnsi="Arial" w:cs="Arial"/>
          <w:sz w:val="22"/>
          <w:szCs w:val="22"/>
          <w:lang w:val="es-ES"/>
        </w:rPr>
      </w:pPr>
    </w:p>
    <w:p w:rsidR="00F808F2" w:rsidRPr="00C73C9F" w:rsidRDefault="00F808F2">
      <w:pPr>
        <w:rPr>
          <w:rFonts w:ascii="Arial" w:eastAsia="Arial" w:hAnsi="Arial" w:cs="Arial"/>
          <w:b/>
          <w:color w:val="333399"/>
          <w:sz w:val="20"/>
          <w:szCs w:val="20"/>
          <w:lang w:val="es-ES"/>
        </w:rPr>
      </w:pPr>
    </w:p>
    <w:p w:rsidR="00F808F2" w:rsidRDefault="00F808F2">
      <w:pPr>
        <w:rPr>
          <w:rFonts w:ascii="Arial" w:eastAsia="Arial" w:hAnsi="Arial" w:cs="Arial"/>
          <w:b/>
          <w:color w:val="333399"/>
          <w:sz w:val="20"/>
          <w:szCs w:val="20"/>
          <w:lang w:val="es-ES"/>
        </w:rPr>
      </w:pPr>
    </w:p>
    <w:p w:rsidR="002E1F73" w:rsidRDefault="002E1F73">
      <w:pPr>
        <w:rPr>
          <w:rFonts w:ascii="Arial" w:eastAsia="Arial" w:hAnsi="Arial" w:cs="Arial"/>
          <w:b/>
          <w:color w:val="333399"/>
          <w:sz w:val="20"/>
          <w:szCs w:val="20"/>
          <w:lang w:val="es-ES"/>
        </w:rPr>
      </w:pPr>
    </w:p>
    <w:p w:rsidR="002E1F73" w:rsidRPr="00C73C9F" w:rsidRDefault="002E1F73">
      <w:pPr>
        <w:rPr>
          <w:rFonts w:ascii="Arial" w:eastAsia="Arial" w:hAnsi="Arial" w:cs="Arial"/>
          <w:b/>
          <w:color w:val="333399"/>
          <w:sz w:val="20"/>
          <w:szCs w:val="20"/>
          <w:lang w:val="es-ES"/>
        </w:rPr>
      </w:pPr>
    </w:p>
    <w:p w:rsidR="00F808F2" w:rsidRPr="00C73C9F" w:rsidRDefault="00A87516">
      <w:pPr>
        <w:jc w:val="both"/>
        <w:rPr>
          <w:rFonts w:ascii="Arial" w:eastAsia="Arial" w:hAnsi="Arial" w:cs="Arial"/>
          <w:b/>
          <w:color w:val="1F497D"/>
          <w:lang w:val="es-ES"/>
        </w:rPr>
      </w:pPr>
      <w:r>
        <w:rPr>
          <w:rFonts w:ascii="Arial" w:eastAsia="Arial" w:hAnsi="Arial" w:cs="Arial"/>
          <w:b/>
          <w:color w:val="1F497D"/>
          <w:lang w:val="es-ES"/>
        </w:rPr>
        <w:t>Fechas 2025-26</w:t>
      </w:r>
      <w:r w:rsidR="00E45B18" w:rsidRPr="00C73C9F">
        <w:rPr>
          <w:rFonts w:ascii="Arial" w:eastAsia="Arial" w:hAnsi="Arial" w:cs="Arial"/>
          <w:b/>
          <w:color w:val="1F497D"/>
          <w:lang w:val="es-ES"/>
        </w:rPr>
        <w:t xml:space="preserve"> (desde Ushuaia)</w:t>
      </w:r>
    </w:p>
    <w:p w:rsidR="00F808F2" w:rsidRPr="00C73C9F" w:rsidRDefault="00F808F2">
      <w:pPr>
        <w:jc w:val="both"/>
        <w:rPr>
          <w:rFonts w:ascii="Arial" w:eastAsia="Arial" w:hAnsi="Arial" w:cs="Arial"/>
          <w:b/>
          <w:sz w:val="20"/>
          <w:szCs w:val="20"/>
          <w:lang w:val="es-ES"/>
        </w:rPr>
      </w:pPr>
    </w:p>
    <w:p w:rsidR="00F808F2" w:rsidRDefault="00E86391">
      <w:pPr>
        <w:rPr>
          <w:rFonts w:ascii="Arial" w:eastAsia="Arial" w:hAnsi="Arial" w:cs="Arial"/>
          <w:sz w:val="22"/>
          <w:szCs w:val="22"/>
          <w:lang w:val="es-ES"/>
        </w:rPr>
      </w:pPr>
      <w:r>
        <w:rPr>
          <w:rFonts w:ascii="Arial" w:eastAsia="Arial" w:hAnsi="Arial" w:cs="Arial"/>
          <w:sz w:val="22"/>
          <w:szCs w:val="22"/>
          <w:lang w:val="es-ES"/>
        </w:rPr>
        <w:t xml:space="preserve">Del </w:t>
      </w:r>
      <w:r w:rsidR="00E45B18" w:rsidRPr="00C73C9F">
        <w:rPr>
          <w:rFonts w:ascii="Arial" w:eastAsia="Arial" w:hAnsi="Arial" w:cs="Arial"/>
          <w:sz w:val="22"/>
          <w:szCs w:val="22"/>
          <w:lang w:val="es-ES"/>
        </w:rPr>
        <w:t>3 al 12 noviembre</w:t>
      </w:r>
      <w:r w:rsidR="00054AFB">
        <w:rPr>
          <w:rFonts w:ascii="Arial" w:eastAsia="Arial" w:hAnsi="Arial" w:cs="Arial"/>
          <w:sz w:val="22"/>
          <w:szCs w:val="22"/>
          <w:lang w:val="es-ES"/>
        </w:rPr>
        <w:t xml:space="preserve"> 2025</w:t>
      </w:r>
    </w:p>
    <w:p w:rsidR="00F808F2" w:rsidRPr="00054AFB" w:rsidRDefault="00E45B18">
      <w:pPr>
        <w:rPr>
          <w:rFonts w:ascii="Arial" w:eastAsia="Arial" w:hAnsi="Arial" w:cs="Arial"/>
          <w:sz w:val="22"/>
          <w:szCs w:val="22"/>
          <w:lang w:val="es-ES"/>
        </w:rPr>
      </w:pPr>
      <w:r w:rsidRPr="00054AFB">
        <w:rPr>
          <w:rFonts w:ascii="Arial" w:eastAsia="Arial" w:hAnsi="Arial" w:cs="Arial"/>
          <w:sz w:val="22"/>
          <w:szCs w:val="22"/>
          <w:lang w:val="es-ES"/>
        </w:rPr>
        <w:t xml:space="preserve">Del 12 al 22 noviembre </w:t>
      </w:r>
      <w:r w:rsidR="00054AFB" w:rsidRPr="00054AFB">
        <w:rPr>
          <w:rFonts w:ascii="Arial" w:eastAsia="Arial" w:hAnsi="Arial" w:cs="Arial"/>
          <w:sz w:val="22"/>
          <w:szCs w:val="22"/>
          <w:lang w:val="es-ES"/>
        </w:rPr>
        <w:t>2025</w:t>
      </w:r>
    </w:p>
    <w:p w:rsidR="00F808F2" w:rsidRPr="00582CE5" w:rsidRDefault="00E86391">
      <w:pPr>
        <w:rPr>
          <w:rFonts w:ascii="Arial" w:eastAsia="Arial" w:hAnsi="Arial" w:cs="Arial"/>
          <w:sz w:val="22"/>
          <w:szCs w:val="22"/>
          <w:lang w:val="es-ES"/>
        </w:rPr>
      </w:pPr>
      <w:r>
        <w:rPr>
          <w:rFonts w:ascii="Arial" w:eastAsia="Arial" w:hAnsi="Arial" w:cs="Arial"/>
          <w:sz w:val="22"/>
          <w:szCs w:val="22"/>
          <w:lang w:val="es-ES"/>
        </w:rPr>
        <w:t xml:space="preserve">Del 22 noviembre al </w:t>
      </w:r>
      <w:r w:rsidR="00E45B18" w:rsidRPr="00582CE5">
        <w:rPr>
          <w:rFonts w:ascii="Arial" w:eastAsia="Arial" w:hAnsi="Arial" w:cs="Arial"/>
          <w:sz w:val="22"/>
          <w:szCs w:val="22"/>
          <w:lang w:val="es-ES"/>
        </w:rPr>
        <w:t xml:space="preserve">1 diciembre </w:t>
      </w:r>
      <w:r w:rsidR="00582CE5" w:rsidRPr="00582CE5">
        <w:rPr>
          <w:rFonts w:ascii="Arial" w:eastAsia="Arial" w:hAnsi="Arial" w:cs="Arial"/>
          <w:sz w:val="22"/>
          <w:szCs w:val="22"/>
          <w:lang w:val="es-ES"/>
        </w:rPr>
        <w:t>2025</w:t>
      </w:r>
    </w:p>
    <w:p w:rsidR="00F808F2" w:rsidRPr="00E157AE" w:rsidRDefault="00A606AC">
      <w:pPr>
        <w:rPr>
          <w:rFonts w:ascii="Arial" w:eastAsia="Arial" w:hAnsi="Arial" w:cs="Arial"/>
          <w:sz w:val="22"/>
          <w:szCs w:val="22"/>
          <w:lang w:val="es-ES"/>
        </w:rPr>
      </w:pPr>
      <w:r w:rsidRPr="00E157AE">
        <w:rPr>
          <w:rFonts w:ascii="Arial" w:eastAsia="Arial" w:hAnsi="Arial" w:cs="Arial"/>
          <w:sz w:val="22"/>
          <w:szCs w:val="22"/>
          <w:lang w:val="es-ES"/>
        </w:rPr>
        <w:t xml:space="preserve">Del </w:t>
      </w:r>
      <w:r w:rsidR="00E157AE" w:rsidRPr="00E157AE">
        <w:rPr>
          <w:rFonts w:ascii="Arial" w:eastAsia="Arial" w:hAnsi="Arial" w:cs="Arial"/>
          <w:sz w:val="22"/>
          <w:szCs w:val="22"/>
          <w:lang w:val="es-ES"/>
        </w:rPr>
        <w:t>1 al 11</w:t>
      </w:r>
      <w:r w:rsidR="00E45B18" w:rsidRPr="00E157AE">
        <w:rPr>
          <w:rFonts w:ascii="Arial" w:eastAsia="Arial" w:hAnsi="Arial" w:cs="Arial"/>
          <w:sz w:val="22"/>
          <w:szCs w:val="22"/>
          <w:lang w:val="es-ES"/>
        </w:rPr>
        <w:t xml:space="preserve"> diciembre </w:t>
      </w:r>
      <w:r w:rsidR="00E157AE" w:rsidRPr="00E157AE">
        <w:rPr>
          <w:rFonts w:ascii="Arial" w:eastAsia="Arial" w:hAnsi="Arial" w:cs="Arial"/>
          <w:sz w:val="22"/>
          <w:szCs w:val="22"/>
          <w:lang w:val="es-ES"/>
        </w:rPr>
        <w:t>2025</w:t>
      </w:r>
    </w:p>
    <w:p w:rsidR="00F808F2" w:rsidRPr="00740A23" w:rsidRDefault="00E45B18">
      <w:pPr>
        <w:rPr>
          <w:rFonts w:ascii="Arial" w:eastAsia="Arial" w:hAnsi="Arial" w:cs="Arial"/>
          <w:sz w:val="22"/>
          <w:szCs w:val="22"/>
          <w:lang w:val="es-ES"/>
        </w:rPr>
      </w:pPr>
      <w:r w:rsidRPr="00740A23">
        <w:rPr>
          <w:rFonts w:ascii="Arial" w:eastAsia="Arial" w:hAnsi="Arial" w:cs="Arial"/>
          <w:sz w:val="22"/>
          <w:szCs w:val="22"/>
          <w:lang w:val="es-ES"/>
        </w:rPr>
        <w:t>D</w:t>
      </w:r>
      <w:r w:rsidR="00740A23" w:rsidRPr="00740A23">
        <w:rPr>
          <w:rFonts w:ascii="Arial" w:eastAsia="Arial" w:hAnsi="Arial" w:cs="Arial"/>
          <w:sz w:val="22"/>
          <w:szCs w:val="22"/>
          <w:lang w:val="es-ES"/>
        </w:rPr>
        <w:t>el 11 al 20</w:t>
      </w:r>
      <w:r w:rsidRPr="00740A23">
        <w:rPr>
          <w:rFonts w:ascii="Arial" w:eastAsia="Arial" w:hAnsi="Arial" w:cs="Arial"/>
          <w:sz w:val="22"/>
          <w:szCs w:val="22"/>
          <w:lang w:val="es-ES"/>
        </w:rPr>
        <w:t xml:space="preserve"> diciembre</w:t>
      </w:r>
      <w:r w:rsidR="00740A23" w:rsidRPr="00740A23">
        <w:rPr>
          <w:rFonts w:ascii="Arial" w:eastAsia="Arial" w:hAnsi="Arial" w:cs="Arial"/>
          <w:sz w:val="22"/>
          <w:szCs w:val="22"/>
          <w:lang w:val="es-ES"/>
        </w:rPr>
        <w:t xml:space="preserve"> 2025</w:t>
      </w:r>
    </w:p>
    <w:p w:rsidR="00F808F2" w:rsidRPr="00740A23" w:rsidRDefault="009C74D7">
      <w:pPr>
        <w:rPr>
          <w:rFonts w:ascii="Arial" w:eastAsia="Arial" w:hAnsi="Arial" w:cs="Arial"/>
          <w:sz w:val="22"/>
          <w:szCs w:val="22"/>
          <w:lang w:val="es-ES"/>
        </w:rPr>
      </w:pPr>
      <w:r w:rsidRPr="00740A23">
        <w:rPr>
          <w:rFonts w:ascii="Arial" w:eastAsia="Arial" w:hAnsi="Arial" w:cs="Arial"/>
          <w:sz w:val="22"/>
          <w:szCs w:val="22"/>
          <w:lang w:val="es-ES"/>
        </w:rPr>
        <w:t>Del 20</w:t>
      </w:r>
      <w:r w:rsidR="00E45B18" w:rsidRPr="00740A23">
        <w:rPr>
          <w:rFonts w:ascii="Arial" w:eastAsia="Arial" w:hAnsi="Arial" w:cs="Arial"/>
          <w:sz w:val="22"/>
          <w:szCs w:val="22"/>
          <w:lang w:val="es-ES"/>
        </w:rPr>
        <w:t xml:space="preserve"> al 29 diciembre </w:t>
      </w:r>
      <w:r w:rsidR="00740A23" w:rsidRPr="00740A23">
        <w:rPr>
          <w:rFonts w:ascii="Arial" w:eastAsia="Arial" w:hAnsi="Arial" w:cs="Arial"/>
          <w:sz w:val="22"/>
          <w:szCs w:val="22"/>
          <w:lang w:val="es-ES"/>
        </w:rPr>
        <w:t>2025</w:t>
      </w:r>
    </w:p>
    <w:p w:rsidR="00F808F2" w:rsidRPr="00E86391" w:rsidRDefault="00E45B18">
      <w:pPr>
        <w:rPr>
          <w:rFonts w:ascii="Arial" w:eastAsia="Arial" w:hAnsi="Arial" w:cs="Arial"/>
          <w:sz w:val="22"/>
          <w:szCs w:val="22"/>
          <w:lang w:val="es-ES"/>
        </w:rPr>
      </w:pPr>
      <w:r w:rsidRPr="00E86391">
        <w:rPr>
          <w:rFonts w:ascii="Arial" w:eastAsia="Arial" w:hAnsi="Arial" w:cs="Arial"/>
          <w:sz w:val="22"/>
          <w:szCs w:val="22"/>
          <w:lang w:val="es-ES"/>
        </w:rPr>
        <w:t>Del 29 d</w:t>
      </w:r>
      <w:r w:rsidR="00E86391" w:rsidRPr="00E86391">
        <w:rPr>
          <w:rFonts w:ascii="Arial" w:eastAsia="Arial" w:hAnsi="Arial" w:cs="Arial"/>
          <w:sz w:val="22"/>
          <w:szCs w:val="22"/>
          <w:lang w:val="es-ES"/>
        </w:rPr>
        <w:t>iciembre de 2025 al 7</w:t>
      </w:r>
      <w:r w:rsidRPr="00E86391">
        <w:rPr>
          <w:rFonts w:ascii="Arial" w:eastAsia="Arial" w:hAnsi="Arial" w:cs="Arial"/>
          <w:sz w:val="22"/>
          <w:szCs w:val="22"/>
          <w:lang w:val="es-ES"/>
        </w:rPr>
        <w:t xml:space="preserve"> enero</w:t>
      </w:r>
      <w:r w:rsidR="00E86391" w:rsidRPr="00E86391">
        <w:rPr>
          <w:rFonts w:ascii="Arial" w:eastAsia="Arial" w:hAnsi="Arial" w:cs="Arial"/>
          <w:sz w:val="22"/>
          <w:szCs w:val="22"/>
          <w:lang w:val="es-ES"/>
        </w:rPr>
        <w:t xml:space="preserve"> 2026</w:t>
      </w:r>
    </w:p>
    <w:p w:rsidR="00F808F2" w:rsidRPr="00EC3937" w:rsidRDefault="00A606AC">
      <w:pPr>
        <w:rPr>
          <w:rFonts w:ascii="Arial" w:eastAsia="Arial" w:hAnsi="Arial" w:cs="Arial"/>
          <w:sz w:val="22"/>
          <w:szCs w:val="22"/>
          <w:lang w:val="es-ES"/>
        </w:rPr>
      </w:pPr>
      <w:r w:rsidRPr="00EC3937">
        <w:rPr>
          <w:rFonts w:ascii="Arial" w:eastAsia="Arial" w:hAnsi="Arial" w:cs="Arial"/>
          <w:sz w:val="22"/>
          <w:szCs w:val="22"/>
          <w:lang w:val="es-ES"/>
        </w:rPr>
        <w:t xml:space="preserve">Del </w:t>
      </w:r>
      <w:r w:rsidR="00EC3937" w:rsidRPr="00EC3937">
        <w:rPr>
          <w:rFonts w:ascii="Arial" w:eastAsia="Arial" w:hAnsi="Arial" w:cs="Arial"/>
          <w:sz w:val="22"/>
          <w:szCs w:val="22"/>
          <w:lang w:val="es-ES"/>
        </w:rPr>
        <w:t>7 al 16</w:t>
      </w:r>
      <w:r w:rsidR="00E45B18" w:rsidRPr="00EC3937">
        <w:rPr>
          <w:rFonts w:ascii="Arial" w:eastAsia="Arial" w:hAnsi="Arial" w:cs="Arial"/>
          <w:sz w:val="22"/>
          <w:szCs w:val="22"/>
          <w:lang w:val="es-ES"/>
        </w:rPr>
        <w:t xml:space="preserve"> e</w:t>
      </w:r>
      <w:r w:rsidR="00EC3937" w:rsidRPr="00EC3937">
        <w:rPr>
          <w:rFonts w:ascii="Arial" w:eastAsia="Arial" w:hAnsi="Arial" w:cs="Arial"/>
          <w:sz w:val="22"/>
          <w:szCs w:val="22"/>
          <w:lang w:val="es-ES"/>
        </w:rPr>
        <w:t>nero 2026</w:t>
      </w:r>
    </w:p>
    <w:p w:rsidR="009C74D7" w:rsidRDefault="00E545C5">
      <w:pPr>
        <w:rPr>
          <w:rFonts w:ascii="Arial" w:eastAsia="Arial" w:hAnsi="Arial" w:cs="Arial"/>
          <w:sz w:val="22"/>
          <w:szCs w:val="22"/>
          <w:lang w:val="es-ES"/>
        </w:rPr>
      </w:pPr>
      <w:r w:rsidRPr="00E545C5">
        <w:rPr>
          <w:rFonts w:ascii="Arial" w:eastAsia="Arial" w:hAnsi="Arial" w:cs="Arial"/>
          <w:sz w:val="22"/>
          <w:szCs w:val="22"/>
          <w:lang w:val="es-ES"/>
        </w:rPr>
        <w:t>Del 16 al 25</w:t>
      </w:r>
      <w:r w:rsidR="00E45B18" w:rsidRPr="00E545C5">
        <w:rPr>
          <w:rFonts w:ascii="Arial" w:eastAsia="Arial" w:hAnsi="Arial" w:cs="Arial"/>
          <w:sz w:val="22"/>
          <w:szCs w:val="22"/>
          <w:lang w:val="es-ES"/>
        </w:rPr>
        <w:t xml:space="preserve"> enero</w:t>
      </w:r>
      <w:r w:rsidRPr="00E545C5">
        <w:rPr>
          <w:rFonts w:ascii="Arial" w:eastAsia="Arial" w:hAnsi="Arial" w:cs="Arial"/>
          <w:sz w:val="22"/>
          <w:szCs w:val="22"/>
          <w:lang w:val="es-ES"/>
        </w:rPr>
        <w:t xml:space="preserve"> 2026</w:t>
      </w:r>
    </w:p>
    <w:p w:rsidR="00127580" w:rsidRPr="00E545C5" w:rsidRDefault="00127580">
      <w:pPr>
        <w:rPr>
          <w:rFonts w:ascii="Arial" w:eastAsia="Arial" w:hAnsi="Arial" w:cs="Arial"/>
          <w:sz w:val="22"/>
          <w:szCs w:val="22"/>
          <w:lang w:val="es-ES"/>
        </w:rPr>
      </w:pPr>
      <w:r>
        <w:rPr>
          <w:rFonts w:ascii="Arial" w:eastAsia="Arial" w:hAnsi="Arial" w:cs="Arial"/>
          <w:sz w:val="22"/>
          <w:szCs w:val="22"/>
          <w:lang w:val="es-ES"/>
        </w:rPr>
        <w:t xml:space="preserve">Del </w:t>
      </w:r>
      <w:r w:rsidRPr="00E545C5">
        <w:rPr>
          <w:rFonts w:ascii="Arial" w:eastAsia="Arial" w:hAnsi="Arial" w:cs="Arial"/>
          <w:sz w:val="22"/>
          <w:szCs w:val="22"/>
          <w:lang w:val="es-ES"/>
        </w:rPr>
        <w:t xml:space="preserve">25 enero </w:t>
      </w:r>
      <w:r>
        <w:rPr>
          <w:rFonts w:ascii="Arial" w:eastAsia="Arial" w:hAnsi="Arial" w:cs="Arial"/>
          <w:sz w:val="22"/>
          <w:szCs w:val="22"/>
          <w:lang w:val="es-ES"/>
        </w:rPr>
        <w:t xml:space="preserve">al 3 febrero </w:t>
      </w:r>
      <w:r w:rsidRPr="00E545C5">
        <w:rPr>
          <w:rFonts w:ascii="Arial" w:eastAsia="Arial" w:hAnsi="Arial" w:cs="Arial"/>
          <w:sz w:val="22"/>
          <w:szCs w:val="22"/>
          <w:lang w:val="es-ES"/>
        </w:rPr>
        <w:t>2026</w:t>
      </w:r>
    </w:p>
    <w:p w:rsidR="009C74D7" w:rsidRPr="00127580" w:rsidRDefault="00127580" w:rsidP="009C74D7">
      <w:pPr>
        <w:rPr>
          <w:rFonts w:ascii="Arial" w:eastAsia="Arial" w:hAnsi="Arial" w:cs="Arial"/>
          <w:sz w:val="22"/>
          <w:szCs w:val="22"/>
          <w:lang w:val="es-ES"/>
        </w:rPr>
      </w:pPr>
      <w:r w:rsidRPr="00127580">
        <w:rPr>
          <w:rFonts w:ascii="Arial" w:eastAsia="Arial" w:hAnsi="Arial" w:cs="Arial"/>
          <w:sz w:val="22"/>
          <w:szCs w:val="22"/>
          <w:lang w:val="es-ES"/>
        </w:rPr>
        <w:t>Del 3 al 14</w:t>
      </w:r>
      <w:r w:rsidR="009C74D7" w:rsidRPr="00127580">
        <w:rPr>
          <w:rFonts w:ascii="Arial" w:eastAsia="Arial" w:hAnsi="Arial" w:cs="Arial"/>
          <w:sz w:val="22"/>
          <w:szCs w:val="22"/>
          <w:lang w:val="es-ES"/>
        </w:rPr>
        <w:t xml:space="preserve"> f</w:t>
      </w:r>
      <w:r w:rsidRPr="00127580">
        <w:rPr>
          <w:rFonts w:ascii="Arial" w:eastAsia="Arial" w:hAnsi="Arial" w:cs="Arial"/>
          <w:sz w:val="22"/>
          <w:szCs w:val="22"/>
          <w:lang w:val="es-ES"/>
        </w:rPr>
        <w:t>ebrero 2026</w:t>
      </w:r>
      <w:r w:rsidR="009C74D7" w:rsidRPr="00127580">
        <w:rPr>
          <w:rFonts w:ascii="Arial" w:eastAsia="Arial" w:hAnsi="Arial" w:cs="Arial"/>
          <w:sz w:val="22"/>
          <w:szCs w:val="22"/>
          <w:lang w:val="es-ES"/>
        </w:rPr>
        <w:t xml:space="preserve">, salida especial Mar de </w:t>
      </w:r>
      <w:proofErr w:type="spellStart"/>
      <w:r w:rsidR="009C74D7" w:rsidRPr="00127580">
        <w:rPr>
          <w:rFonts w:ascii="Arial" w:eastAsia="Arial" w:hAnsi="Arial" w:cs="Arial"/>
          <w:sz w:val="22"/>
          <w:szCs w:val="22"/>
          <w:lang w:val="es-ES"/>
        </w:rPr>
        <w:t>Weddell</w:t>
      </w:r>
      <w:proofErr w:type="spellEnd"/>
    </w:p>
    <w:p w:rsidR="00F808F2" w:rsidRPr="00334FC7" w:rsidRDefault="00334FC7">
      <w:pPr>
        <w:rPr>
          <w:rFonts w:ascii="Arial" w:eastAsia="Arial" w:hAnsi="Arial" w:cs="Arial"/>
          <w:sz w:val="22"/>
          <w:szCs w:val="22"/>
          <w:lang w:val="es-ES"/>
        </w:rPr>
      </w:pPr>
      <w:r w:rsidRPr="00334FC7">
        <w:rPr>
          <w:rFonts w:ascii="Arial" w:eastAsia="Arial" w:hAnsi="Arial" w:cs="Arial"/>
          <w:sz w:val="22"/>
          <w:szCs w:val="22"/>
          <w:lang w:val="es-ES"/>
        </w:rPr>
        <w:t>Del 14 al 25</w:t>
      </w:r>
      <w:r w:rsidR="00A606AC" w:rsidRPr="00334FC7">
        <w:rPr>
          <w:rFonts w:ascii="Arial" w:eastAsia="Arial" w:hAnsi="Arial" w:cs="Arial"/>
          <w:sz w:val="22"/>
          <w:szCs w:val="22"/>
          <w:lang w:val="es-ES"/>
        </w:rPr>
        <w:t xml:space="preserve"> febrero</w:t>
      </w:r>
      <w:r w:rsidRPr="00334FC7">
        <w:rPr>
          <w:rFonts w:ascii="Arial" w:eastAsia="Arial" w:hAnsi="Arial" w:cs="Arial"/>
          <w:sz w:val="22"/>
          <w:szCs w:val="22"/>
          <w:lang w:val="es-ES"/>
        </w:rPr>
        <w:t xml:space="preserve"> 2026</w:t>
      </w:r>
      <w:r w:rsidR="00E45B18" w:rsidRPr="00334FC7">
        <w:rPr>
          <w:rFonts w:ascii="Arial" w:eastAsia="Arial" w:hAnsi="Arial" w:cs="Arial"/>
          <w:sz w:val="22"/>
          <w:szCs w:val="22"/>
          <w:lang w:val="es-ES"/>
        </w:rPr>
        <w:t>, salida especial Círculo Polar Antártico</w:t>
      </w:r>
    </w:p>
    <w:p w:rsidR="00F808F2" w:rsidRPr="006B1751" w:rsidRDefault="006B1751">
      <w:pPr>
        <w:rPr>
          <w:rFonts w:ascii="Arial" w:eastAsia="Arial" w:hAnsi="Arial" w:cs="Arial"/>
          <w:sz w:val="22"/>
          <w:szCs w:val="22"/>
          <w:lang w:val="es-ES"/>
        </w:rPr>
      </w:pPr>
      <w:r w:rsidRPr="006B1751">
        <w:rPr>
          <w:rFonts w:ascii="Arial" w:eastAsia="Arial" w:hAnsi="Arial" w:cs="Arial"/>
          <w:sz w:val="22"/>
          <w:szCs w:val="22"/>
          <w:lang w:val="es-ES"/>
        </w:rPr>
        <w:t>Del 25</w:t>
      </w:r>
      <w:r w:rsidR="00E45B18" w:rsidRPr="006B1751">
        <w:rPr>
          <w:rFonts w:ascii="Arial" w:eastAsia="Arial" w:hAnsi="Arial" w:cs="Arial"/>
          <w:sz w:val="22"/>
          <w:szCs w:val="22"/>
          <w:lang w:val="es-ES"/>
        </w:rPr>
        <w:t xml:space="preserve"> f</w:t>
      </w:r>
      <w:r w:rsidR="00A606AC" w:rsidRPr="006B1751">
        <w:rPr>
          <w:rFonts w:ascii="Arial" w:eastAsia="Arial" w:hAnsi="Arial" w:cs="Arial"/>
          <w:sz w:val="22"/>
          <w:szCs w:val="22"/>
          <w:lang w:val="es-ES"/>
        </w:rPr>
        <w:t xml:space="preserve">ebrero al </w:t>
      </w:r>
      <w:r w:rsidRPr="006B1751">
        <w:rPr>
          <w:rFonts w:ascii="Arial" w:eastAsia="Arial" w:hAnsi="Arial" w:cs="Arial"/>
          <w:sz w:val="22"/>
          <w:szCs w:val="22"/>
          <w:lang w:val="es-ES"/>
        </w:rPr>
        <w:t>7</w:t>
      </w:r>
      <w:r w:rsidR="00E45B18" w:rsidRPr="006B1751">
        <w:rPr>
          <w:rFonts w:ascii="Arial" w:eastAsia="Arial" w:hAnsi="Arial" w:cs="Arial"/>
          <w:sz w:val="22"/>
          <w:szCs w:val="22"/>
          <w:lang w:val="es-ES"/>
        </w:rPr>
        <w:t xml:space="preserve"> m</w:t>
      </w:r>
      <w:r w:rsidRPr="006B1751">
        <w:rPr>
          <w:rFonts w:ascii="Arial" w:eastAsia="Arial" w:hAnsi="Arial" w:cs="Arial"/>
          <w:sz w:val="22"/>
          <w:szCs w:val="22"/>
          <w:lang w:val="es-ES"/>
        </w:rPr>
        <w:t>arzo 2026</w:t>
      </w:r>
    </w:p>
    <w:p w:rsidR="00F808F2" w:rsidRPr="00443564" w:rsidRDefault="00122305">
      <w:pPr>
        <w:rPr>
          <w:rFonts w:ascii="Arial" w:eastAsia="Arial" w:hAnsi="Arial" w:cs="Arial"/>
          <w:sz w:val="22"/>
          <w:szCs w:val="22"/>
          <w:lang w:val="es-ES"/>
        </w:rPr>
      </w:pPr>
      <w:r w:rsidRPr="00443564">
        <w:rPr>
          <w:rFonts w:ascii="Arial" w:eastAsia="Arial" w:hAnsi="Arial" w:cs="Arial"/>
          <w:sz w:val="22"/>
          <w:szCs w:val="22"/>
          <w:lang w:val="es-ES"/>
        </w:rPr>
        <w:t xml:space="preserve">Del </w:t>
      </w:r>
      <w:r w:rsidR="00443564" w:rsidRPr="00443564">
        <w:rPr>
          <w:rFonts w:ascii="Arial" w:eastAsia="Arial" w:hAnsi="Arial" w:cs="Arial"/>
          <w:sz w:val="22"/>
          <w:szCs w:val="22"/>
          <w:lang w:val="es-ES"/>
        </w:rPr>
        <w:t>7</w:t>
      </w:r>
      <w:r w:rsidR="00E45B18" w:rsidRPr="00443564">
        <w:rPr>
          <w:rFonts w:ascii="Arial" w:eastAsia="Arial" w:hAnsi="Arial" w:cs="Arial"/>
          <w:sz w:val="22"/>
          <w:szCs w:val="22"/>
          <w:lang w:val="es-ES"/>
        </w:rPr>
        <w:t xml:space="preserve"> al 17 m</w:t>
      </w:r>
      <w:r w:rsidR="00443564" w:rsidRPr="00443564">
        <w:rPr>
          <w:rFonts w:ascii="Arial" w:eastAsia="Arial" w:hAnsi="Arial" w:cs="Arial"/>
          <w:sz w:val="22"/>
          <w:szCs w:val="22"/>
          <w:lang w:val="es-ES"/>
        </w:rPr>
        <w:t>arzo 2026</w:t>
      </w:r>
    </w:p>
    <w:p w:rsidR="00F808F2" w:rsidRPr="00806423" w:rsidRDefault="00E45B18">
      <w:pPr>
        <w:rPr>
          <w:rFonts w:ascii="Arial" w:eastAsia="Arial" w:hAnsi="Arial" w:cs="Arial"/>
          <w:sz w:val="22"/>
          <w:szCs w:val="22"/>
          <w:lang w:val="es-ES"/>
        </w:rPr>
      </w:pPr>
      <w:r w:rsidRPr="00806423">
        <w:rPr>
          <w:rFonts w:ascii="Arial" w:eastAsia="Arial" w:hAnsi="Arial" w:cs="Arial"/>
          <w:sz w:val="22"/>
          <w:szCs w:val="22"/>
          <w:lang w:val="es-ES"/>
        </w:rPr>
        <w:t>Del 17 al 26 m</w:t>
      </w:r>
      <w:r w:rsidR="00806423" w:rsidRPr="00806423">
        <w:rPr>
          <w:rFonts w:ascii="Arial" w:eastAsia="Arial" w:hAnsi="Arial" w:cs="Arial"/>
          <w:sz w:val="22"/>
          <w:szCs w:val="22"/>
          <w:lang w:val="es-ES"/>
        </w:rPr>
        <w:t>arzo 2026</w:t>
      </w:r>
    </w:p>
    <w:p w:rsidR="00F808F2" w:rsidRPr="00C73C9F" w:rsidRDefault="00E45B18">
      <w:pPr>
        <w:rPr>
          <w:rFonts w:ascii="Arial" w:eastAsia="Arial" w:hAnsi="Arial" w:cs="Arial"/>
          <w:sz w:val="22"/>
          <w:szCs w:val="22"/>
          <w:lang w:val="es-ES"/>
        </w:rPr>
      </w:pPr>
      <w:r w:rsidRPr="0024120F">
        <w:rPr>
          <w:rFonts w:ascii="Arial" w:eastAsia="Arial" w:hAnsi="Arial" w:cs="Arial"/>
          <w:sz w:val="22"/>
          <w:szCs w:val="22"/>
          <w:lang w:val="es-ES"/>
        </w:rPr>
        <w:t>Del 26 marzo al 4 a</w:t>
      </w:r>
      <w:r w:rsidR="0024120F" w:rsidRPr="0024120F">
        <w:rPr>
          <w:rFonts w:ascii="Arial" w:eastAsia="Arial" w:hAnsi="Arial" w:cs="Arial"/>
          <w:sz w:val="22"/>
          <w:szCs w:val="22"/>
          <w:lang w:val="es-ES"/>
        </w:rPr>
        <w:t>bril 2026</w:t>
      </w:r>
    </w:p>
    <w:p w:rsidR="00F808F2" w:rsidRPr="00C73C9F" w:rsidRDefault="00F808F2">
      <w:pPr>
        <w:rPr>
          <w:rFonts w:ascii="Arial" w:eastAsia="Arial" w:hAnsi="Arial" w:cs="Arial"/>
          <w:b/>
          <w:color w:val="333399"/>
          <w:sz w:val="20"/>
          <w:szCs w:val="20"/>
          <w:lang w:val="es-ES"/>
        </w:rPr>
      </w:pPr>
    </w:p>
    <w:p w:rsidR="00F808F2" w:rsidRPr="00C73C9F" w:rsidRDefault="00F808F2">
      <w:pPr>
        <w:rPr>
          <w:rFonts w:ascii="Arial" w:eastAsia="Arial" w:hAnsi="Arial" w:cs="Arial"/>
          <w:b/>
          <w:color w:val="333399"/>
          <w:sz w:val="20"/>
          <w:szCs w:val="20"/>
          <w:lang w:val="es-ES"/>
        </w:rPr>
      </w:pPr>
    </w:p>
    <w:p w:rsidR="00F808F2" w:rsidRPr="00C73C9F" w:rsidRDefault="00E45B18">
      <w:pPr>
        <w:jc w:val="center"/>
        <w:rPr>
          <w:b/>
          <w:color w:val="333399"/>
          <w:lang w:val="es-ES"/>
        </w:rPr>
      </w:pPr>
      <w:r w:rsidRPr="00C73C9F">
        <w:rPr>
          <w:b/>
          <w:color w:val="333399"/>
          <w:lang w:val="es-ES"/>
        </w:rPr>
        <w:t>PLAN DE VIAJE</w:t>
      </w:r>
    </w:p>
    <w:p w:rsidR="00F808F2" w:rsidRPr="00C73C9F" w:rsidRDefault="00F808F2">
      <w:pPr>
        <w:rPr>
          <w:b/>
          <w:lang w:val="es-ES"/>
        </w:rPr>
      </w:pPr>
    </w:p>
    <w:p w:rsidR="00F808F2" w:rsidRPr="00C73C9F" w:rsidRDefault="00E45B18">
      <w:pPr>
        <w:rPr>
          <w:rFonts w:ascii="Arial" w:eastAsia="Arial" w:hAnsi="Arial" w:cs="Arial"/>
          <w:b/>
          <w:sz w:val="22"/>
          <w:szCs w:val="22"/>
          <w:lang w:val="es-ES"/>
        </w:rPr>
      </w:pPr>
      <w:r w:rsidRPr="00C73C9F">
        <w:rPr>
          <w:rFonts w:ascii="Arial" w:eastAsia="Arial" w:hAnsi="Arial" w:cs="Arial"/>
          <w:b/>
          <w:sz w:val="22"/>
          <w:szCs w:val="22"/>
          <w:lang w:val="es-ES"/>
        </w:rPr>
        <w:t>Día 1. Salida desde la ciudad de Ushuaia</w:t>
      </w:r>
    </w:p>
    <w:p w:rsidR="00F808F2" w:rsidRPr="00C73C9F" w:rsidRDefault="00E45B18">
      <w:pPr>
        <w:rPr>
          <w:rFonts w:ascii="Arial" w:eastAsia="Arial" w:hAnsi="Arial" w:cs="Arial"/>
          <w:sz w:val="22"/>
          <w:szCs w:val="22"/>
          <w:lang w:val="es-ES"/>
        </w:rPr>
      </w:pPr>
      <w:r w:rsidRPr="00C73C9F">
        <w:rPr>
          <w:rFonts w:ascii="Arial" w:eastAsia="Arial" w:hAnsi="Arial" w:cs="Arial"/>
          <w:sz w:val="22"/>
          <w:szCs w:val="22"/>
          <w:lang w:val="es-ES"/>
        </w:rPr>
        <w:t xml:space="preserve">Embarque por la tarde y presentación del equipo que nos acompañará durante la expedición. Tras acomodarnos en nuestro camarote comienza la travesía por el famoso Canal Beagle, a través del paso </w:t>
      </w:r>
      <w:proofErr w:type="spellStart"/>
      <w:r w:rsidRPr="00C73C9F">
        <w:rPr>
          <w:rFonts w:ascii="Arial" w:eastAsia="Arial" w:hAnsi="Arial" w:cs="Arial"/>
          <w:sz w:val="22"/>
          <w:szCs w:val="22"/>
          <w:lang w:val="es-ES"/>
        </w:rPr>
        <w:t>Mackinlay</w:t>
      </w:r>
      <w:proofErr w:type="spellEnd"/>
      <w:r w:rsidRPr="00C73C9F">
        <w:rPr>
          <w:rFonts w:ascii="Arial" w:eastAsia="Arial" w:hAnsi="Arial" w:cs="Arial"/>
          <w:sz w:val="22"/>
          <w:szCs w:val="22"/>
          <w:lang w:val="es-ES"/>
        </w:rPr>
        <w:t>.</w:t>
      </w:r>
    </w:p>
    <w:p w:rsidR="00F808F2" w:rsidRPr="00C73C9F" w:rsidRDefault="00F808F2">
      <w:pPr>
        <w:jc w:val="both"/>
        <w:rPr>
          <w:rFonts w:ascii="Arial" w:eastAsia="Arial" w:hAnsi="Arial" w:cs="Arial"/>
          <w:sz w:val="22"/>
          <w:szCs w:val="22"/>
          <w:lang w:val="es-ES"/>
        </w:rPr>
      </w:pPr>
    </w:p>
    <w:p w:rsidR="00F808F2" w:rsidRPr="00C73C9F" w:rsidRDefault="00F808F2">
      <w:pPr>
        <w:jc w:val="both"/>
        <w:rPr>
          <w:rFonts w:ascii="Arial" w:eastAsia="Arial" w:hAnsi="Arial" w:cs="Arial"/>
          <w:sz w:val="22"/>
          <w:szCs w:val="22"/>
          <w:lang w:val="es-ES"/>
        </w:rPr>
      </w:pPr>
    </w:p>
    <w:p w:rsidR="00F808F2" w:rsidRPr="00C73C9F" w:rsidRDefault="00E45B18">
      <w:pPr>
        <w:rPr>
          <w:rFonts w:ascii="Arial" w:eastAsia="Arial" w:hAnsi="Arial" w:cs="Arial"/>
          <w:b/>
          <w:sz w:val="22"/>
          <w:szCs w:val="22"/>
          <w:lang w:val="es-ES"/>
        </w:rPr>
      </w:pPr>
      <w:r w:rsidRPr="00C73C9F">
        <w:rPr>
          <w:rFonts w:ascii="Arial" w:eastAsia="Arial" w:hAnsi="Arial" w:cs="Arial"/>
          <w:b/>
          <w:sz w:val="22"/>
          <w:szCs w:val="22"/>
          <w:lang w:val="es-ES"/>
        </w:rPr>
        <w:t>Días 2 y 3. Cruzando el Pasaje de Drake</w:t>
      </w:r>
    </w:p>
    <w:p w:rsidR="00F808F2" w:rsidRPr="00C73C9F" w:rsidRDefault="00E45B18">
      <w:pPr>
        <w:jc w:val="both"/>
        <w:rPr>
          <w:rFonts w:ascii="Arial" w:eastAsia="Arial" w:hAnsi="Arial" w:cs="Arial"/>
          <w:sz w:val="22"/>
          <w:szCs w:val="22"/>
          <w:lang w:val="es-ES"/>
        </w:rPr>
      </w:pPr>
      <w:r w:rsidRPr="00C73C9F">
        <w:rPr>
          <w:rFonts w:ascii="Arial" w:eastAsia="Arial" w:hAnsi="Arial" w:cs="Arial"/>
          <w:sz w:val="22"/>
          <w:szCs w:val="22"/>
          <w:lang w:val="es-ES"/>
        </w:rPr>
        <w:t xml:space="preserve">Nombrado así desde que el célebre explorador Sir </w:t>
      </w:r>
      <w:proofErr w:type="spellStart"/>
      <w:r w:rsidRPr="00C73C9F">
        <w:rPr>
          <w:rFonts w:ascii="Arial" w:eastAsia="Arial" w:hAnsi="Arial" w:cs="Arial"/>
          <w:sz w:val="22"/>
          <w:szCs w:val="22"/>
          <w:lang w:val="es-ES"/>
        </w:rPr>
        <w:t>Frances</w:t>
      </w:r>
      <w:proofErr w:type="spellEnd"/>
      <w:r w:rsidRPr="00C73C9F">
        <w:rPr>
          <w:rFonts w:ascii="Arial" w:eastAsia="Arial" w:hAnsi="Arial" w:cs="Arial"/>
          <w:sz w:val="22"/>
          <w:szCs w:val="22"/>
          <w:lang w:val="es-ES"/>
        </w:rPr>
        <w:t xml:space="preserve"> Drake cruzara estas aguas en 1578, el pasaje de Drake es el tramo de mar que separa América del Sur de la Antártida y está situado en plena zona de “convergencia antártica”, la barrera biológica natural que rodea la Antártida en donde las frías aguas polares se sumergen debajo de las aguas más cálidas del norte. Este fenómeno genera una gran cantidad de nutrientes que explican la enorme biodiversidad de esta región. El pasaje de Drake también marca el límite norte de muchas aves marinas antárticas. Mientras navegamos a través del pasaje, si las condiciones del mar lo permiten, miembros del equipo nos acompañarán en cubierta para ayudarnos en la identificación de la enorme variedad de aves marinas, incluyendo los albatros que siguen al Ushuaia</w:t>
      </w:r>
      <w:r w:rsidRPr="00C73C9F">
        <w:rPr>
          <w:rFonts w:ascii="Arial" w:eastAsia="Arial" w:hAnsi="Arial" w:cs="Arial"/>
          <w:color w:val="333333"/>
          <w:sz w:val="22"/>
          <w:szCs w:val="22"/>
          <w:lang w:val="es-ES"/>
        </w:rPr>
        <w:t xml:space="preserve">. </w:t>
      </w:r>
      <w:r w:rsidRPr="00C73C9F">
        <w:rPr>
          <w:rFonts w:ascii="Arial" w:eastAsia="Arial" w:hAnsi="Arial" w:cs="Arial"/>
          <w:sz w:val="22"/>
          <w:szCs w:val="22"/>
          <w:lang w:val="es-ES"/>
        </w:rPr>
        <w:t>La política de a bordo de "puente abierto" nos permitirá visitar a los oficiales en el puente de mando y aprender algunos aspectos concernientes a la navegación, observar ballenas o simplemente disfrutar de la vista. Además, un programa completo de conferencias a bordo nos servirá de introducción a la Antártida.</w:t>
      </w:r>
    </w:p>
    <w:p w:rsidR="00F808F2" w:rsidRPr="00C73C9F" w:rsidRDefault="00E45B18">
      <w:pPr>
        <w:jc w:val="both"/>
        <w:rPr>
          <w:rFonts w:ascii="Arial" w:eastAsia="Arial" w:hAnsi="Arial" w:cs="Arial"/>
          <w:sz w:val="22"/>
          <w:szCs w:val="22"/>
          <w:lang w:val="es-ES"/>
        </w:rPr>
      </w:pPr>
      <w:r w:rsidRPr="00C73C9F">
        <w:rPr>
          <w:rFonts w:ascii="Arial" w:eastAsia="Arial" w:hAnsi="Arial" w:cs="Arial"/>
          <w:sz w:val="22"/>
          <w:szCs w:val="22"/>
          <w:lang w:val="es-ES"/>
        </w:rPr>
        <w:t>Los primeros témpanos y montañas nevadas nos indican que hemos llegado a las islas Shetland del Sur, un archipiélago de 20 islas e islotes descubierto en 1819 por el Capitán William Smith con su bergantín Williams. Si las condiciones en el pasaje de Drake han sido favorables, al tercer día nuestro equipo de expedición nos acompañará en un primer desembarco donde experimentaremos el fascinante encuentro con pingüinos y focas.</w:t>
      </w:r>
    </w:p>
    <w:p w:rsidR="00F808F2" w:rsidRPr="00C73C9F" w:rsidRDefault="00F808F2">
      <w:pPr>
        <w:jc w:val="both"/>
        <w:rPr>
          <w:rFonts w:ascii="Arial" w:eastAsia="Arial" w:hAnsi="Arial" w:cs="Arial"/>
          <w:color w:val="333333"/>
          <w:sz w:val="22"/>
          <w:szCs w:val="22"/>
          <w:lang w:val="es-ES"/>
        </w:rPr>
      </w:pPr>
    </w:p>
    <w:p w:rsidR="00F808F2" w:rsidRPr="00C73C9F" w:rsidRDefault="00F808F2">
      <w:pPr>
        <w:jc w:val="both"/>
        <w:rPr>
          <w:rFonts w:ascii="Arial" w:eastAsia="Arial" w:hAnsi="Arial" w:cs="Arial"/>
          <w:color w:val="333333"/>
          <w:sz w:val="22"/>
          <w:szCs w:val="22"/>
          <w:lang w:val="es-ES"/>
        </w:rPr>
      </w:pPr>
    </w:p>
    <w:p w:rsidR="00F808F2" w:rsidRPr="00C73C9F" w:rsidRDefault="00E45B18">
      <w:pPr>
        <w:rPr>
          <w:rFonts w:ascii="Arial" w:eastAsia="Arial" w:hAnsi="Arial" w:cs="Arial"/>
          <w:b/>
          <w:sz w:val="22"/>
          <w:szCs w:val="22"/>
          <w:lang w:val="es-ES"/>
        </w:rPr>
      </w:pPr>
      <w:r w:rsidRPr="00C73C9F">
        <w:rPr>
          <w:rFonts w:ascii="Arial" w:eastAsia="Arial" w:hAnsi="Arial" w:cs="Arial"/>
          <w:b/>
          <w:sz w:val="22"/>
          <w:szCs w:val="22"/>
          <w:lang w:val="es-ES"/>
        </w:rPr>
        <w:t>Días 4 al 8. Descubriendo las islas Shetland del Sur y la Península Antártica</w:t>
      </w:r>
    </w:p>
    <w:p w:rsidR="00F808F2" w:rsidRPr="00C73C9F" w:rsidRDefault="00E45B18">
      <w:pPr>
        <w:jc w:val="both"/>
        <w:rPr>
          <w:rFonts w:ascii="Arial" w:eastAsia="Arial" w:hAnsi="Arial" w:cs="Arial"/>
          <w:sz w:val="22"/>
          <w:szCs w:val="22"/>
          <w:lang w:val="es-ES"/>
        </w:rPr>
      </w:pPr>
      <w:r w:rsidRPr="00C73C9F">
        <w:rPr>
          <w:rFonts w:ascii="Arial" w:eastAsia="Arial" w:hAnsi="Arial" w:cs="Arial"/>
          <w:sz w:val="22"/>
          <w:szCs w:val="22"/>
          <w:lang w:val="es-ES"/>
        </w:rPr>
        <w:t xml:space="preserve">Las islas Shetland del Sur están colmadas de vida silvestre. Enormes colonias de pingüinos o playas gobernadas por lobos marinos antárticos y elefantes marinos del sur, hacen que cada día en este archipiélago sea inolvidable. </w:t>
      </w:r>
    </w:p>
    <w:p w:rsidR="00F808F2" w:rsidRPr="00C73C9F" w:rsidRDefault="00F808F2">
      <w:pPr>
        <w:jc w:val="both"/>
        <w:rPr>
          <w:rFonts w:ascii="Arial" w:eastAsia="Arial" w:hAnsi="Arial" w:cs="Arial"/>
          <w:sz w:val="22"/>
          <w:szCs w:val="22"/>
          <w:lang w:val="es-ES"/>
        </w:rPr>
      </w:pPr>
    </w:p>
    <w:p w:rsidR="00F808F2" w:rsidRPr="00C73C9F" w:rsidRDefault="00E45B18">
      <w:pPr>
        <w:jc w:val="both"/>
        <w:rPr>
          <w:rFonts w:ascii="Arial" w:eastAsia="Arial" w:hAnsi="Arial" w:cs="Arial"/>
          <w:sz w:val="22"/>
          <w:szCs w:val="22"/>
          <w:lang w:val="es-ES"/>
        </w:rPr>
      </w:pPr>
      <w:r w:rsidRPr="00C73C9F">
        <w:rPr>
          <w:rFonts w:ascii="Arial" w:eastAsia="Arial" w:hAnsi="Arial" w:cs="Arial"/>
          <w:sz w:val="22"/>
          <w:szCs w:val="22"/>
          <w:lang w:val="es-ES"/>
        </w:rPr>
        <w:t xml:space="preserve">Isla Decepción será nuestro primer objetivo. Se trata de un cono volcánico </w:t>
      </w:r>
      <w:proofErr w:type="spellStart"/>
      <w:r w:rsidRPr="00C73C9F">
        <w:rPr>
          <w:rFonts w:ascii="Arial" w:eastAsia="Arial" w:hAnsi="Arial" w:cs="Arial"/>
          <w:sz w:val="22"/>
          <w:szCs w:val="22"/>
          <w:lang w:val="es-ES"/>
        </w:rPr>
        <w:t>semi</w:t>
      </w:r>
      <w:proofErr w:type="spellEnd"/>
      <w:r w:rsidRPr="00C73C9F">
        <w:rPr>
          <w:rFonts w:ascii="Arial" w:eastAsia="Arial" w:hAnsi="Arial" w:cs="Arial"/>
          <w:sz w:val="22"/>
          <w:szCs w:val="22"/>
          <w:lang w:val="es-ES"/>
        </w:rPr>
        <w:t xml:space="preserve"> sumergido que, con un estrecho pasaje hacia su bahía circular, ofrece un puerto natural inmejorable. Utilizado durante más de un siglo como puerto ballenero, Isla Decepción fue abandonada tras las terribles erupciones volcánicas de finales de los 60 y hoy en día podemos ver de nuevo pingüinos y morsas mientras disfrutamos de un baño termal.</w:t>
      </w:r>
    </w:p>
    <w:p w:rsidR="00F808F2" w:rsidRPr="00C73C9F" w:rsidRDefault="00F808F2">
      <w:pPr>
        <w:jc w:val="both"/>
        <w:rPr>
          <w:rFonts w:ascii="Arial" w:eastAsia="Arial" w:hAnsi="Arial" w:cs="Arial"/>
          <w:sz w:val="22"/>
          <w:szCs w:val="22"/>
          <w:lang w:val="es-ES"/>
        </w:rPr>
      </w:pPr>
    </w:p>
    <w:p w:rsidR="00F808F2" w:rsidRPr="00C73C9F" w:rsidRDefault="00E45B18">
      <w:pPr>
        <w:jc w:val="both"/>
        <w:rPr>
          <w:rFonts w:ascii="Arial" w:eastAsia="Arial" w:hAnsi="Arial" w:cs="Arial"/>
          <w:sz w:val="22"/>
          <w:szCs w:val="22"/>
          <w:lang w:val="es-ES"/>
        </w:rPr>
      </w:pPr>
      <w:r w:rsidRPr="00C73C9F">
        <w:rPr>
          <w:rFonts w:ascii="Arial" w:eastAsia="Arial" w:hAnsi="Arial" w:cs="Arial"/>
          <w:sz w:val="22"/>
          <w:szCs w:val="22"/>
          <w:lang w:val="es-ES"/>
        </w:rPr>
        <w:t xml:space="preserve">La isla King George, donde se encuentran bases científicas de distintos países, es la más grande de las Shetland del Sur y se caracteriza por las colonias de pingüino </w:t>
      </w:r>
      <w:proofErr w:type="spellStart"/>
      <w:r w:rsidRPr="00C73C9F">
        <w:rPr>
          <w:rFonts w:ascii="Arial" w:eastAsia="Arial" w:hAnsi="Arial" w:cs="Arial"/>
          <w:sz w:val="22"/>
          <w:szCs w:val="22"/>
          <w:lang w:val="es-ES"/>
        </w:rPr>
        <w:t>Adelia</w:t>
      </w:r>
      <w:proofErr w:type="spellEnd"/>
      <w:r w:rsidRPr="00C73C9F">
        <w:rPr>
          <w:rFonts w:ascii="Arial" w:eastAsia="Arial" w:hAnsi="Arial" w:cs="Arial"/>
          <w:sz w:val="22"/>
          <w:szCs w:val="22"/>
          <w:lang w:val="es-ES"/>
        </w:rPr>
        <w:t xml:space="preserve"> y de barbijo, gaviota cocinera, cormorán imperial, gaviotín antártico y petrel gigante del sur. Más tarde, en la isla Livingston, nos esperan pingüinos de frente dorada, pingüinos papúa y nuevas colonias de elefantes marinos.</w:t>
      </w:r>
    </w:p>
    <w:p w:rsidR="00F808F2" w:rsidRPr="00C73C9F" w:rsidRDefault="00F808F2">
      <w:pPr>
        <w:jc w:val="both"/>
        <w:rPr>
          <w:rFonts w:ascii="Arial" w:eastAsia="Arial" w:hAnsi="Arial" w:cs="Arial"/>
          <w:sz w:val="22"/>
          <w:szCs w:val="22"/>
          <w:lang w:val="es-ES"/>
        </w:rPr>
      </w:pPr>
    </w:p>
    <w:p w:rsidR="00F808F2" w:rsidRPr="00C73C9F" w:rsidRDefault="00E45B18">
      <w:pPr>
        <w:jc w:val="both"/>
        <w:rPr>
          <w:rFonts w:ascii="Arial" w:eastAsia="Arial" w:hAnsi="Arial" w:cs="Arial"/>
          <w:sz w:val="22"/>
          <w:szCs w:val="22"/>
          <w:lang w:val="es-ES"/>
        </w:rPr>
      </w:pPr>
      <w:r w:rsidRPr="00C73C9F">
        <w:rPr>
          <w:rFonts w:ascii="Arial" w:eastAsia="Arial" w:hAnsi="Arial" w:cs="Arial"/>
          <w:sz w:val="22"/>
          <w:szCs w:val="22"/>
          <w:lang w:val="es-ES"/>
        </w:rPr>
        <w:t xml:space="preserve">Al acercarnos a la Península Antártica nos emocionaremos como lo hicieron sus primeros exploradores. Habrá tiempo suficiente para explorar su increíble paisaje, un desierto virgen de hielo, montañas y cursos de agua acompañados por una llamativa variedad de vida salvaje. Además de pingüinos y aves marinas, se pueden ver de cerca orcas, ballenas jorobadas y </w:t>
      </w:r>
      <w:proofErr w:type="spellStart"/>
      <w:r w:rsidRPr="00C73C9F">
        <w:rPr>
          <w:rFonts w:ascii="Arial" w:eastAsia="Arial" w:hAnsi="Arial" w:cs="Arial"/>
          <w:sz w:val="22"/>
          <w:szCs w:val="22"/>
          <w:lang w:val="es-ES"/>
        </w:rPr>
        <w:t>Minke</w:t>
      </w:r>
      <w:proofErr w:type="spellEnd"/>
      <w:r w:rsidRPr="00C73C9F">
        <w:rPr>
          <w:rFonts w:ascii="Arial" w:eastAsia="Arial" w:hAnsi="Arial" w:cs="Arial"/>
          <w:sz w:val="22"/>
          <w:szCs w:val="22"/>
          <w:lang w:val="es-ES"/>
        </w:rPr>
        <w:t xml:space="preserve">, focas cangrejeras, de </w:t>
      </w:r>
      <w:proofErr w:type="spellStart"/>
      <w:r w:rsidRPr="00C73C9F">
        <w:rPr>
          <w:rFonts w:ascii="Arial" w:eastAsia="Arial" w:hAnsi="Arial" w:cs="Arial"/>
          <w:sz w:val="22"/>
          <w:szCs w:val="22"/>
          <w:lang w:val="es-ES"/>
        </w:rPr>
        <w:t>Weddell</w:t>
      </w:r>
      <w:proofErr w:type="spellEnd"/>
      <w:r w:rsidRPr="00C73C9F">
        <w:rPr>
          <w:rFonts w:ascii="Arial" w:eastAsia="Arial" w:hAnsi="Arial" w:cs="Arial"/>
          <w:sz w:val="22"/>
          <w:szCs w:val="22"/>
          <w:lang w:val="es-ES"/>
        </w:rPr>
        <w:t xml:space="preserve"> y focas leopardo.</w:t>
      </w:r>
    </w:p>
    <w:p w:rsidR="00F808F2" w:rsidRPr="00C73C9F" w:rsidRDefault="00F808F2">
      <w:pPr>
        <w:jc w:val="both"/>
        <w:rPr>
          <w:rFonts w:ascii="Arial" w:eastAsia="Arial" w:hAnsi="Arial" w:cs="Arial"/>
          <w:sz w:val="22"/>
          <w:szCs w:val="22"/>
          <w:lang w:val="es-ES"/>
        </w:rPr>
      </w:pPr>
    </w:p>
    <w:p w:rsidR="00F808F2" w:rsidRPr="00C73C9F" w:rsidRDefault="00E45B18">
      <w:pPr>
        <w:jc w:val="both"/>
        <w:rPr>
          <w:rFonts w:ascii="Arial" w:eastAsia="Arial" w:hAnsi="Arial" w:cs="Arial"/>
          <w:sz w:val="22"/>
          <w:szCs w:val="22"/>
          <w:lang w:val="es-ES"/>
        </w:rPr>
      </w:pPr>
      <w:r w:rsidRPr="00C73C9F">
        <w:rPr>
          <w:rFonts w:ascii="Arial" w:eastAsia="Arial" w:hAnsi="Arial" w:cs="Arial"/>
          <w:sz w:val="22"/>
          <w:szCs w:val="22"/>
          <w:lang w:val="es-ES"/>
        </w:rPr>
        <w:lastRenderedPageBreak/>
        <w:t xml:space="preserve">Siempre dependiendo de las condiciones del hielo, atravesaremos algunos de los más bellos canales de la zona: el estrecho de </w:t>
      </w:r>
      <w:proofErr w:type="spellStart"/>
      <w:r w:rsidRPr="00C73C9F">
        <w:rPr>
          <w:rFonts w:ascii="Arial" w:eastAsia="Arial" w:hAnsi="Arial" w:cs="Arial"/>
          <w:sz w:val="22"/>
          <w:szCs w:val="22"/>
          <w:lang w:val="es-ES"/>
        </w:rPr>
        <w:t>Gerlache</w:t>
      </w:r>
      <w:proofErr w:type="spellEnd"/>
      <w:r w:rsidRPr="00C73C9F">
        <w:rPr>
          <w:rFonts w:ascii="Arial" w:eastAsia="Arial" w:hAnsi="Arial" w:cs="Arial"/>
          <w:sz w:val="22"/>
          <w:szCs w:val="22"/>
          <w:lang w:val="es-ES"/>
        </w:rPr>
        <w:t xml:space="preserve">, el canal </w:t>
      </w:r>
      <w:proofErr w:type="spellStart"/>
      <w:r w:rsidRPr="00C73C9F">
        <w:rPr>
          <w:rFonts w:ascii="Arial" w:eastAsia="Arial" w:hAnsi="Arial" w:cs="Arial"/>
          <w:sz w:val="22"/>
          <w:szCs w:val="22"/>
          <w:lang w:val="es-ES"/>
        </w:rPr>
        <w:t>Neumayer</w:t>
      </w:r>
      <w:proofErr w:type="spellEnd"/>
      <w:r w:rsidRPr="00C73C9F">
        <w:rPr>
          <w:rFonts w:ascii="Arial" w:eastAsia="Arial" w:hAnsi="Arial" w:cs="Arial"/>
          <w:sz w:val="22"/>
          <w:szCs w:val="22"/>
          <w:lang w:val="es-ES"/>
        </w:rPr>
        <w:t xml:space="preserve"> y el canal </w:t>
      </w:r>
      <w:proofErr w:type="spellStart"/>
      <w:r w:rsidRPr="00C73C9F">
        <w:rPr>
          <w:rFonts w:ascii="Arial" w:eastAsia="Arial" w:hAnsi="Arial" w:cs="Arial"/>
          <w:sz w:val="22"/>
          <w:szCs w:val="22"/>
          <w:lang w:val="es-ES"/>
        </w:rPr>
        <w:t>Lemaire</w:t>
      </w:r>
      <w:proofErr w:type="spellEnd"/>
      <w:r w:rsidRPr="00C73C9F">
        <w:rPr>
          <w:rFonts w:ascii="Arial" w:eastAsia="Arial" w:hAnsi="Arial" w:cs="Arial"/>
          <w:sz w:val="22"/>
          <w:szCs w:val="22"/>
          <w:lang w:val="es-ES"/>
        </w:rPr>
        <w:t xml:space="preserve"> son estrechos pasajes entre imponentes rocas y glaciares. </w:t>
      </w:r>
    </w:p>
    <w:p w:rsidR="00F808F2" w:rsidRPr="00C73C9F" w:rsidRDefault="00F808F2">
      <w:pPr>
        <w:jc w:val="both"/>
        <w:rPr>
          <w:rFonts w:ascii="Arial" w:eastAsia="Arial" w:hAnsi="Arial" w:cs="Arial"/>
          <w:sz w:val="22"/>
          <w:szCs w:val="22"/>
          <w:lang w:val="es-ES"/>
        </w:rPr>
      </w:pPr>
    </w:p>
    <w:p w:rsidR="00F808F2" w:rsidRPr="00C73C9F" w:rsidRDefault="00E45B18">
      <w:pPr>
        <w:jc w:val="both"/>
        <w:rPr>
          <w:rFonts w:ascii="Arial" w:eastAsia="Arial" w:hAnsi="Arial" w:cs="Arial"/>
          <w:sz w:val="22"/>
          <w:szCs w:val="22"/>
          <w:lang w:val="es-ES"/>
        </w:rPr>
      </w:pPr>
      <w:r w:rsidRPr="00C73C9F">
        <w:rPr>
          <w:rFonts w:ascii="Arial" w:eastAsia="Arial" w:hAnsi="Arial" w:cs="Arial"/>
          <w:sz w:val="22"/>
          <w:szCs w:val="22"/>
          <w:lang w:val="es-ES"/>
        </w:rPr>
        <w:t>Durante esta etapa del viaje planeamos hacer al menos dos excursiones diarias a tierra, incluyendo Bahía Paraíso, donde procuraremos hacer un descenso para pisar el sexto continente.</w:t>
      </w:r>
    </w:p>
    <w:p w:rsidR="00F808F2" w:rsidRPr="00C73C9F" w:rsidRDefault="00F808F2">
      <w:pPr>
        <w:jc w:val="both"/>
        <w:rPr>
          <w:rFonts w:ascii="Arial" w:eastAsia="Arial" w:hAnsi="Arial" w:cs="Arial"/>
          <w:sz w:val="22"/>
          <w:szCs w:val="22"/>
          <w:lang w:val="es-ES"/>
        </w:rPr>
      </w:pPr>
    </w:p>
    <w:p w:rsidR="00F808F2" w:rsidRPr="00C73C9F" w:rsidRDefault="00E45B18">
      <w:pPr>
        <w:jc w:val="both"/>
        <w:rPr>
          <w:rFonts w:ascii="Arial" w:eastAsia="Arial" w:hAnsi="Arial" w:cs="Arial"/>
          <w:sz w:val="22"/>
          <w:szCs w:val="22"/>
          <w:lang w:val="es-ES"/>
        </w:rPr>
      </w:pPr>
      <w:r w:rsidRPr="00C73C9F">
        <w:rPr>
          <w:rFonts w:ascii="Arial" w:eastAsia="Arial" w:hAnsi="Arial" w:cs="Arial"/>
          <w:sz w:val="22"/>
          <w:szCs w:val="22"/>
          <w:lang w:val="es-ES"/>
        </w:rPr>
        <w:t xml:space="preserve">Después de traspasar las aguas cubiertas de icebergs del estrecho </w:t>
      </w:r>
      <w:proofErr w:type="spellStart"/>
      <w:r w:rsidRPr="00C73C9F">
        <w:rPr>
          <w:rFonts w:ascii="Arial" w:eastAsia="Arial" w:hAnsi="Arial" w:cs="Arial"/>
          <w:sz w:val="22"/>
          <w:szCs w:val="22"/>
          <w:lang w:val="es-ES"/>
        </w:rPr>
        <w:t>Antarctic</w:t>
      </w:r>
      <w:proofErr w:type="spellEnd"/>
      <w:r w:rsidRPr="00C73C9F">
        <w:rPr>
          <w:rFonts w:ascii="Arial" w:eastAsia="Arial" w:hAnsi="Arial" w:cs="Arial"/>
          <w:sz w:val="22"/>
          <w:szCs w:val="22"/>
          <w:lang w:val="es-ES"/>
        </w:rPr>
        <w:t xml:space="preserve"> esperamos visitar las colonias de pingüino </w:t>
      </w:r>
      <w:proofErr w:type="spellStart"/>
      <w:r w:rsidRPr="00C73C9F">
        <w:rPr>
          <w:rFonts w:ascii="Arial" w:eastAsia="Arial" w:hAnsi="Arial" w:cs="Arial"/>
          <w:sz w:val="22"/>
          <w:szCs w:val="22"/>
          <w:lang w:val="es-ES"/>
        </w:rPr>
        <w:t>Adelia</w:t>
      </w:r>
      <w:proofErr w:type="spellEnd"/>
      <w:r w:rsidRPr="00C73C9F">
        <w:rPr>
          <w:rFonts w:ascii="Arial" w:eastAsia="Arial" w:hAnsi="Arial" w:cs="Arial"/>
          <w:sz w:val="22"/>
          <w:szCs w:val="22"/>
          <w:lang w:val="es-ES"/>
        </w:rPr>
        <w:t xml:space="preserve"> (más de 100.000 parejas crían aquí) y cormorán imperial en la isla </w:t>
      </w:r>
      <w:proofErr w:type="spellStart"/>
      <w:r w:rsidRPr="00C73C9F">
        <w:rPr>
          <w:rFonts w:ascii="Arial" w:eastAsia="Arial" w:hAnsi="Arial" w:cs="Arial"/>
          <w:sz w:val="22"/>
          <w:szCs w:val="22"/>
          <w:lang w:val="es-ES"/>
        </w:rPr>
        <w:t>Paulet</w:t>
      </w:r>
      <w:proofErr w:type="spellEnd"/>
      <w:r w:rsidRPr="00C73C9F">
        <w:rPr>
          <w:rFonts w:ascii="Arial" w:eastAsia="Arial" w:hAnsi="Arial" w:cs="Arial"/>
          <w:sz w:val="22"/>
          <w:szCs w:val="22"/>
          <w:lang w:val="es-ES"/>
        </w:rPr>
        <w:t xml:space="preserve">. La expedición de </w:t>
      </w:r>
      <w:proofErr w:type="spellStart"/>
      <w:r w:rsidRPr="00C73C9F">
        <w:rPr>
          <w:rFonts w:ascii="Arial" w:eastAsia="Arial" w:hAnsi="Arial" w:cs="Arial"/>
          <w:sz w:val="22"/>
          <w:szCs w:val="22"/>
          <w:lang w:val="es-ES"/>
        </w:rPr>
        <w:t>Nordenskjöld</w:t>
      </w:r>
      <w:proofErr w:type="spellEnd"/>
      <w:r w:rsidRPr="00C73C9F">
        <w:rPr>
          <w:rFonts w:ascii="Arial" w:eastAsia="Arial" w:hAnsi="Arial" w:cs="Arial"/>
          <w:sz w:val="22"/>
          <w:szCs w:val="22"/>
          <w:lang w:val="es-ES"/>
        </w:rPr>
        <w:t xml:space="preserve"> construyó aquí un refugio de piedra en 1903, ruinas que hoy han sido invadidas por los nidos de los pingüinos.</w:t>
      </w:r>
    </w:p>
    <w:p w:rsidR="00F808F2" w:rsidRPr="00C73C9F" w:rsidRDefault="00F808F2">
      <w:pPr>
        <w:jc w:val="both"/>
        <w:rPr>
          <w:rFonts w:ascii="Arial" w:eastAsia="Arial" w:hAnsi="Arial" w:cs="Arial"/>
          <w:sz w:val="22"/>
          <w:szCs w:val="22"/>
          <w:lang w:val="es-ES"/>
        </w:rPr>
      </w:pPr>
    </w:p>
    <w:p w:rsidR="00F808F2" w:rsidRPr="00C73C9F" w:rsidRDefault="00E45B18">
      <w:pPr>
        <w:jc w:val="both"/>
        <w:rPr>
          <w:rFonts w:ascii="Arial" w:eastAsia="Arial" w:hAnsi="Arial" w:cs="Arial"/>
          <w:sz w:val="22"/>
          <w:szCs w:val="22"/>
          <w:lang w:val="es-ES"/>
        </w:rPr>
      </w:pPr>
      <w:r w:rsidRPr="00C73C9F">
        <w:rPr>
          <w:rFonts w:ascii="Arial" w:eastAsia="Arial" w:hAnsi="Arial" w:cs="Arial"/>
          <w:sz w:val="22"/>
          <w:szCs w:val="22"/>
          <w:lang w:val="es-ES"/>
        </w:rPr>
        <w:t xml:space="preserve">Otras posibles exploraciones podrían llevarnos hacia las islas </w:t>
      </w:r>
      <w:proofErr w:type="spellStart"/>
      <w:r w:rsidRPr="00C73C9F">
        <w:rPr>
          <w:rFonts w:ascii="Arial" w:eastAsia="Arial" w:hAnsi="Arial" w:cs="Arial"/>
          <w:sz w:val="22"/>
          <w:szCs w:val="22"/>
          <w:lang w:val="es-ES"/>
        </w:rPr>
        <w:t>Melchior</w:t>
      </w:r>
      <w:proofErr w:type="spellEnd"/>
      <w:r w:rsidRPr="00C73C9F">
        <w:rPr>
          <w:rFonts w:ascii="Arial" w:eastAsia="Arial" w:hAnsi="Arial" w:cs="Arial"/>
          <w:sz w:val="22"/>
          <w:szCs w:val="22"/>
          <w:lang w:val="es-ES"/>
        </w:rPr>
        <w:t xml:space="preserve">, isla </w:t>
      </w:r>
      <w:proofErr w:type="spellStart"/>
      <w:r w:rsidRPr="00C73C9F">
        <w:rPr>
          <w:rFonts w:ascii="Arial" w:eastAsia="Arial" w:hAnsi="Arial" w:cs="Arial"/>
          <w:sz w:val="22"/>
          <w:szCs w:val="22"/>
          <w:lang w:val="es-ES"/>
        </w:rPr>
        <w:t>Cuverville</w:t>
      </w:r>
      <w:proofErr w:type="spellEnd"/>
      <w:r w:rsidRPr="00C73C9F">
        <w:rPr>
          <w:rFonts w:ascii="Arial" w:eastAsia="Arial" w:hAnsi="Arial" w:cs="Arial"/>
          <w:sz w:val="22"/>
          <w:szCs w:val="22"/>
          <w:lang w:val="es-ES"/>
        </w:rPr>
        <w:t xml:space="preserve">, Punta Portal, </w:t>
      </w:r>
      <w:proofErr w:type="spellStart"/>
      <w:r w:rsidRPr="00C73C9F">
        <w:rPr>
          <w:rFonts w:ascii="Arial" w:eastAsia="Arial" w:hAnsi="Arial" w:cs="Arial"/>
          <w:sz w:val="22"/>
          <w:szCs w:val="22"/>
          <w:lang w:val="es-ES"/>
        </w:rPr>
        <w:t>Neko</w:t>
      </w:r>
      <w:proofErr w:type="spellEnd"/>
      <w:r w:rsidRPr="00C73C9F">
        <w:rPr>
          <w:rFonts w:ascii="Arial" w:eastAsia="Arial" w:hAnsi="Arial" w:cs="Arial"/>
          <w:sz w:val="22"/>
          <w:szCs w:val="22"/>
          <w:lang w:val="es-ES"/>
        </w:rPr>
        <w:t xml:space="preserve"> </w:t>
      </w:r>
      <w:proofErr w:type="spellStart"/>
      <w:r w:rsidRPr="00C73C9F">
        <w:rPr>
          <w:rFonts w:ascii="Arial" w:eastAsia="Arial" w:hAnsi="Arial" w:cs="Arial"/>
          <w:sz w:val="22"/>
          <w:szCs w:val="22"/>
          <w:lang w:val="es-ES"/>
        </w:rPr>
        <w:t>Harbour</w:t>
      </w:r>
      <w:proofErr w:type="spellEnd"/>
      <w:r w:rsidRPr="00C73C9F">
        <w:rPr>
          <w:rFonts w:ascii="Arial" w:eastAsia="Arial" w:hAnsi="Arial" w:cs="Arial"/>
          <w:sz w:val="22"/>
          <w:szCs w:val="22"/>
          <w:lang w:val="es-ES"/>
        </w:rPr>
        <w:t xml:space="preserve">, isla </w:t>
      </w:r>
      <w:proofErr w:type="spellStart"/>
      <w:r w:rsidRPr="00C73C9F">
        <w:rPr>
          <w:rFonts w:ascii="Arial" w:eastAsia="Arial" w:hAnsi="Arial" w:cs="Arial"/>
          <w:sz w:val="22"/>
          <w:szCs w:val="22"/>
          <w:lang w:val="es-ES"/>
        </w:rPr>
        <w:t>Pléneau</w:t>
      </w:r>
      <w:proofErr w:type="spellEnd"/>
      <w:r w:rsidRPr="00C73C9F">
        <w:rPr>
          <w:rFonts w:ascii="Arial" w:eastAsia="Arial" w:hAnsi="Arial" w:cs="Arial"/>
          <w:sz w:val="22"/>
          <w:szCs w:val="22"/>
          <w:lang w:val="es-ES"/>
        </w:rPr>
        <w:t xml:space="preserve"> y, si las condiciones de hielo lo permitieran, a isla </w:t>
      </w:r>
      <w:proofErr w:type="spellStart"/>
      <w:r w:rsidRPr="00C73C9F">
        <w:rPr>
          <w:rFonts w:ascii="Arial" w:eastAsia="Arial" w:hAnsi="Arial" w:cs="Arial"/>
          <w:sz w:val="22"/>
          <w:szCs w:val="22"/>
          <w:lang w:val="es-ES"/>
        </w:rPr>
        <w:t>Petermann</w:t>
      </w:r>
      <w:proofErr w:type="spellEnd"/>
      <w:r w:rsidRPr="00C73C9F">
        <w:rPr>
          <w:rFonts w:ascii="Arial" w:eastAsia="Arial" w:hAnsi="Arial" w:cs="Arial"/>
          <w:sz w:val="22"/>
          <w:szCs w:val="22"/>
          <w:lang w:val="es-ES"/>
        </w:rPr>
        <w:t xml:space="preserve"> para visitar la colonia más austral de pingüino papúa.</w:t>
      </w:r>
    </w:p>
    <w:p w:rsidR="00F808F2" w:rsidRPr="00C73C9F" w:rsidRDefault="00F808F2">
      <w:pPr>
        <w:jc w:val="both"/>
        <w:rPr>
          <w:rFonts w:ascii="Arial" w:eastAsia="Arial" w:hAnsi="Arial" w:cs="Arial"/>
          <w:sz w:val="22"/>
          <w:szCs w:val="22"/>
          <w:lang w:val="es-ES"/>
        </w:rPr>
      </w:pPr>
    </w:p>
    <w:p w:rsidR="00F808F2" w:rsidRPr="00C73C9F" w:rsidRDefault="00F808F2">
      <w:pPr>
        <w:jc w:val="both"/>
        <w:rPr>
          <w:rFonts w:ascii="Arial" w:eastAsia="Arial" w:hAnsi="Arial" w:cs="Arial"/>
          <w:sz w:val="22"/>
          <w:szCs w:val="22"/>
          <w:lang w:val="es-ES"/>
        </w:rPr>
      </w:pPr>
    </w:p>
    <w:p w:rsidR="00F808F2" w:rsidRPr="00C73C9F" w:rsidRDefault="00E45B18">
      <w:pPr>
        <w:rPr>
          <w:rFonts w:ascii="Arial" w:eastAsia="Arial" w:hAnsi="Arial" w:cs="Arial"/>
          <w:b/>
          <w:sz w:val="22"/>
          <w:szCs w:val="22"/>
          <w:lang w:val="es-ES"/>
        </w:rPr>
      </w:pPr>
      <w:r w:rsidRPr="00C73C9F">
        <w:rPr>
          <w:rFonts w:ascii="Arial" w:eastAsia="Arial" w:hAnsi="Arial" w:cs="Arial"/>
          <w:b/>
          <w:sz w:val="22"/>
          <w:szCs w:val="22"/>
          <w:lang w:val="es-ES"/>
        </w:rPr>
        <w:t>Días 9 y 10. Regreso por el Pasaje de Drake</w:t>
      </w:r>
    </w:p>
    <w:p w:rsidR="00F808F2" w:rsidRPr="00C73C9F" w:rsidRDefault="00E45B18">
      <w:pPr>
        <w:jc w:val="both"/>
        <w:rPr>
          <w:rFonts w:ascii="Arial" w:eastAsia="Arial" w:hAnsi="Arial" w:cs="Arial"/>
          <w:sz w:val="22"/>
          <w:szCs w:val="22"/>
          <w:lang w:val="es-ES"/>
        </w:rPr>
      </w:pPr>
      <w:r w:rsidRPr="00C73C9F">
        <w:rPr>
          <w:rFonts w:ascii="Arial" w:eastAsia="Arial" w:hAnsi="Arial" w:cs="Arial"/>
          <w:sz w:val="22"/>
          <w:szCs w:val="22"/>
          <w:lang w:val="es-ES"/>
        </w:rPr>
        <w:t xml:space="preserve">Dejando atrás la península Antártica tomaremos rumbo norte para cruzar de nuevo el pasaje de Drake. Entre alguna conferencia final a cargo de nuestros naturalistas y la vista de ballenas y aves marinas, tendremos tiempo para compartir con nuestros compañeros de viaje los recuerdos de la fascinante aventura de los últimos días. </w:t>
      </w:r>
    </w:p>
    <w:p w:rsidR="00F808F2" w:rsidRPr="00C73C9F" w:rsidRDefault="00F808F2">
      <w:pPr>
        <w:jc w:val="both"/>
        <w:rPr>
          <w:rFonts w:ascii="Arial" w:eastAsia="Arial" w:hAnsi="Arial" w:cs="Arial"/>
          <w:sz w:val="22"/>
          <w:szCs w:val="22"/>
          <w:lang w:val="es-ES"/>
        </w:rPr>
      </w:pPr>
    </w:p>
    <w:p w:rsidR="00F808F2" w:rsidRPr="00C73C9F" w:rsidRDefault="00F808F2">
      <w:pPr>
        <w:jc w:val="both"/>
        <w:rPr>
          <w:rFonts w:ascii="Arial" w:eastAsia="Arial" w:hAnsi="Arial" w:cs="Arial"/>
          <w:sz w:val="22"/>
          <w:szCs w:val="22"/>
          <w:lang w:val="es-ES"/>
        </w:rPr>
      </w:pPr>
    </w:p>
    <w:p w:rsidR="00F808F2" w:rsidRPr="00C73C9F" w:rsidRDefault="00E45B18">
      <w:pPr>
        <w:rPr>
          <w:rFonts w:ascii="Arial" w:eastAsia="Arial" w:hAnsi="Arial" w:cs="Arial"/>
          <w:b/>
          <w:sz w:val="22"/>
          <w:szCs w:val="22"/>
          <w:lang w:val="es-ES"/>
        </w:rPr>
      </w:pPr>
      <w:r w:rsidRPr="00C73C9F">
        <w:rPr>
          <w:rFonts w:ascii="Arial" w:eastAsia="Arial" w:hAnsi="Arial" w:cs="Arial"/>
          <w:b/>
          <w:sz w:val="22"/>
          <w:szCs w:val="22"/>
          <w:lang w:val="es-ES"/>
        </w:rPr>
        <w:t>Día 11. Llegada al puerto de Ushuaia</w:t>
      </w:r>
    </w:p>
    <w:p w:rsidR="00F808F2" w:rsidRPr="00C73C9F" w:rsidRDefault="00E45B18">
      <w:pPr>
        <w:jc w:val="both"/>
        <w:rPr>
          <w:rFonts w:ascii="Arial" w:eastAsia="Arial" w:hAnsi="Arial" w:cs="Arial"/>
          <w:sz w:val="22"/>
          <w:szCs w:val="22"/>
          <w:lang w:val="es-ES"/>
        </w:rPr>
      </w:pPr>
      <w:r w:rsidRPr="00C73C9F">
        <w:rPr>
          <w:rFonts w:ascii="Arial" w:eastAsia="Arial" w:hAnsi="Arial" w:cs="Arial"/>
          <w:sz w:val="22"/>
          <w:szCs w:val="22"/>
          <w:lang w:val="es-ES"/>
        </w:rPr>
        <w:t>Llegamos a Ushuaia por la mañana, donde desembarcaremos después del desayuno.</w:t>
      </w:r>
    </w:p>
    <w:p w:rsidR="00F808F2" w:rsidRPr="00C73C9F" w:rsidRDefault="00F808F2">
      <w:pPr>
        <w:jc w:val="both"/>
        <w:rPr>
          <w:rFonts w:ascii="Arial" w:eastAsia="Arial" w:hAnsi="Arial" w:cs="Arial"/>
          <w:sz w:val="22"/>
          <w:szCs w:val="22"/>
          <w:lang w:val="es-ES"/>
        </w:rPr>
      </w:pPr>
    </w:p>
    <w:p w:rsidR="00F808F2" w:rsidRPr="00C73C9F" w:rsidRDefault="00F808F2">
      <w:pPr>
        <w:jc w:val="both"/>
        <w:rPr>
          <w:rFonts w:ascii="Arial" w:eastAsia="Arial" w:hAnsi="Arial" w:cs="Arial"/>
          <w:sz w:val="22"/>
          <w:szCs w:val="22"/>
          <w:lang w:val="es-ES"/>
        </w:rPr>
      </w:pPr>
    </w:p>
    <w:p w:rsidR="00F808F2" w:rsidRPr="00C73C9F" w:rsidRDefault="00E45B18">
      <w:pPr>
        <w:jc w:val="both"/>
        <w:rPr>
          <w:rFonts w:ascii="Arial" w:eastAsia="Arial" w:hAnsi="Arial" w:cs="Arial"/>
          <w:i/>
          <w:sz w:val="22"/>
          <w:szCs w:val="22"/>
          <w:lang w:val="es-ES"/>
        </w:rPr>
      </w:pPr>
      <w:r w:rsidRPr="00C73C9F">
        <w:rPr>
          <w:rFonts w:ascii="Arial" w:eastAsia="Arial" w:hAnsi="Arial" w:cs="Arial"/>
          <w:b/>
          <w:sz w:val="22"/>
          <w:szCs w:val="22"/>
          <w:lang w:val="es-ES"/>
        </w:rPr>
        <w:t xml:space="preserve">N.B.: </w:t>
      </w:r>
      <w:r w:rsidRPr="00C73C9F">
        <w:rPr>
          <w:rFonts w:ascii="Arial" w:eastAsia="Arial" w:hAnsi="Arial" w:cs="Arial"/>
          <w:i/>
          <w:sz w:val="22"/>
          <w:szCs w:val="22"/>
          <w:lang w:val="es-ES"/>
        </w:rPr>
        <w:t xml:space="preserve">El itinerario descrito arriba es sólo una guía. Nuestra ruta exacta y el programa pueden variar en función del estado del mar, de las condiciones del hielo y de las oportunidades de ver fauna salvaje. </w:t>
      </w:r>
    </w:p>
    <w:p w:rsidR="00F808F2" w:rsidRPr="00C73C9F" w:rsidRDefault="00E45B18">
      <w:pPr>
        <w:jc w:val="both"/>
        <w:rPr>
          <w:rFonts w:ascii="Arial" w:eastAsia="Arial" w:hAnsi="Arial" w:cs="Arial"/>
          <w:i/>
          <w:sz w:val="22"/>
          <w:szCs w:val="22"/>
          <w:lang w:val="es-ES"/>
        </w:rPr>
      </w:pPr>
      <w:r w:rsidRPr="00C73C9F">
        <w:rPr>
          <w:rFonts w:ascii="Arial" w:eastAsia="Arial" w:hAnsi="Arial" w:cs="Arial"/>
          <w:i/>
          <w:sz w:val="22"/>
          <w:szCs w:val="22"/>
          <w:lang w:val="es-ES"/>
        </w:rPr>
        <w:t>Los cambios serán hechos por el capitán y el líder de expedición para conseguir los mejores resultados de las condiciones predominantes. Un programa diario será publicado a bordo. La flexibilidad es la clave del éxito.  Algunos de los itinerarios ofrecen un día menos en el área de la Península Antártica y las Islas Shetland del Sur.</w:t>
      </w:r>
    </w:p>
    <w:p w:rsidR="00F808F2" w:rsidRPr="00C73C9F" w:rsidRDefault="00F808F2">
      <w:pPr>
        <w:jc w:val="both"/>
        <w:rPr>
          <w:rFonts w:ascii="Arial" w:eastAsia="Arial" w:hAnsi="Arial" w:cs="Arial"/>
          <w:sz w:val="22"/>
          <w:szCs w:val="22"/>
          <w:lang w:val="es-ES"/>
        </w:rPr>
      </w:pPr>
    </w:p>
    <w:p w:rsidR="00F808F2" w:rsidRPr="00C73C9F" w:rsidRDefault="00F808F2">
      <w:pPr>
        <w:jc w:val="both"/>
        <w:rPr>
          <w:rFonts w:ascii="Arial" w:eastAsia="Arial" w:hAnsi="Arial" w:cs="Arial"/>
          <w:sz w:val="22"/>
          <w:szCs w:val="22"/>
          <w:lang w:val="es-ES"/>
        </w:rPr>
      </w:pPr>
    </w:p>
    <w:p w:rsidR="00F808F2" w:rsidRPr="00C73C9F" w:rsidRDefault="006C473E">
      <w:pPr>
        <w:rPr>
          <w:rFonts w:ascii="Arial" w:eastAsia="Arial" w:hAnsi="Arial" w:cs="Arial"/>
          <w:b/>
          <w:color w:val="1F497D"/>
          <w:sz w:val="22"/>
          <w:szCs w:val="22"/>
          <w:lang w:val="es-ES"/>
        </w:rPr>
      </w:pPr>
      <w:r>
        <w:rPr>
          <w:rFonts w:ascii="Arial" w:eastAsia="Arial" w:hAnsi="Arial" w:cs="Arial"/>
          <w:b/>
          <w:color w:val="1F497D"/>
          <w:sz w:val="22"/>
          <w:szCs w:val="22"/>
          <w:lang w:val="es-ES"/>
        </w:rPr>
        <w:t>Fechas y Precios 2025/2026</w:t>
      </w:r>
    </w:p>
    <w:p w:rsidR="00F808F2" w:rsidRPr="00C73C9F" w:rsidRDefault="00E45B18">
      <w:pPr>
        <w:jc w:val="both"/>
        <w:rPr>
          <w:rFonts w:ascii="Arial" w:eastAsia="Arial" w:hAnsi="Arial" w:cs="Arial"/>
          <w:sz w:val="22"/>
          <w:szCs w:val="22"/>
          <w:lang w:val="es-ES"/>
        </w:rPr>
      </w:pPr>
      <w:r w:rsidRPr="00C73C9F">
        <w:rPr>
          <w:rFonts w:ascii="Arial" w:eastAsia="Arial" w:hAnsi="Arial" w:cs="Arial"/>
          <w:sz w:val="22"/>
          <w:szCs w:val="22"/>
          <w:lang w:val="es-ES"/>
        </w:rPr>
        <w:t xml:space="preserve">Todas las tarifas están expresadas en dólares estadounidenses por persona, en base a cabina doble o triple. </w:t>
      </w:r>
    </w:p>
    <w:p w:rsidR="00F808F2" w:rsidRPr="00C73C9F" w:rsidRDefault="00F808F2">
      <w:pPr>
        <w:jc w:val="both"/>
        <w:rPr>
          <w:rFonts w:ascii="Arial" w:eastAsia="Arial" w:hAnsi="Arial" w:cs="Arial"/>
          <w:sz w:val="22"/>
          <w:szCs w:val="22"/>
          <w:lang w:val="es-ES"/>
        </w:rPr>
      </w:pPr>
    </w:p>
    <w:p w:rsidR="00F808F2" w:rsidRPr="00C73C9F" w:rsidRDefault="00E45B18">
      <w:pPr>
        <w:jc w:val="both"/>
        <w:rPr>
          <w:rFonts w:ascii="Arial" w:eastAsia="Arial" w:hAnsi="Arial" w:cs="Arial"/>
          <w:sz w:val="22"/>
          <w:szCs w:val="22"/>
          <w:lang w:val="es-ES"/>
        </w:rPr>
      </w:pPr>
      <w:r w:rsidRPr="00C73C9F">
        <w:rPr>
          <w:rFonts w:ascii="Arial" w:eastAsia="Arial" w:hAnsi="Arial" w:cs="Arial"/>
          <w:sz w:val="22"/>
          <w:szCs w:val="22"/>
          <w:lang w:val="es-ES"/>
        </w:rPr>
        <w:t>Dos cabinas categoría Premier individual están disponibles a una tarifa especial individual. Tarifas especiales para familias - Un niño (menor de 16 años) acompañado por dos adultos estará exento del pago en la Superior triple, o en una Suite triple (ver tarifas abajo).</w:t>
      </w:r>
    </w:p>
    <w:p w:rsidR="00F808F2" w:rsidRDefault="00F808F2">
      <w:pPr>
        <w:jc w:val="both"/>
        <w:rPr>
          <w:rFonts w:ascii="Arial" w:eastAsia="Arial" w:hAnsi="Arial" w:cs="Arial"/>
          <w:sz w:val="20"/>
          <w:szCs w:val="20"/>
          <w:lang w:val="es-ES"/>
        </w:rPr>
      </w:pPr>
    </w:p>
    <w:p w:rsidR="00CC1AE7" w:rsidRDefault="00CC1AE7">
      <w:pPr>
        <w:jc w:val="both"/>
        <w:rPr>
          <w:rFonts w:ascii="Arial" w:eastAsia="Arial" w:hAnsi="Arial" w:cs="Arial"/>
          <w:sz w:val="20"/>
          <w:szCs w:val="20"/>
          <w:lang w:val="es-ES"/>
        </w:rPr>
      </w:pPr>
    </w:p>
    <w:p w:rsidR="00CC1AE7" w:rsidRPr="00C73C9F" w:rsidRDefault="00CC1AE7">
      <w:pPr>
        <w:jc w:val="both"/>
        <w:rPr>
          <w:rFonts w:ascii="Arial" w:eastAsia="Arial" w:hAnsi="Arial" w:cs="Arial"/>
          <w:sz w:val="20"/>
          <w:szCs w:val="20"/>
          <w:lang w:val="es-ES"/>
        </w:rPr>
      </w:pPr>
    </w:p>
    <w:tbl>
      <w:tblPr>
        <w:tblStyle w:val="a"/>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701"/>
        <w:gridCol w:w="1276"/>
        <w:gridCol w:w="1843"/>
        <w:gridCol w:w="1363"/>
        <w:gridCol w:w="621"/>
        <w:gridCol w:w="993"/>
      </w:tblGrid>
      <w:tr w:rsidR="00F808F2">
        <w:tc>
          <w:tcPr>
            <w:tcW w:w="1129" w:type="dxa"/>
            <w:shd w:val="clear" w:color="auto" w:fill="003366"/>
          </w:tcPr>
          <w:p w:rsidR="00F808F2" w:rsidRDefault="00E45B18">
            <w:pPr>
              <w:jc w:val="center"/>
              <w:rPr>
                <w:rFonts w:ascii="Arial" w:eastAsia="Arial" w:hAnsi="Arial" w:cs="Arial"/>
                <w:b/>
                <w:color w:val="FFFFFF"/>
                <w:sz w:val="20"/>
                <w:szCs w:val="20"/>
              </w:rPr>
            </w:pPr>
            <w:r>
              <w:rPr>
                <w:rFonts w:ascii="Arial" w:eastAsia="Arial" w:hAnsi="Arial" w:cs="Arial"/>
                <w:b/>
                <w:color w:val="FFFFFF"/>
                <w:sz w:val="20"/>
                <w:szCs w:val="20"/>
              </w:rPr>
              <w:lastRenderedPageBreak/>
              <w:t>CÓDIGO</w:t>
            </w:r>
          </w:p>
        </w:tc>
        <w:tc>
          <w:tcPr>
            <w:tcW w:w="1701" w:type="dxa"/>
            <w:shd w:val="clear" w:color="auto" w:fill="003366"/>
          </w:tcPr>
          <w:p w:rsidR="00F808F2" w:rsidRDefault="00E45B18">
            <w:pPr>
              <w:jc w:val="center"/>
              <w:rPr>
                <w:rFonts w:ascii="Arial" w:eastAsia="Arial" w:hAnsi="Arial" w:cs="Arial"/>
                <w:b/>
                <w:color w:val="FFFFFF"/>
                <w:sz w:val="20"/>
                <w:szCs w:val="20"/>
              </w:rPr>
            </w:pPr>
            <w:r>
              <w:rPr>
                <w:rFonts w:ascii="Arial" w:eastAsia="Arial" w:hAnsi="Arial" w:cs="Arial"/>
                <w:b/>
                <w:color w:val="FFFFFF"/>
                <w:sz w:val="20"/>
                <w:szCs w:val="20"/>
              </w:rPr>
              <w:t>VIAJE</w:t>
            </w:r>
          </w:p>
        </w:tc>
        <w:tc>
          <w:tcPr>
            <w:tcW w:w="1276" w:type="dxa"/>
            <w:shd w:val="clear" w:color="auto" w:fill="003366"/>
          </w:tcPr>
          <w:p w:rsidR="00F808F2" w:rsidRDefault="00E45B18">
            <w:pPr>
              <w:jc w:val="center"/>
              <w:rPr>
                <w:rFonts w:ascii="Arial" w:eastAsia="Arial" w:hAnsi="Arial" w:cs="Arial"/>
                <w:b/>
                <w:color w:val="FFFFFF"/>
                <w:sz w:val="20"/>
                <w:szCs w:val="20"/>
              </w:rPr>
            </w:pPr>
            <w:r>
              <w:rPr>
                <w:rFonts w:ascii="Arial" w:eastAsia="Arial" w:hAnsi="Arial" w:cs="Arial"/>
                <w:b/>
                <w:color w:val="FFFFFF"/>
                <w:sz w:val="20"/>
                <w:szCs w:val="20"/>
              </w:rPr>
              <w:t>EMBARCO</w:t>
            </w:r>
          </w:p>
        </w:tc>
        <w:tc>
          <w:tcPr>
            <w:tcW w:w="1843" w:type="dxa"/>
            <w:shd w:val="clear" w:color="auto" w:fill="003366"/>
          </w:tcPr>
          <w:p w:rsidR="00F808F2" w:rsidRDefault="00E45B18">
            <w:pPr>
              <w:jc w:val="center"/>
              <w:rPr>
                <w:rFonts w:ascii="Arial" w:eastAsia="Arial" w:hAnsi="Arial" w:cs="Arial"/>
                <w:b/>
                <w:color w:val="FFFFFF"/>
                <w:sz w:val="20"/>
                <w:szCs w:val="20"/>
              </w:rPr>
            </w:pPr>
            <w:r>
              <w:rPr>
                <w:rFonts w:ascii="Arial" w:eastAsia="Arial" w:hAnsi="Arial" w:cs="Arial"/>
                <w:b/>
                <w:color w:val="FFFFFF"/>
                <w:sz w:val="20"/>
                <w:szCs w:val="20"/>
              </w:rPr>
              <w:t>DESEMBARCO</w:t>
            </w:r>
          </w:p>
        </w:tc>
        <w:tc>
          <w:tcPr>
            <w:tcW w:w="2977" w:type="dxa"/>
            <w:gridSpan w:val="3"/>
            <w:shd w:val="clear" w:color="auto" w:fill="003366"/>
          </w:tcPr>
          <w:p w:rsidR="00F808F2" w:rsidRDefault="00E45B18">
            <w:pPr>
              <w:jc w:val="center"/>
              <w:rPr>
                <w:rFonts w:ascii="Arial" w:eastAsia="Arial" w:hAnsi="Arial" w:cs="Arial"/>
                <w:b/>
                <w:color w:val="FFFFFF"/>
                <w:sz w:val="20"/>
                <w:szCs w:val="20"/>
              </w:rPr>
            </w:pPr>
            <w:r>
              <w:rPr>
                <w:rFonts w:ascii="Arial" w:eastAsia="Arial" w:hAnsi="Arial" w:cs="Arial"/>
                <w:b/>
                <w:color w:val="FFFFFF"/>
                <w:sz w:val="20"/>
                <w:szCs w:val="20"/>
              </w:rPr>
              <w:t>CATEGORÍAS DE CABINAS</w:t>
            </w:r>
          </w:p>
        </w:tc>
      </w:tr>
      <w:tr w:rsidR="00F808F2" w:rsidTr="007C4810">
        <w:trPr>
          <w:trHeight w:val="52"/>
        </w:trPr>
        <w:tc>
          <w:tcPr>
            <w:tcW w:w="1129" w:type="dxa"/>
            <w:vMerge w:val="restart"/>
            <w:shd w:val="clear" w:color="auto" w:fill="auto"/>
          </w:tcPr>
          <w:p w:rsidR="00F808F2" w:rsidRPr="007C4810" w:rsidRDefault="00F808F2">
            <w:pPr>
              <w:rPr>
                <w:rFonts w:ascii="Arial" w:eastAsia="Arial" w:hAnsi="Arial" w:cs="Arial"/>
                <w:b/>
                <w:color w:val="444444"/>
                <w:sz w:val="20"/>
                <w:szCs w:val="20"/>
              </w:rPr>
            </w:pPr>
          </w:p>
          <w:tbl>
            <w:tblPr>
              <w:tblStyle w:val="a0"/>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rsidRPr="007C4810">
              <w:trPr>
                <w:trHeight w:val="83"/>
              </w:trPr>
              <w:tc>
                <w:tcPr>
                  <w:tcW w:w="1326" w:type="dxa"/>
                </w:tcPr>
                <w:p w:rsidR="00F808F2" w:rsidRPr="007C4810" w:rsidRDefault="00CC1AE7">
                  <w:pPr>
                    <w:rPr>
                      <w:rFonts w:ascii="Arial" w:eastAsia="Arial" w:hAnsi="Arial" w:cs="Arial"/>
                      <w:b/>
                      <w:color w:val="444444"/>
                      <w:sz w:val="20"/>
                      <w:szCs w:val="20"/>
                    </w:rPr>
                  </w:pPr>
                  <w:r w:rsidRPr="007C4810">
                    <w:rPr>
                      <w:rFonts w:ascii="Arial" w:eastAsia="Arial" w:hAnsi="Arial" w:cs="Arial"/>
                      <w:b/>
                      <w:color w:val="444444"/>
                      <w:sz w:val="20"/>
                      <w:szCs w:val="20"/>
                    </w:rPr>
                    <w:t>A031125</w:t>
                  </w:r>
                </w:p>
              </w:tc>
            </w:tr>
          </w:tbl>
          <w:p w:rsidR="00F808F2" w:rsidRPr="007C4810" w:rsidRDefault="00F808F2">
            <w:pPr>
              <w:rPr>
                <w:rFonts w:ascii="Arial" w:eastAsia="Arial" w:hAnsi="Arial" w:cs="Arial"/>
                <w:color w:val="444444"/>
                <w:sz w:val="20"/>
                <w:szCs w:val="20"/>
              </w:rPr>
            </w:pPr>
          </w:p>
        </w:tc>
        <w:tc>
          <w:tcPr>
            <w:tcW w:w="1701" w:type="dxa"/>
            <w:vMerge w:val="restart"/>
            <w:shd w:val="clear" w:color="auto" w:fill="auto"/>
          </w:tcPr>
          <w:p w:rsidR="00F808F2" w:rsidRPr="007C4810" w:rsidRDefault="00E45B18">
            <w:pPr>
              <w:rPr>
                <w:rFonts w:ascii="Arial" w:eastAsia="Arial" w:hAnsi="Arial" w:cs="Arial"/>
                <w:color w:val="444444"/>
                <w:sz w:val="20"/>
                <w:szCs w:val="20"/>
                <w:lang w:val="es-ES"/>
              </w:rPr>
            </w:pPr>
            <w:r w:rsidRPr="007C4810">
              <w:rPr>
                <w:rFonts w:ascii="Arial" w:eastAsia="Arial" w:hAnsi="Arial" w:cs="Arial"/>
                <w:b/>
                <w:color w:val="003B6A"/>
                <w:sz w:val="20"/>
                <w:szCs w:val="20"/>
                <w:lang w:val="es-ES"/>
              </w:rPr>
              <w:t>Clásica Antártida</w:t>
            </w:r>
            <w:r w:rsidRPr="007C4810">
              <w:rPr>
                <w:rFonts w:ascii="Arial" w:eastAsia="Arial" w:hAnsi="Arial" w:cs="Arial"/>
                <w:color w:val="333333"/>
                <w:sz w:val="20"/>
                <w:szCs w:val="20"/>
                <w:lang w:val="es-ES"/>
              </w:rPr>
              <w:br/>
            </w:r>
            <w:r w:rsidRPr="007C4810">
              <w:rPr>
                <w:rFonts w:ascii="Arial" w:eastAsia="Arial" w:hAnsi="Arial" w:cs="Arial"/>
                <w:sz w:val="20"/>
                <w:szCs w:val="20"/>
                <w:lang w:val="es-ES"/>
              </w:rPr>
              <w:t>Duración: 9 noches / 10 días</w:t>
            </w:r>
          </w:p>
        </w:tc>
        <w:tc>
          <w:tcPr>
            <w:tcW w:w="1276" w:type="dxa"/>
            <w:vMerge w:val="restart"/>
            <w:shd w:val="clear" w:color="auto" w:fill="auto"/>
          </w:tcPr>
          <w:p w:rsidR="00F808F2" w:rsidRPr="007C4810" w:rsidRDefault="00E45B18">
            <w:pPr>
              <w:rPr>
                <w:rFonts w:ascii="Arial" w:eastAsia="Arial" w:hAnsi="Arial" w:cs="Arial"/>
                <w:sz w:val="20"/>
                <w:szCs w:val="20"/>
                <w:lang w:val="es-ES"/>
              </w:rPr>
            </w:pPr>
            <w:r w:rsidRPr="007C4810">
              <w:rPr>
                <w:rFonts w:ascii="Arial" w:eastAsia="Arial" w:hAnsi="Arial" w:cs="Arial"/>
                <w:sz w:val="20"/>
                <w:szCs w:val="20"/>
                <w:lang w:val="es-ES"/>
              </w:rPr>
              <w:t xml:space="preserve">3 de Noviembre </w:t>
            </w:r>
            <w:r w:rsidR="00CC1AE7" w:rsidRPr="007C4810">
              <w:rPr>
                <w:rFonts w:ascii="Arial" w:eastAsia="Arial" w:hAnsi="Arial" w:cs="Arial"/>
                <w:sz w:val="20"/>
                <w:szCs w:val="20"/>
                <w:lang w:val="es-ES"/>
              </w:rPr>
              <w:t>de 2025</w:t>
            </w:r>
            <w:r w:rsidRPr="007C4810">
              <w:rPr>
                <w:rFonts w:ascii="Arial" w:eastAsia="Arial" w:hAnsi="Arial" w:cs="Arial"/>
                <w:sz w:val="20"/>
                <w:szCs w:val="20"/>
                <w:lang w:val="es-ES"/>
              </w:rPr>
              <w:t>.</w:t>
            </w:r>
            <w:r w:rsidRPr="007C4810">
              <w:rPr>
                <w:rFonts w:ascii="Arial" w:eastAsia="Arial" w:hAnsi="Arial" w:cs="Arial"/>
                <w:sz w:val="20"/>
                <w:szCs w:val="20"/>
                <w:lang w:val="es-ES"/>
              </w:rPr>
              <w:br/>
              <w:t>Ushuaia, Argentina</w:t>
            </w:r>
          </w:p>
        </w:tc>
        <w:tc>
          <w:tcPr>
            <w:tcW w:w="1843" w:type="dxa"/>
            <w:vMerge w:val="restart"/>
            <w:shd w:val="clear" w:color="auto" w:fill="auto"/>
          </w:tcPr>
          <w:p w:rsidR="00F808F2" w:rsidRPr="007C4810" w:rsidRDefault="00CC1AE7">
            <w:pPr>
              <w:rPr>
                <w:rFonts w:ascii="Arial" w:eastAsia="Arial" w:hAnsi="Arial" w:cs="Arial"/>
                <w:sz w:val="20"/>
                <w:szCs w:val="20"/>
                <w:lang w:val="es-ES"/>
              </w:rPr>
            </w:pPr>
            <w:r w:rsidRPr="007C4810">
              <w:rPr>
                <w:rFonts w:ascii="Arial" w:eastAsia="Arial" w:hAnsi="Arial" w:cs="Arial"/>
                <w:sz w:val="20"/>
                <w:szCs w:val="20"/>
                <w:lang w:val="es-ES"/>
              </w:rPr>
              <w:t>12 de Noviembre de 2025</w:t>
            </w:r>
            <w:r w:rsidR="00E45B18" w:rsidRPr="007C4810">
              <w:rPr>
                <w:rFonts w:ascii="Arial" w:eastAsia="Arial" w:hAnsi="Arial" w:cs="Arial"/>
                <w:sz w:val="20"/>
                <w:szCs w:val="20"/>
                <w:lang w:val="es-ES"/>
              </w:rPr>
              <w:t>.</w:t>
            </w:r>
            <w:r w:rsidR="00E45B18" w:rsidRPr="007C4810">
              <w:rPr>
                <w:rFonts w:ascii="Arial" w:eastAsia="Arial" w:hAnsi="Arial" w:cs="Arial"/>
                <w:sz w:val="20"/>
                <w:szCs w:val="20"/>
                <w:lang w:val="es-ES"/>
              </w:rPr>
              <w:br/>
              <w:t>Ushuaia, Argentina</w:t>
            </w:r>
          </w:p>
        </w:tc>
        <w:tc>
          <w:tcPr>
            <w:tcW w:w="1363" w:type="dxa"/>
            <w:shd w:val="clear" w:color="auto" w:fill="auto"/>
          </w:tcPr>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Estándar</w:t>
            </w:r>
            <w:proofErr w:type="spellEnd"/>
            <w:r w:rsidRPr="007C4810">
              <w:rPr>
                <w:rFonts w:ascii="Arial" w:eastAsia="Arial" w:hAnsi="Arial" w:cs="Arial"/>
                <w:sz w:val="20"/>
                <w:szCs w:val="20"/>
              </w:rPr>
              <w:t xml:space="preserve"> Plus Triple</w:t>
            </w:r>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CC1AE7">
            <w:pPr>
              <w:jc w:val="center"/>
              <w:rPr>
                <w:rFonts w:ascii="Arial" w:eastAsia="Arial" w:hAnsi="Arial" w:cs="Arial"/>
                <w:sz w:val="20"/>
                <w:szCs w:val="20"/>
              </w:rPr>
            </w:pPr>
            <w:r w:rsidRPr="007C4810">
              <w:rPr>
                <w:rFonts w:ascii="Arial" w:eastAsia="Arial" w:hAnsi="Arial" w:cs="Arial"/>
                <w:sz w:val="20"/>
                <w:szCs w:val="20"/>
              </w:rPr>
              <w:t>5,190</w:t>
            </w:r>
          </w:p>
        </w:tc>
      </w:tr>
      <w:tr w:rsidR="00F808F2" w:rsidTr="007C4810">
        <w:trPr>
          <w:trHeight w:val="52"/>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Estándar</w:t>
            </w:r>
            <w:proofErr w:type="spellEnd"/>
            <w:r w:rsidRPr="007C4810">
              <w:rPr>
                <w:rFonts w:ascii="Arial" w:eastAsia="Arial" w:hAnsi="Arial" w:cs="Arial"/>
                <w:sz w:val="20"/>
                <w:szCs w:val="20"/>
              </w:rPr>
              <w:t xml:space="preserve"> </w:t>
            </w:r>
            <w:proofErr w:type="spellStart"/>
            <w:r w:rsidRPr="007C4810">
              <w:rPr>
                <w:rFonts w:ascii="Arial" w:eastAsia="Arial" w:hAnsi="Arial" w:cs="Arial"/>
                <w:sz w:val="20"/>
                <w:szCs w:val="20"/>
              </w:rPr>
              <w:t>Twin</w:t>
            </w:r>
            <w:proofErr w:type="spellEnd"/>
            <w:r w:rsidRPr="007C4810">
              <w:rPr>
                <w:rFonts w:ascii="Arial" w:eastAsia="Arial" w:hAnsi="Arial" w:cs="Arial"/>
                <w:sz w:val="20"/>
                <w:szCs w:val="20"/>
              </w:rPr>
              <w:t xml:space="preserve"> </w:t>
            </w:r>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641BFF">
            <w:pPr>
              <w:jc w:val="center"/>
              <w:rPr>
                <w:rFonts w:ascii="Arial" w:eastAsia="Arial" w:hAnsi="Arial" w:cs="Arial"/>
                <w:sz w:val="20"/>
                <w:szCs w:val="20"/>
              </w:rPr>
            </w:pPr>
            <w:r w:rsidRPr="007C4810">
              <w:rPr>
                <w:rFonts w:ascii="Arial" w:eastAsia="Arial" w:hAnsi="Arial" w:cs="Arial"/>
                <w:sz w:val="20"/>
                <w:szCs w:val="20"/>
              </w:rPr>
              <w:t>5,690</w:t>
            </w:r>
          </w:p>
        </w:tc>
      </w:tr>
      <w:tr w:rsidR="00F808F2" w:rsidTr="007C4810">
        <w:trPr>
          <w:trHeight w:val="52"/>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Estándar</w:t>
            </w:r>
            <w:proofErr w:type="spellEnd"/>
            <w:r w:rsidRPr="007C4810">
              <w:rPr>
                <w:rFonts w:ascii="Arial" w:eastAsia="Arial" w:hAnsi="Arial" w:cs="Arial"/>
                <w:sz w:val="20"/>
                <w:szCs w:val="20"/>
              </w:rPr>
              <w:t xml:space="preserve"> Plus </w:t>
            </w:r>
            <w:proofErr w:type="spellStart"/>
            <w:r w:rsidRPr="007C4810">
              <w:rPr>
                <w:rFonts w:ascii="Arial" w:eastAsia="Arial" w:hAnsi="Arial" w:cs="Arial"/>
                <w:sz w:val="20"/>
                <w:szCs w:val="20"/>
              </w:rPr>
              <w:t>Twin</w:t>
            </w:r>
            <w:proofErr w:type="spellEnd"/>
            <w:r w:rsidRPr="007C4810">
              <w:rPr>
                <w:rFonts w:ascii="Arial" w:eastAsia="Arial" w:hAnsi="Arial" w:cs="Arial"/>
                <w:sz w:val="20"/>
                <w:szCs w:val="20"/>
              </w:rPr>
              <w:t xml:space="preserve"> </w:t>
            </w:r>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641BFF">
            <w:pPr>
              <w:jc w:val="center"/>
              <w:rPr>
                <w:rFonts w:ascii="Arial" w:eastAsia="Arial" w:hAnsi="Arial" w:cs="Arial"/>
                <w:sz w:val="20"/>
                <w:szCs w:val="20"/>
              </w:rPr>
            </w:pPr>
            <w:r w:rsidRPr="007C4810">
              <w:rPr>
                <w:rFonts w:ascii="Arial" w:eastAsia="Arial" w:hAnsi="Arial" w:cs="Arial"/>
                <w:sz w:val="20"/>
                <w:szCs w:val="20"/>
              </w:rPr>
              <w:t>6,790</w:t>
            </w:r>
          </w:p>
        </w:tc>
      </w:tr>
      <w:tr w:rsidR="00F808F2" w:rsidTr="007C4810">
        <w:trPr>
          <w:trHeight w:val="52"/>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Premier</w:t>
            </w:r>
          </w:p>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Twin</w:t>
            </w:r>
            <w:proofErr w:type="spellEnd"/>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592913">
            <w:pPr>
              <w:jc w:val="center"/>
              <w:rPr>
                <w:rFonts w:ascii="Arial" w:eastAsia="Arial" w:hAnsi="Arial" w:cs="Arial"/>
                <w:sz w:val="20"/>
                <w:szCs w:val="20"/>
              </w:rPr>
            </w:pPr>
            <w:r w:rsidRPr="007C4810">
              <w:rPr>
                <w:rFonts w:ascii="Arial" w:eastAsia="Arial" w:hAnsi="Arial" w:cs="Arial"/>
                <w:sz w:val="20"/>
                <w:szCs w:val="20"/>
              </w:rPr>
              <w:t>7,990</w:t>
            </w:r>
          </w:p>
        </w:tc>
      </w:tr>
      <w:tr w:rsidR="00F808F2" w:rsidTr="007C4810">
        <w:trPr>
          <w:trHeight w:val="52"/>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Premier</w:t>
            </w:r>
          </w:p>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Individual</w:t>
            </w:r>
            <w:proofErr w:type="spellEnd"/>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DA65D8">
            <w:pPr>
              <w:jc w:val="center"/>
              <w:rPr>
                <w:rFonts w:ascii="Arial" w:eastAsia="Arial" w:hAnsi="Arial" w:cs="Arial"/>
                <w:sz w:val="20"/>
                <w:szCs w:val="20"/>
              </w:rPr>
            </w:pPr>
            <w:r w:rsidRPr="007C4810">
              <w:rPr>
                <w:rFonts w:ascii="Arial" w:eastAsia="Arial" w:hAnsi="Arial" w:cs="Arial"/>
                <w:sz w:val="20"/>
                <w:szCs w:val="20"/>
              </w:rPr>
              <w:t>9,590</w:t>
            </w:r>
          </w:p>
        </w:tc>
      </w:tr>
      <w:tr w:rsidR="00F808F2" w:rsidTr="007C4810">
        <w:trPr>
          <w:trHeight w:val="52"/>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Superior</w:t>
            </w:r>
          </w:p>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Twin</w:t>
            </w:r>
            <w:proofErr w:type="spellEnd"/>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DA65D8">
            <w:pPr>
              <w:jc w:val="center"/>
              <w:rPr>
                <w:rFonts w:ascii="Arial" w:eastAsia="Arial" w:hAnsi="Arial" w:cs="Arial"/>
                <w:sz w:val="20"/>
                <w:szCs w:val="20"/>
              </w:rPr>
            </w:pPr>
            <w:r w:rsidRPr="007C4810">
              <w:rPr>
                <w:rFonts w:ascii="Arial" w:eastAsia="Arial" w:hAnsi="Arial" w:cs="Arial"/>
                <w:sz w:val="20"/>
                <w:szCs w:val="20"/>
              </w:rPr>
              <w:t>8,790</w:t>
            </w:r>
          </w:p>
        </w:tc>
      </w:tr>
      <w:tr w:rsidR="00F808F2" w:rsidTr="007C4810">
        <w:trPr>
          <w:trHeight w:val="52"/>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Suite</w:t>
            </w:r>
          </w:p>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Twin</w:t>
            </w:r>
            <w:proofErr w:type="spellEnd"/>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0001E2">
            <w:pPr>
              <w:jc w:val="center"/>
              <w:rPr>
                <w:rFonts w:ascii="Arial" w:eastAsia="Arial" w:hAnsi="Arial" w:cs="Arial"/>
                <w:sz w:val="20"/>
                <w:szCs w:val="20"/>
              </w:rPr>
            </w:pPr>
            <w:r w:rsidRPr="007C4810">
              <w:rPr>
                <w:rFonts w:ascii="Arial" w:eastAsia="Arial" w:hAnsi="Arial" w:cs="Arial"/>
                <w:sz w:val="20"/>
                <w:szCs w:val="20"/>
              </w:rPr>
              <w:t>9,390</w:t>
            </w:r>
          </w:p>
        </w:tc>
      </w:tr>
      <w:tr w:rsidR="00F808F2" w:rsidTr="007C4810">
        <w:trPr>
          <w:trHeight w:val="244"/>
        </w:trPr>
        <w:tc>
          <w:tcPr>
            <w:tcW w:w="1129" w:type="dxa"/>
            <w:vMerge w:val="restart"/>
            <w:shd w:val="clear" w:color="auto" w:fill="auto"/>
          </w:tcPr>
          <w:p w:rsidR="00F808F2" w:rsidRPr="007C4810" w:rsidRDefault="00F808F2">
            <w:pPr>
              <w:rPr>
                <w:rFonts w:ascii="Arial" w:eastAsia="Arial" w:hAnsi="Arial" w:cs="Arial"/>
                <w:b/>
                <w:color w:val="444444"/>
                <w:sz w:val="20"/>
                <w:szCs w:val="20"/>
              </w:rPr>
            </w:pPr>
          </w:p>
          <w:tbl>
            <w:tblPr>
              <w:tblStyle w:val="a1"/>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rsidRPr="007C4810">
              <w:trPr>
                <w:trHeight w:val="83"/>
              </w:trPr>
              <w:tc>
                <w:tcPr>
                  <w:tcW w:w="1326" w:type="dxa"/>
                </w:tcPr>
                <w:p w:rsidR="00F808F2" w:rsidRPr="007C4810" w:rsidRDefault="00BF22F1">
                  <w:pPr>
                    <w:rPr>
                      <w:rFonts w:ascii="Arial" w:eastAsia="Arial" w:hAnsi="Arial" w:cs="Arial"/>
                      <w:b/>
                      <w:color w:val="444444"/>
                      <w:sz w:val="20"/>
                      <w:szCs w:val="20"/>
                    </w:rPr>
                  </w:pPr>
                  <w:r w:rsidRPr="007C4810">
                    <w:rPr>
                      <w:rFonts w:ascii="Arial" w:eastAsia="Arial" w:hAnsi="Arial" w:cs="Arial"/>
                      <w:b/>
                      <w:color w:val="444444"/>
                      <w:sz w:val="20"/>
                      <w:szCs w:val="20"/>
                    </w:rPr>
                    <w:t>A121125</w:t>
                  </w:r>
                </w:p>
              </w:tc>
            </w:tr>
          </w:tbl>
          <w:p w:rsidR="00F808F2" w:rsidRPr="007C4810" w:rsidRDefault="00F808F2">
            <w:pPr>
              <w:rPr>
                <w:rFonts w:ascii="Arial" w:eastAsia="Arial" w:hAnsi="Arial" w:cs="Arial"/>
                <w:color w:val="444444"/>
                <w:sz w:val="20"/>
                <w:szCs w:val="20"/>
              </w:rPr>
            </w:pPr>
          </w:p>
        </w:tc>
        <w:tc>
          <w:tcPr>
            <w:tcW w:w="1701" w:type="dxa"/>
            <w:vMerge w:val="restart"/>
            <w:shd w:val="clear" w:color="auto" w:fill="auto"/>
          </w:tcPr>
          <w:p w:rsidR="00F808F2" w:rsidRPr="007C4810" w:rsidRDefault="00E45B18">
            <w:pPr>
              <w:rPr>
                <w:rFonts w:ascii="Arial" w:eastAsia="Arial" w:hAnsi="Arial" w:cs="Arial"/>
                <w:color w:val="444444"/>
                <w:sz w:val="20"/>
                <w:szCs w:val="20"/>
                <w:lang w:val="es-ES"/>
              </w:rPr>
            </w:pPr>
            <w:r w:rsidRPr="007C4810">
              <w:rPr>
                <w:rFonts w:ascii="Arial" w:eastAsia="Arial" w:hAnsi="Arial" w:cs="Arial"/>
                <w:b/>
                <w:color w:val="003B6A"/>
                <w:sz w:val="20"/>
                <w:szCs w:val="20"/>
                <w:lang w:val="es-ES"/>
              </w:rPr>
              <w:t>Clásica Antártida</w:t>
            </w:r>
            <w:r w:rsidRPr="007C4810">
              <w:rPr>
                <w:rFonts w:ascii="Arial" w:eastAsia="Arial" w:hAnsi="Arial" w:cs="Arial"/>
                <w:color w:val="333333"/>
                <w:sz w:val="20"/>
                <w:szCs w:val="20"/>
                <w:lang w:val="es-ES"/>
              </w:rPr>
              <w:br/>
            </w:r>
            <w:r w:rsidRPr="007C4810">
              <w:rPr>
                <w:rFonts w:ascii="Arial" w:eastAsia="Arial" w:hAnsi="Arial" w:cs="Arial"/>
                <w:sz w:val="20"/>
                <w:szCs w:val="20"/>
                <w:lang w:val="es-ES"/>
              </w:rPr>
              <w:t>Duración: 10 noches / 11 días</w:t>
            </w:r>
          </w:p>
        </w:tc>
        <w:tc>
          <w:tcPr>
            <w:tcW w:w="1276" w:type="dxa"/>
            <w:vMerge w:val="restart"/>
            <w:shd w:val="clear" w:color="auto" w:fill="auto"/>
          </w:tcPr>
          <w:p w:rsidR="00F808F2" w:rsidRPr="007C4810" w:rsidRDefault="00BF22F1">
            <w:pPr>
              <w:rPr>
                <w:rFonts w:ascii="Arial" w:eastAsia="Arial" w:hAnsi="Arial" w:cs="Arial"/>
                <w:sz w:val="20"/>
                <w:szCs w:val="20"/>
                <w:lang w:val="es-ES"/>
              </w:rPr>
            </w:pPr>
            <w:r w:rsidRPr="007C4810">
              <w:rPr>
                <w:rFonts w:ascii="Arial" w:eastAsia="Arial" w:hAnsi="Arial" w:cs="Arial"/>
                <w:sz w:val="20"/>
                <w:szCs w:val="20"/>
                <w:lang w:val="es-ES"/>
              </w:rPr>
              <w:t>12 de Noviembre de 2025</w:t>
            </w:r>
            <w:r w:rsidR="00E45B18" w:rsidRPr="007C4810">
              <w:rPr>
                <w:rFonts w:ascii="Arial" w:eastAsia="Arial" w:hAnsi="Arial" w:cs="Arial"/>
                <w:sz w:val="20"/>
                <w:szCs w:val="20"/>
                <w:lang w:val="es-ES"/>
              </w:rPr>
              <w:t>.</w:t>
            </w:r>
            <w:r w:rsidR="00E45B18" w:rsidRPr="007C4810">
              <w:rPr>
                <w:rFonts w:ascii="Arial" w:eastAsia="Arial" w:hAnsi="Arial" w:cs="Arial"/>
                <w:sz w:val="20"/>
                <w:szCs w:val="20"/>
                <w:lang w:val="es-ES"/>
              </w:rPr>
              <w:br/>
              <w:t>Ushuaia, Argentina</w:t>
            </w:r>
          </w:p>
        </w:tc>
        <w:tc>
          <w:tcPr>
            <w:tcW w:w="1843" w:type="dxa"/>
            <w:vMerge w:val="restart"/>
            <w:shd w:val="clear" w:color="auto" w:fill="auto"/>
          </w:tcPr>
          <w:p w:rsidR="00F808F2" w:rsidRPr="007C4810" w:rsidRDefault="00BF22F1">
            <w:pPr>
              <w:rPr>
                <w:rFonts w:ascii="Arial" w:eastAsia="Arial" w:hAnsi="Arial" w:cs="Arial"/>
                <w:sz w:val="20"/>
                <w:szCs w:val="20"/>
                <w:lang w:val="es-ES"/>
              </w:rPr>
            </w:pPr>
            <w:r w:rsidRPr="007C4810">
              <w:rPr>
                <w:rFonts w:ascii="Arial" w:eastAsia="Arial" w:hAnsi="Arial" w:cs="Arial"/>
                <w:sz w:val="20"/>
                <w:szCs w:val="20"/>
                <w:lang w:val="es-ES"/>
              </w:rPr>
              <w:t>22 de Noviembre de 2025</w:t>
            </w:r>
            <w:r w:rsidR="00E45B18" w:rsidRPr="007C4810">
              <w:rPr>
                <w:rFonts w:ascii="Arial" w:eastAsia="Arial" w:hAnsi="Arial" w:cs="Arial"/>
                <w:sz w:val="20"/>
                <w:szCs w:val="20"/>
                <w:lang w:val="es-ES"/>
              </w:rPr>
              <w:t>.</w:t>
            </w:r>
            <w:r w:rsidR="00E45B18" w:rsidRPr="007C4810">
              <w:rPr>
                <w:rFonts w:ascii="Arial" w:eastAsia="Arial" w:hAnsi="Arial" w:cs="Arial"/>
                <w:sz w:val="20"/>
                <w:szCs w:val="20"/>
                <w:lang w:val="es-ES"/>
              </w:rPr>
              <w:br/>
              <w:t>Ushuaia, Argentina</w:t>
            </w:r>
          </w:p>
        </w:tc>
        <w:tc>
          <w:tcPr>
            <w:tcW w:w="1363" w:type="dxa"/>
            <w:shd w:val="clear" w:color="auto" w:fill="auto"/>
          </w:tcPr>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Estándar</w:t>
            </w:r>
            <w:proofErr w:type="spellEnd"/>
            <w:r w:rsidRPr="007C4810">
              <w:rPr>
                <w:rFonts w:ascii="Arial" w:eastAsia="Arial" w:hAnsi="Arial" w:cs="Arial"/>
                <w:sz w:val="20"/>
                <w:szCs w:val="20"/>
              </w:rPr>
              <w:t xml:space="preserve"> Plus Triple</w:t>
            </w:r>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BF22F1">
            <w:pPr>
              <w:jc w:val="center"/>
              <w:rPr>
                <w:rFonts w:ascii="Arial" w:eastAsia="Arial" w:hAnsi="Arial" w:cs="Arial"/>
                <w:sz w:val="20"/>
                <w:szCs w:val="20"/>
              </w:rPr>
            </w:pPr>
            <w:r w:rsidRPr="007C4810">
              <w:rPr>
                <w:rFonts w:ascii="Arial" w:eastAsia="Arial" w:hAnsi="Arial" w:cs="Arial"/>
                <w:sz w:val="20"/>
                <w:szCs w:val="20"/>
              </w:rPr>
              <w:t>6,790</w:t>
            </w:r>
          </w:p>
        </w:tc>
      </w:tr>
      <w:tr w:rsidR="00F808F2" w:rsidTr="007C4810">
        <w:trPr>
          <w:trHeight w:val="244"/>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Estándar</w:t>
            </w:r>
            <w:proofErr w:type="spellEnd"/>
            <w:r w:rsidRPr="007C4810">
              <w:rPr>
                <w:rFonts w:ascii="Arial" w:eastAsia="Arial" w:hAnsi="Arial" w:cs="Arial"/>
                <w:sz w:val="20"/>
                <w:szCs w:val="20"/>
              </w:rPr>
              <w:t xml:space="preserve"> </w:t>
            </w:r>
            <w:proofErr w:type="spellStart"/>
            <w:r w:rsidRPr="007C4810">
              <w:rPr>
                <w:rFonts w:ascii="Arial" w:eastAsia="Arial" w:hAnsi="Arial" w:cs="Arial"/>
                <w:sz w:val="20"/>
                <w:szCs w:val="20"/>
              </w:rPr>
              <w:t>Twin</w:t>
            </w:r>
            <w:proofErr w:type="spellEnd"/>
            <w:r w:rsidRPr="007C4810">
              <w:rPr>
                <w:rFonts w:ascii="Arial" w:eastAsia="Arial" w:hAnsi="Arial" w:cs="Arial"/>
                <w:sz w:val="20"/>
                <w:szCs w:val="20"/>
              </w:rPr>
              <w:t xml:space="preserve"> </w:t>
            </w:r>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657B94">
            <w:pPr>
              <w:jc w:val="center"/>
              <w:rPr>
                <w:rFonts w:ascii="Arial" w:eastAsia="Arial" w:hAnsi="Arial" w:cs="Arial"/>
                <w:sz w:val="20"/>
                <w:szCs w:val="20"/>
              </w:rPr>
            </w:pPr>
            <w:r w:rsidRPr="007C4810">
              <w:rPr>
                <w:rFonts w:ascii="Arial" w:eastAsia="Arial" w:hAnsi="Arial" w:cs="Arial"/>
                <w:sz w:val="20"/>
                <w:szCs w:val="20"/>
              </w:rPr>
              <w:t>7,390</w:t>
            </w:r>
          </w:p>
        </w:tc>
      </w:tr>
      <w:tr w:rsidR="00F808F2" w:rsidTr="007C4810">
        <w:trPr>
          <w:trHeight w:val="244"/>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Estándar</w:t>
            </w:r>
            <w:proofErr w:type="spellEnd"/>
            <w:r w:rsidRPr="007C4810">
              <w:rPr>
                <w:rFonts w:ascii="Arial" w:eastAsia="Arial" w:hAnsi="Arial" w:cs="Arial"/>
                <w:sz w:val="20"/>
                <w:szCs w:val="20"/>
              </w:rPr>
              <w:t xml:space="preserve"> Plus </w:t>
            </w:r>
            <w:proofErr w:type="spellStart"/>
            <w:r w:rsidRPr="007C4810">
              <w:rPr>
                <w:rFonts w:ascii="Arial" w:eastAsia="Arial" w:hAnsi="Arial" w:cs="Arial"/>
                <w:sz w:val="20"/>
                <w:szCs w:val="20"/>
              </w:rPr>
              <w:t>Twin</w:t>
            </w:r>
            <w:proofErr w:type="spellEnd"/>
            <w:r w:rsidRPr="007C4810">
              <w:rPr>
                <w:rFonts w:ascii="Arial" w:eastAsia="Arial" w:hAnsi="Arial" w:cs="Arial"/>
                <w:sz w:val="20"/>
                <w:szCs w:val="20"/>
              </w:rPr>
              <w:t xml:space="preserve"> </w:t>
            </w:r>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657B94">
            <w:pPr>
              <w:jc w:val="center"/>
              <w:rPr>
                <w:rFonts w:ascii="Arial" w:eastAsia="Arial" w:hAnsi="Arial" w:cs="Arial"/>
                <w:sz w:val="20"/>
                <w:szCs w:val="20"/>
              </w:rPr>
            </w:pPr>
            <w:r w:rsidRPr="007C4810">
              <w:rPr>
                <w:rFonts w:ascii="Arial" w:eastAsia="Arial" w:hAnsi="Arial" w:cs="Arial"/>
                <w:sz w:val="20"/>
                <w:szCs w:val="20"/>
              </w:rPr>
              <w:t>8,890</w:t>
            </w:r>
          </w:p>
        </w:tc>
      </w:tr>
      <w:tr w:rsidR="00F808F2" w:rsidTr="007C4810">
        <w:trPr>
          <w:trHeight w:val="244"/>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Premier</w:t>
            </w:r>
          </w:p>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Twin</w:t>
            </w:r>
            <w:proofErr w:type="spellEnd"/>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570031">
            <w:pPr>
              <w:jc w:val="center"/>
              <w:rPr>
                <w:rFonts w:ascii="Arial" w:eastAsia="Arial" w:hAnsi="Arial" w:cs="Arial"/>
                <w:sz w:val="20"/>
                <w:szCs w:val="20"/>
              </w:rPr>
            </w:pPr>
            <w:r w:rsidRPr="007C4810">
              <w:rPr>
                <w:rFonts w:ascii="Arial" w:eastAsia="Arial" w:hAnsi="Arial" w:cs="Arial"/>
                <w:sz w:val="20"/>
                <w:szCs w:val="20"/>
              </w:rPr>
              <w:t>10,490</w:t>
            </w:r>
          </w:p>
        </w:tc>
      </w:tr>
      <w:tr w:rsidR="00F808F2" w:rsidTr="007C4810">
        <w:trPr>
          <w:trHeight w:val="244"/>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Premier</w:t>
            </w:r>
          </w:p>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Individual</w:t>
            </w:r>
            <w:proofErr w:type="spellEnd"/>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EA3981">
            <w:pPr>
              <w:jc w:val="center"/>
              <w:rPr>
                <w:rFonts w:ascii="Arial" w:eastAsia="Arial" w:hAnsi="Arial" w:cs="Arial"/>
                <w:sz w:val="20"/>
                <w:szCs w:val="20"/>
              </w:rPr>
            </w:pPr>
            <w:r w:rsidRPr="007C4810">
              <w:rPr>
                <w:rFonts w:ascii="Arial" w:eastAsia="Arial" w:hAnsi="Arial" w:cs="Arial"/>
                <w:sz w:val="20"/>
                <w:szCs w:val="20"/>
              </w:rPr>
              <w:t>12,490</w:t>
            </w:r>
          </w:p>
        </w:tc>
      </w:tr>
      <w:tr w:rsidR="00F808F2" w:rsidTr="007C4810">
        <w:trPr>
          <w:trHeight w:val="244"/>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Superior</w:t>
            </w:r>
          </w:p>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Twin</w:t>
            </w:r>
            <w:proofErr w:type="spellEnd"/>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DB2C8D">
            <w:pPr>
              <w:jc w:val="center"/>
              <w:rPr>
                <w:rFonts w:ascii="Arial" w:eastAsia="Arial" w:hAnsi="Arial" w:cs="Arial"/>
                <w:sz w:val="20"/>
                <w:szCs w:val="20"/>
              </w:rPr>
            </w:pPr>
            <w:r w:rsidRPr="007C4810">
              <w:rPr>
                <w:rFonts w:ascii="Arial" w:eastAsia="Arial" w:hAnsi="Arial" w:cs="Arial"/>
                <w:sz w:val="20"/>
                <w:szCs w:val="20"/>
              </w:rPr>
              <w:t>11,490</w:t>
            </w:r>
          </w:p>
        </w:tc>
      </w:tr>
      <w:tr w:rsidR="00F808F2" w:rsidTr="007C4810">
        <w:trPr>
          <w:trHeight w:val="244"/>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Suite</w:t>
            </w:r>
          </w:p>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Twin</w:t>
            </w:r>
            <w:proofErr w:type="spellEnd"/>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DB2C8D">
            <w:pPr>
              <w:jc w:val="center"/>
              <w:rPr>
                <w:rFonts w:ascii="Arial" w:eastAsia="Arial" w:hAnsi="Arial" w:cs="Arial"/>
                <w:sz w:val="20"/>
                <w:szCs w:val="20"/>
              </w:rPr>
            </w:pPr>
            <w:r w:rsidRPr="007C4810">
              <w:rPr>
                <w:rFonts w:ascii="Arial" w:eastAsia="Arial" w:hAnsi="Arial" w:cs="Arial"/>
                <w:sz w:val="20"/>
                <w:szCs w:val="20"/>
              </w:rPr>
              <w:t>12,290</w:t>
            </w:r>
          </w:p>
        </w:tc>
      </w:tr>
      <w:tr w:rsidR="00F808F2" w:rsidTr="007C4810">
        <w:trPr>
          <w:trHeight w:val="244"/>
        </w:trPr>
        <w:tc>
          <w:tcPr>
            <w:tcW w:w="1129" w:type="dxa"/>
            <w:vMerge w:val="restart"/>
            <w:shd w:val="clear" w:color="auto" w:fill="auto"/>
          </w:tcPr>
          <w:p w:rsidR="00F808F2" w:rsidRPr="007C4810" w:rsidRDefault="00F808F2">
            <w:pPr>
              <w:rPr>
                <w:rFonts w:ascii="Arial" w:eastAsia="Arial" w:hAnsi="Arial" w:cs="Arial"/>
                <w:b/>
                <w:color w:val="444444"/>
                <w:sz w:val="20"/>
                <w:szCs w:val="20"/>
              </w:rPr>
            </w:pPr>
          </w:p>
          <w:tbl>
            <w:tblPr>
              <w:tblStyle w:val="a2"/>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rsidRPr="007C4810">
              <w:trPr>
                <w:trHeight w:val="83"/>
              </w:trPr>
              <w:tc>
                <w:tcPr>
                  <w:tcW w:w="1326" w:type="dxa"/>
                </w:tcPr>
                <w:p w:rsidR="00F808F2" w:rsidRPr="007C4810" w:rsidRDefault="00DB635A">
                  <w:pPr>
                    <w:rPr>
                      <w:rFonts w:ascii="Arial" w:eastAsia="Arial" w:hAnsi="Arial" w:cs="Arial"/>
                      <w:b/>
                      <w:color w:val="444444"/>
                      <w:sz w:val="20"/>
                      <w:szCs w:val="20"/>
                    </w:rPr>
                  </w:pPr>
                  <w:r w:rsidRPr="007C4810">
                    <w:rPr>
                      <w:rFonts w:ascii="Arial" w:eastAsia="Arial" w:hAnsi="Arial" w:cs="Arial"/>
                      <w:b/>
                      <w:color w:val="444444"/>
                      <w:sz w:val="20"/>
                      <w:szCs w:val="20"/>
                    </w:rPr>
                    <w:t>A221125</w:t>
                  </w:r>
                </w:p>
              </w:tc>
            </w:tr>
          </w:tbl>
          <w:p w:rsidR="00F808F2" w:rsidRPr="007C4810" w:rsidRDefault="00F808F2">
            <w:pPr>
              <w:rPr>
                <w:rFonts w:ascii="Arial" w:eastAsia="Arial" w:hAnsi="Arial" w:cs="Arial"/>
                <w:color w:val="444444"/>
                <w:sz w:val="20"/>
                <w:szCs w:val="20"/>
              </w:rPr>
            </w:pPr>
          </w:p>
        </w:tc>
        <w:tc>
          <w:tcPr>
            <w:tcW w:w="1701" w:type="dxa"/>
            <w:vMerge w:val="restart"/>
            <w:shd w:val="clear" w:color="auto" w:fill="auto"/>
          </w:tcPr>
          <w:p w:rsidR="00F808F2" w:rsidRPr="007C4810" w:rsidRDefault="00E45B18">
            <w:pPr>
              <w:rPr>
                <w:rFonts w:ascii="Arial" w:eastAsia="Arial" w:hAnsi="Arial" w:cs="Arial"/>
                <w:color w:val="444444"/>
                <w:sz w:val="20"/>
                <w:szCs w:val="20"/>
                <w:lang w:val="es-ES"/>
              </w:rPr>
            </w:pPr>
            <w:r w:rsidRPr="007C4810">
              <w:rPr>
                <w:rFonts w:ascii="Arial" w:eastAsia="Arial" w:hAnsi="Arial" w:cs="Arial"/>
                <w:b/>
                <w:color w:val="003B6A"/>
                <w:sz w:val="20"/>
                <w:szCs w:val="20"/>
                <w:lang w:val="es-ES"/>
              </w:rPr>
              <w:t>Clásica Antártida</w:t>
            </w:r>
            <w:r w:rsidRPr="007C4810">
              <w:rPr>
                <w:rFonts w:ascii="Arial" w:eastAsia="Arial" w:hAnsi="Arial" w:cs="Arial"/>
                <w:color w:val="333333"/>
                <w:sz w:val="20"/>
                <w:szCs w:val="20"/>
                <w:lang w:val="es-ES"/>
              </w:rPr>
              <w:br/>
            </w:r>
            <w:r w:rsidRPr="007C4810">
              <w:rPr>
                <w:rFonts w:ascii="Arial" w:eastAsia="Arial" w:hAnsi="Arial" w:cs="Arial"/>
                <w:sz w:val="20"/>
                <w:szCs w:val="20"/>
                <w:lang w:val="es-ES"/>
              </w:rPr>
              <w:t>Duración: 9 noches / 10 días</w:t>
            </w:r>
          </w:p>
        </w:tc>
        <w:tc>
          <w:tcPr>
            <w:tcW w:w="1276" w:type="dxa"/>
            <w:vMerge w:val="restart"/>
            <w:shd w:val="clear" w:color="auto" w:fill="auto"/>
          </w:tcPr>
          <w:p w:rsidR="00F808F2" w:rsidRPr="007C4810" w:rsidRDefault="00DB635A">
            <w:pPr>
              <w:rPr>
                <w:rFonts w:ascii="Arial" w:eastAsia="Arial" w:hAnsi="Arial" w:cs="Arial"/>
                <w:sz w:val="20"/>
                <w:szCs w:val="20"/>
                <w:lang w:val="es-ES"/>
              </w:rPr>
            </w:pPr>
            <w:r w:rsidRPr="007C4810">
              <w:rPr>
                <w:rFonts w:ascii="Arial" w:eastAsia="Arial" w:hAnsi="Arial" w:cs="Arial"/>
                <w:sz w:val="20"/>
                <w:szCs w:val="20"/>
                <w:lang w:val="es-ES"/>
              </w:rPr>
              <w:t>22 de Noviembre de 2025</w:t>
            </w:r>
            <w:r w:rsidR="00E45B18" w:rsidRPr="007C4810">
              <w:rPr>
                <w:rFonts w:ascii="Arial" w:eastAsia="Arial" w:hAnsi="Arial" w:cs="Arial"/>
                <w:sz w:val="20"/>
                <w:szCs w:val="20"/>
                <w:lang w:val="es-ES"/>
              </w:rPr>
              <w:t>.</w:t>
            </w:r>
            <w:r w:rsidR="00E45B18" w:rsidRPr="007C4810">
              <w:rPr>
                <w:rFonts w:ascii="Arial" w:eastAsia="Arial" w:hAnsi="Arial" w:cs="Arial"/>
                <w:sz w:val="20"/>
                <w:szCs w:val="20"/>
                <w:lang w:val="es-ES"/>
              </w:rPr>
              <w:br/>
              <w:t>Ushuaia, Argentina</w:t>
            </w:r>
          </w:p>
        </w:tc>
        <w:tc>
          <w:tcPr>
            <w:tcW w:w="1843" w:type="dxa"/>
            <w:vMerge w:val="restart"/>
            <w:shd w:val="clear" w:color="auto" w:fill="auto"/>
          </w:tcPr>
          <w:p w:rsidR="00F808F2" w:rsidRPr="007C4810" w:rsidRDefault="00DB635A">
            <w:pPr>
              <w:rPr>
                <w:rFonts w:ascii="Arial" w:eastAsia="Arial" w:hAnsi="Arial" w:cs="Arial"/>
                <w:sz w:val="20"/>
                <w:szCs w:val="20"/>
                <w:lang w:val="es-ES"/>
              </w:rPr>
            </w:pPr>
            <w:r w:rsidRPr="007C4810">
              <w:rPr>
                <w:rFonts w:ascii="Arial" w:eastAsia="Arial" w:hAnsi="Arial" w:cs="Arial"/>
                <w:sz w:val="20"/>
                <w:szCs w:val="20"/>
                <w:lang w:val="es-ES"/>
              </w:rPr>
              <w:t>1 de Diciembre de 2025</w:t>
            </w:r>
            <w:r w:rsidR="00E45B18" w:rsidRPr="007C4810">
              <w:rPr>
                <w:rFonts w:ascii="Arial" w:eastAsia="Arial" w:hAnsi="Arial" w:cs="Arial"/>
                <w:sz w:val="20"/>
                <w:szCs w:val="20"/>
                <w:lang w:val="es-ES"/>
              </w:rPr>
              <w:t>.</w:t>
            </w:r>
            <w:r w:rsidR="00E45B18" w:rsidRPr="007C4810">
              <w:rPr>
                <w:rFonts w:ascii="Arial" w:eastAsia="Arial" w:hAnsi="Arial" w:cs="Arial"/>
                <w:sz w:val="20"/>
                <w:szCs w:val="20"/>
                <w:lang w:val="es-ES"/>
              </w:rPr>
              <w:br/>
              <w:t>Ushuaia, Argentina</w:t>
            </w:r>
          </w:p>
        </w:tc>
        <w:tc>
          <w:tcPr>
            <w:tcW w:w="1363" w:type="dxa"/>
            <w:shd w:val="clear" w:color="auto" w:fill="auto"/>
          </w:tcPr>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Estándar</w:t>
            </w:r>
            <w:proofErr w:type="spellEnd"/>
            <w:r w:rsidRPr="007C4810">
              <w:rPr>
                <w:rFonts w:ascii="Arial" w:eastAsia="Arial" w:hAnsi="Arial" w:cs="Arial"/>
                <w:sz w:val="20"/>
                <w:szCs w:val="20"/>
              </w:rPr>
              <w:t xml:space="preserve"> Plus Triple</w:t>
            </w:r>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DB635A">
            <w:pPr>
              <w:jc w:val="center"/>
              <w:rPr>
                <w:rFonts w:ascii="Arial" w:eastAsia="Arial" w:hAnsi="Arial" w:cs="Arial"/>
                <w:sz w:val="20"/>
                <w:szCs w:val="20"/>
              </w:rPr>
            </w:pPr>
            <w:r w:rsidRPr="007C4810">
              <w:rPr>
                <w:rFonts w:ascii="Arial" w:eastAsia="Arial" w:hAnsi="Arial" w:cs="Arial"/>
                <w:sz w:val="20"/>
                <w:szCs w:val="20"/>
              </w:rPr>
              <w:t>6,120</w:t>
            </w:r>
          </w:p>
        </w:tc>
      </w:tr>
      <w:tr w:rsidR="00F808F2" w:rsidTr="007C4810">
        <w:trPr>
          <w:trHeight w:val="244"/>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Estándar</w:t>
            </w:r>
            <w:proofErr w:type="spellEnd"/>
            <w:r w:rsidRPr="007C4810">
              <w:rPr>
                <w:rFonts w:ascii="Arial" w:eastAsia="Arial" w:hAnsi="Arial" w:cs="Arial"/>
                <w:sz w:val="20"/>
                <w:szCs w:val="20"/>
              </w:rPr>
              <w:t xml:space="preserve"> </w:t>
            </w:r>
            <w:proofErr w:type="spellStart"/>
            <w:r w:rsidRPr="007C4810">
              <w:rPr>
                <w:rFonts w:ascii="Arial" w:eastAsia="Arial" w:hAnsi="Arial" w:cs="Arial"/>
                <w:sz w:val="20"/>
                <w:szCs w:val="20"/>
              </w:rPr>
              <w:t>Twin</w:t>
            </w:r>
            <w:proofErr w:type="spellEnd"/>
            <w:r w:rsidRPr="007C4810">
              <w:rPr>
                <w:rFonts w:ascii="Arial" w:eastAsia="Arial" w:hAnsi="Arial" w:cs="Arial"/>
                <w:sz w:val="20"/>
                <w:szCs w:val="20"/>
              </w:rPr>
              <w:t xml:space="preserve"> </w:t>
            </w:r>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F95C01">
            <w:pPr>
              <w:jc w:val="center"/>
              <w:rPr>
                <w:rFonts w:ascii="Arial" w:eastAsia="Arial" w:hAnsi="Arial" w:cs="Arial"/>
                <w:sz w:val="20"/>
                <w:szCs w:val="20"/>
              </w:rPr>
            </w:pPr>
            <w:r w:rsidRPr="007C4810">
              <w:rPr>
                <w:rFonts w:ascii="Arial" w:eastAsia="Arial" w:hAnsi="Arial" w:cs="Arial"/>
                <w:sz w:val="20"/>
                <w:szCs w:val="20"/>
              </w:rPr>
              <w:t>6,730</w:t>
            </w:r>
          </w:p>
        </w:tc>
      </w:tr>
      <w:tr w:rsidR="00F808F2" w:rsidTr="007C4810">
        <w:trPr>
          <w:trHeight w:val="244"/>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Estándar</w:t>
            </w:r>
            <w:proofErr w:type="spellEnd"/>
            <w:r w:rsidRPr="007C4810">
              <w:rPr>
                <w:rFonts w:ascii="Arial" w:eastAsia="Arial" w:hAnsi="Arial" w:cs="Arial"/>
                <w:sz w:val="20"/>
                <w:szCs w:val="20"/>
              </w:rPr>
              <w:t xml:space="preserve"> Plus </w:t>
            </w:r>
            <w:proofErr w:type="spellStart"/>
            <w:r w:rsidRPr="007C4810">
              <w:rPr>
                <w:rFonts w:ascii="Arial" w:eastAsia="Arial" w:hAnsi="Arial" w:cs="Arial"/>
                <w:sz w:val="20"/>
                <w:szCs w:val="20"/>
              </w:rPr>
              <w:t>Twin</w:t>
            </w:r>
            <w:proofErr w:type="spellEnd"/>
            <w:r w:rsidRPr="007C4810">
              <w:rPr>
                <w:rFonts w:ascii="Arial" w:eastAsia="Arial" w:hAnsi="Arial" w:cs="Arial"/>
                <w:sz w:val="20"/>
                <w:szCs w:val="20"/>
              </w:rPr>
              <w:t xml:space="preserve"> </w:t>
            </w:r>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F95C01">
            <w:pPr>
              <w:jc w:val="center"/>
              <w:rPr>
                <w:rFonts w:ascii="Arial" w:eastAsia="Arial" w:hAnsi="Arial" w:cs="Arial"/>
                <w:sz w:val="20"/>
                <w:szCs w:val="20"/>
              </w:rPr>
            </w:pPr>
            <w:r w:rsidRPr="007C4810">
              <w:rPr>
                <w:rFonts w:ascii="Arial" w:eastAsia="Arial" w:hAnsi="Arial" w:cs="Arial"/>
                <w:sz w:val="20"/>
                <w:szCs w:val="20"/>
              </w:rPr>
              <w:t>7,990</w:t>
            </w:r>
          </w:p>
        </w:tc>
      </w:tr>
      <w:tr w:rsidR="00F808F2" w:rsidTr="007C4810">
        <w:trPr>
          <w:trHeight w:val="244"/>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Premier</w:t>
            </w:r>
          </w:p>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Twin</w:t>
            </w:r>
            <w:proofErr w:type="spellEnd"/>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F95C01">
            <w:pPr>
              <w:jc w:val="center"/>
              <w:rPr>
                <w:rFonts w:ascii="Arial" w:eastAsia="Arial" w:hAnsi="Arial" w:cs="Arial"/>
                <w:sz w:val="20"/>
                <w:szCs w:val="20"/>
              </w:rPr>
            </w:pPr>
            <w:r w:rsidRPr="007C4810">
              <w:rPr>
                <w:rFonts w:ascii="Arial" w:eastAsia="Arial" w:hAnsi="Arial" w:cs="Arial"/>
                <w:sz w:val="20"/>
                <w:szCs w:val="20"/>
              </w:rPr>
              <w:t>9,450</w:t>
            </w:r>
          </w:p>
        </w:tc>
      </w:tr>
      <w:tr w:rsidR="00F808F2" w:rsidTr="007C4810">
        <w:trPr>
          <w:trHeight w:val="244"/>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Premier</w:t>
            </w:r>
          </w:p>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Individual</w:t>
            </w:r>
            <w:proofErr w:type="spellEnd"/>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8C1475">
            <w:pPr>
              <w:jc w:val="center"/>
              <w:rPr>
                <w:rFonts w:ascii="Arial" w:eastAsia="Arial" w:hAnsi="Arial" w:cs="Arial"/>
                <w:sz w:val="20"/>
                <w:szCs w:val="20"/>
              </w:rPr>
            </w:pPr>
            <w:r w:rsidRPr="007C4810">
              <w:rPr>
                <w:rFonts w:ascii="Arial" w:eastAsia="Arial" w:hAnsi="Arial" w:cs="Arial"/>
                <w:sz w:val="20"/>
                <w:szCs w:val="20"/>
              </w:rPr>
              <w:t>11,320</w:t>
            </w:r>
          </w:p>
        </w:tc>
      </w:tr>
      <w:tr w:rsidR="00F808F2" w:rsidTr="007C4810">
        <w:trPr>
          <w:trHeight w:val="244"/>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Superior</w:t>
            </w:r>
          </w:p>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Twin</w:t>
            </w:r>
            <w:proofErr w:type="spellEnd"/>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193D90">
            <w:pPr>
              <w:jc w:val="center"/>
              <w:rPr>
                <w:rFonts w:ascii="Arial" w:eastAsia="Arial" w:hAnsi="Arial" w:cs="Arial"/>
                <w:sz w:val="20"/>
                <w:szCs w:val="20"/>
              </w:rPr>
            </w:pPr>
            <w:r w:rsidRPr="007C4810">
              <w:rPr>
                <w:rFonts w:ascii="Arial" w:eastAsia="Arial" w:hAnsi="Arial" w:cs="Arial"/>
                <w:sz w:val="20"/>
                <w:szCs w:val="20"/>
              </w:rPr>
              <w:t>10,390</w:t>
            </w:r>
          </w:p>
        </w:tc>
      </w:tr>
      <w:tr w:rsidR="00F808F2" w:rsidTr="007C4810">
        <w:trPr>
          <w:trHeight w:val="244"/>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Suite</w:t>
            </w:r>
          </w:p>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Twin</w:t>
            </w:r>
            <w:proofErr w:type="spellEnd"/>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A719EC">
            <w:pPr>
              <w:jc w:val="center"/>
              <w:rPr>
                <w:rFonts w:ascii="Arial" w:eastAsia="Arial" w:hAnsi="Arial" w:cs="Arial"/>
                <w:sz w:val="20"/>
                <w:szCs w:val="20"/>
              </w:rPr>
            </w:pPr>
            <w:r w:rsidRPr="007C4810">
              <w:rPr>
                <w:rFonts w:ascii="Arial" w:eastAsia="Arial" w:hAnsi="Arial" w:cs="Arial"/>
                <w:sz w:val="20"/>
                <w:szCs w:val="20"/>
              </w:rPr>
              <w:t>11,120</w:t>
            </w:r>
          </w:p>
        </w:tc>
      </w:tr>
      <w:tr w:rsidR="00F808F2" w:rsidTr="007C4810">
        <w:trPr>
          <w:trHeight w:val="244"/>
        </w:trPr>
        <w:tc>
          <w:tcPr>
            <w:tcW w:w="1129" w:type="dxa"/>
            <w:vMerge w:val="restart"/>
            <w:shd w:val="clear" w:color="auto" w:fill="auto"/>
          </w:tcPr>
          <w:p w:rsidR="00F808F2" w:rsidRPr="007C4810" w:rsidRDefault="00F808F2">
            <w:pPr>
              <w:rPr>
                <w:rFonts w:ascii="Arial" w:eastAsia="Arial" w:hAnsi="Arial" w:cs="Arial"/>
                <w:b/>
                <w:smallCaps/>
                <w:color w:val="333333"/>
                <w:sz w:val="20"/>
                <w:szCs w:val="20"/>
              </w:rPr>
            </w:pPr>
          </w:p>
          <w:tbl>
            <w:tblPr>
              <w:tblStyle w:val="a3"/>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rsidRPr="007C4810">
              <w:trPr>
                <w:trHeight w:val="83"/>
              </w:trPr>
              <w:tc>
                <w:tcPr>
                  <w:tcW w:w="1326" w:type="dxa"/>
                </w:tcPr>
                <w:p w:rsidR="00F808F2" w:rsidRPr="007C4810" w:rsidRDefault="008320BF">
                  <w:pPr>
                    <w:rPr>
                      <w:rFonts w:ascii="Arial" w:eastAsia="Arial" w:hAnsi="Arial" w:cs="Arial"/>
                      <w:b/>
                      <w:color w:val="444444"/>
                      <w:sz w:val="20"/>
                      <w:szCs w:val="20"/>
                    </w:rPr>
                  </w:pPr>
                  <w:r w:rsidRPr="007C4810">
                    <w:rPr>
                      <w:rFonts w:ascii="Arial" w:eastAsia="Arial" w:hAnsi="Arial" w:cs="Arial"/>
                      <w:b/>
                      <w:color w:val="444444"/>
                      <w:sz w:val="20"/>
                      <w:szCs w:val="20"/>
                    </w:rPr>
                    <w:t>A011225</w:t>
                  </w:r>
                  <w:r w:rsidR="00E45B18" w:rsidRPr="007C4810">
                    <w:rPr>
                      <w:rFonts w:ascii="Arial" w:eastAsia="Arial" w:hAnsi="Arial" w:cs="Arial"/>
                      <w:b/>
                      <w:color w:val="444444"/>
                      <w:sz w:val="20"/>
                      <w:szCs w:val="20"/>
                    </w:rPr>
                    <w:t xml:space="preserve"> </w:t>
                  </w:r>
                </w:p>
              </w:tc>
            </w:tr>
          </w:tbl>
          <w:p w:rsidR="00F808F2" w:rsidRPr="007C4810" w:rsidRDefault="00F808F2">
            <w:pPr>
              <w:rPr>
                <w:rFonts w:ascii="Arial" w:eastAsia="Arial" w:hAnsi="Arial" w:cs="Arial"/>
                <w:color w:val="333333"/>
                <w:sz w:val="20"/>
                <w:szCs w:val="20"/>
              </w:rPr>
            </w:pPr>
          </w:p>
          <w:p w:rsidR="00F808F2" w:rsidRPr="007C4810" w:rsidRDefault="00F808F2">
            <w:pPr>
              <w:rPr>
                <w:rFonts w:ascii="Arial" w:eastAsia="Arial" w:hAnsi="Arial" w:cs="Arial"/>
                <w:color w:val="333333"/>
                <w:sz w:val="20"/>
                <w:szCs w:val="20"/>
              </w:rPr>
            </w:pPr>
          </w:p>
        </w:tc>
        <w:tc>
          <w:tcPr>
            <w:tcW w:w="1701" w:type="dxa"/>
            <w:vMerge w:val="restart"/>
            <w:shd w:val="clear" w:color="auto" w:fill="auto"/>
          </w:tcPr>
          <w:p w:rsidR="00F808F2" w:rsidRPr="007C4810" w:rsidRDefault="00E45B18">
            <w:pPr>
              <w:rPr>
                <w:rFonts w:ascii="Arial" w:eastAsia="Arial" w:hAnsi="Arial" w:cs="Arial"/>
                <w:color w:val="444444"/>
                <w:sz w:val="20"/>
                <w:szCs w:val="20"/>
                <w:lang w:val="es-ES"/>
              </w:rPr>
            </w:pPr>
            <w:r w:rsidRPr="007C4810">
              <w:rPr>
                <w:rFonts w:ascii="Arial" w:eastAsia="Arial" w:hAnsi="Arial" w:cs="Arial"/>
                <w:b/>
                <w:color w:val="003B6A"/>
                <w:sz w:val="20"/>
                <w:szCs w:val="20"/>
                <w:lang w:val="es-ES"/>
              </w:rPr>
              <w:t>Clásica Antártida</w:t>
            </w:r>
            <w:r w:rsidRPr="007C4810">
              <w:rPr>
                <w:rFonts w:ascii="Arial" w:eastAsia="Arial" w:hAnsi="Arial" w:cs="Arial"/>
                <w:color w:val="333333"/>
                <w:sz w:val="20"/>
                <w:szCs w:val="20"/>
                <w:lang w:val="es-ES"/>
              </w:rPr>
              <w:br/>
            </w:r>
            <w:r w:rsidRPr="007C4810">
              <w:rPr>
                <w:rFonts w:ascii="Arial" w:eastAsia="Arial" w:hAnsi="Arial" w:cs="Arial"/>
                <w:sz w:val="20"/>
                <w:szCs w:val="20"/>
                <w:lang w:val="es-ES"/>
              </w:rPr>
              <w:t xml:space="preserve">Duración: </w:t>
            </w:r>
            <w:r w:rsidR="008320BF" w:rsidRPr="007C4810">
              <w:rPr>
                <w:rFonts w:ascii="Arial" w:eastAsia="Arial" w:hAnsi="Arial" w:cs="Arial"/>
                <w:sz w:val="20"/>
                <w:szCs w:val="20"/>
                <w:lang w:val="es-ES"/>
              </w:rPr>
              <w:t xml:space="preserve">10 </w:t>
            </w:r>
            <w:r w:rsidRPr="007C4810">
              <w:rPr>
                <w:rFonts w:ascii="Arial" w:eastAsia="Arial" w:hAnsi="Arial" w:cs="Arial"/>
                <w:sz w:val="20"/>
                <w:szCs w:val="20"/>
                <w:lang w:val="es-ES"/>
              </w:rPr>
              <w:t xml:space="preserve">noches / </w:t>
            </w:r>
            <w:r w:rsidR="008320BF" w:rsidRPr="007C4810">
              <w:rPr>
                <w:rFonts w:ascii="Arial" w:eastAsia="Arial" w:hAnsi="Arial" w:cs="Arial"/>
                <w:sz w:val="20"/>
                <w:szCs w:val="20"/>
                <w:lang w:val="es-ES"/>
              </w:rPr>
              <w:t>11</w:t>
            </w:r>
            <w:r w:rsidRPr="007C4810">
              <w:rPr>
                <w:rFonts w:ascii="Arial" w:eastAsia="Arial" w:hAnsi="Arial" w:cs="Arial"/>
                <w:sz w:val="20"/>
                <w:szCs w:val="20"/>
                <w:lang w:val="es-ES"/>
              </w:rPr>
              <w:t xml:space="preserve"> días</w:t>
            </w:r>
          </w:p>
        </w:tc>
        <w:tc>
          <w:tcPr>
            <w:tcW w:w="1276" w:type="dxa"/>
            <w:vMerge w:val="restart"/>
            <w:shd w:val="clear" w:color="auto" w:fill="auto"/>
          </w:tcPr>
          <w:p w:rsidR="00F808F2" w:rsidRPr="007C4810" w:rsidRDefault="00903E46">
            <w:pPr>
              <w:rPr>
                <w:rFonts w:ascii="Arial" w:eastAsia="Arial" w:hAnsi="Arial" w:cs="Arial"/>
                <w:sz w:val="20"/>
                <w:szCs w:val="20"/>
                <w:lang w:val="es-ES"/>
              </w:rPr>
            </w:pPr>
            <w:r w:rsidRPr="007C4810">
              <w:rPr>
                <w:rFonts w:ascii="Arial" w:eastAsia="Arial" w:hAnsi="Arial" w:cs="Arial"/>
                <w:sz w:val="20"/>
                <w:szCs w:val="20"/>
                <w:lang w:val="es-ES"/>
              </w:rPr>
              <w:t>1 de Diciembre de 2025</w:t>
            </w:r>
            <w:r w:rsidR="00E45B18" w:rsidRPr="007C4810">
              <w:rPr>
                <w:rFonts w:ascii="Arial" w:eastAsia="Arial" w:hAnsi="Arial" w:cs="Arial"/>
                <w:sz w:val="20"/>
                <w:szCs w:val="20"/>
                <w:lang w:val="es-ES"/>
              </w:rPr>
              <w:t>.</w:t>
            </w:r>
            <w:r w:rsidR="00E45B18" w:rsidRPr="007C4810">
              <w:rPr>
                <w:rFonts w:ascii="Arial" w:eastAsia="Arial" w:hAnsi="Arial" w:cs="Arial"/>
                <w:sz w:val="20"/>
                <w:szCs w:val="20"/>
                <w:lang w:val="es-ES"/>
              </w:rPr>
              <w:br/>
              <w:t>Ushuaia, Argentina</w:t>
            </w:r>
          </w:p>
        </w:tc>
        <w:tc>
          <w:tcPr>
            <w:tcW w:w="1843" w:type="dxa"/>
            <w:vMerge w:val="restart"/>
            <w:shd w:val="clear" w:color="auto" w:fill="auto"/>
          </w:tcPr>
          <w:p w:rsidR="00F808F2" w:rsidRPr="007C4810" w:rsidRDefault="00903E46">
            <w:pPr>
              <w:rPr>
                <w:rFonts w:ascii="Arial" w:eastAsia="Arial" w:hAnsi="Arial" w:cs="Arial"/>
                <w:sz w:val="20"/>
                <w:szCs w:val="20"/>
                <w:lang w:val="es-ES"/>
              </w:rPr>
            </w:pPr>
            <w:r w:rsidRPr="007C4810">
              <w:rPr>
                <w:rFonts w:ascii="Arial" w:eastAsia="Arial" w:hAnsi="Arial" w:cs="Arial"/>
                <w:sz w:val="20"/>
                <w:szCs w:val="20"/>
                <w:lang w:val="es-ES"/>
              </w:rPr>
              <w:t>11 de Diciembre de 2025</w:t>
            </w:r>
            <w:r w:rsidR="00E45B18" w:rsidRPr="007C4810">
              <w:rPr>
                <w:rFonts w:ascii="Arial" w:eastAsia="Arial" w:hAnsi="Arial" w:cs="Arial"/>
                <w:sz w:val="20"/>
                <w:szCs w:val="20"/>
                <w:lang w:val="es-ES"/>
              </w:rPr>
              <w:br/>
              <w:t>Ushuaia, Argentina</w:t>
            </w:r>
          </w:p>
        </w:tc>
        <w:tc>
          <w:tcPr>
            <w:tcW w:w="1363" w:type="dxa"/>
            <w:shd w:val="clear" w:color="auto" w:fill="auto"/>
          </w:tcPr>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Estándar</w:t>
            </w:r>
            <w:proofErr w:type="spellEnd"/>
            <w:r w:rsidRPr="007C4810">
              <w:rPr>
                <w:rFonts w:ascii="Arial" w:eastAsia="Arial" w:hAnsi="Arial" w:cs="Arial"/>
                <w:sz w:val="20"/>
                <w:szCs w:val="20"/>
              </w:rPr>
              <w:t xml:space="preserve"> Plus Triple</w:t>
            </w:r>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FD188B">
            <w:pPr>
              <w:jc w:val="center"/>
              <w:rPr>
                <w:rFonts w:ascii="Arial" w:eastAsia="Arial" w:hAnsi="Arial" w:cs="Arial"/>
                <w:sz w:val="20"/>
                <w:szCs w:val="20"/>
              </w:rPr>
            </w:pPr>
            <w:r w:rsidRPr="007C4810">
              <w:rPr>
                <w:rFonts w:ascii="Arial" w:eastAsia="Arial" w:hAnsi="Arial" w:cs="Arial"/>
                <w:sz w:val="20"/>
                <w:szCs w:val="20"/>
              </w:rPr>
              <w:t>6,790</w:t>
            </w:r>
          </w:p>
        </w:tc>
      </w:tr>
      <w:tr w:rsidR="00F808F2" w:rsidTr="007C4810">
        <w:trPr>
          <w:trHeight w:val="244"/>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Estándar</w:t>
            </w:r>
            <w:proofErr w:type="spellEnd"/>
            <w:r w:rsidRPr="007C4810">
              <w:rPr>
                <w:rFonts w:ascii="Arial" w:eastAsia="Arial" w:hAnsi="Arial" w:cs="Arial"/>
                <w:sz w:val="20"/>
                <w:szCs w:val="20"/>
              </w:rPr>
              <w:t xml:space="preserve"> </w:t>
            </w:r>
            <w:proofErr w:type="spellStart"/>
            <w:r w:rsidRPr="007C4810">
              <w:rPr>
                <w:rFonts w:ascii="Arial" w:eastAsia="Arial" w:hAnsi="Arial" w:cs="Arial"/>
                <w:sz w:val="20"/>
                <w:szCs w:val="20"/>
              </w:rPr>
              <w:t>Twin</w:t>
            </w:r>
            <w:proofErr w:type="spellEnd"/>
            <w:r w:rsidRPr="007C4810">
              <w:rPr>
                <w:rFonts w:ascii="Arial" w:eastAsia="Arial" w:hAnsi="Arial" w:cs="Arial"/>
                <w:sz w:val="20"/>
                <w:szCs w:val="20"/>
              </w:rPr>
              <w:t xml:space="preserve"> </w:t>
            </w:r>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FD188B">
            <w:pPr>
              <w:jc w:val="center"/>
              <w:rPr>
                <w:rFonts w:ascii="Arial" w:eastAsia="Arial" w:hAnsi="Arial" w:cs="Arial"/>
                <w:sz w:val="20"/>
                <w:szCs w:val="20"/>
              </w:rPr>
            </w:pPr>
            <w:r w:rsidRPr="007C4810">
              <w:rPr>
                <w:rFonts w:ascii="Arial" w:eastAsia="Arial" w:hAnsi="Arial" w:cs="Arial"/>
                <w:sz w:val="20"/>
                <w:szCs w:val="20"/>
              </w:rPr>
              <w:t>7,390</w:t>
            </w:r>
          </w:p>
        </w:tc>
      </w:tr>
      <w:tr w:rsidR="00F808F2" w:rsidTr="007C4810">
        <w:trPr>
          <w:trHeight w:val="244"/>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Estándar</w:t>
            </w:r>
            <w:proofErr w:type="spellEnd"/>
            <w:r w:rsidRPr="007C4810">
              <w:rPr>
                <w:rFonts w:ascii="Arial" w:eastAsia="Arial" w:hAnsi="Arial" w:cs="Arial"/>
                <w:sz w:val="20"/>
                <w:szCs w:val="20"/>
              </w:rPr>
              <w:t xml:space="preserve"> Plus </w:t>
            </w:r>
            <w:proofErr w:type="spellStart"/>
            <w:r w:rsidRPr="007C4810">
              <w:rPr>
                <w:rFonts w:ascii="Arial" w:eastAsia="Arial" w:hAnsi="Arial" w:cs="Arial"/>
                <w:sz w:val="20"/>
                <w:szCs w:val="20"/>
              </w:rPr>
              <w:t>Twin</w:t>
            </w:r>
            <w:proofErr w:type="spellEnd"/>
            <w:r w:rsidRPr="007C4810">
              <w:rPr>
                <w:rFonts w:ascii="Arial" w:eastAsia="Arial" w:hAnsi="Arial" w:cs="Arial"/>
                <w:sz w:val="20"/>
                <w:szCs w:val="20"/>
              </w:rPr>
              <w:t xml:space="preserve"> </w:t>
            </w:r>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FD188B">
            <w:pPr>
              <w:jc w:val="center"/>
              <w:rPr>
                <w:rFonts w:ascii="Arial" w:eastAsia="Arial" w:hAnsi="Arial" w:cs="Arial"/>
                <w:sz w:val="20"/>
                <w:szCs w:val="20"/>
              </w:rPr>
            </w:pPr>
            <w:r w:rsidRPr="007C4810">
              <w:rPr>
                <w:rFonts w:ascii="Arial" w:eastAsia="Arial" w:hAnsi="Arial" w:cs="Arial"/>
                <w:sz w:val="20"/>
                <w:szCs w:val="20"/>
              </w:rPr>
              <w:t>8,890</w:t>
            </w:r>
          </w:p>
        </w:tc>
      </w:tr>
      <w:tr w:rsidR="00F808F2" w:rsidTr="007C4810">
        <w:trPr>
          <w:trHeight w:val="244"/>
        </w:trPr>
        <w:tc>
          <w:tcPr>
            <w:tcW w:w="1129"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shd w:val="clear" w:color="auto" w:fill="auto"/>
          </w:tcPr>
          <w:p w:rsidR="00F808F2" w:rsidRPr="007C4810"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Premier</w:t>
            </w:r>
          </w:p>
          <w:p w:rsidR="00F808F2" w:rsidRPr="007C4810" w:rsidRDefault="00E45B18">
            <w:pPr>
              <w:rPr>
                <w:rFonts w:ascii="Arial" w:eastAsia="Arial" w:hAnsi="Arial" w:cs="Arial"/>
                <w:sz w:val="20"/>
                <w:szCs w:val="20"/>
              </w:rPr>
            </w:pPr>
            <w:proofErr w:type="spellStart"/>
            <w:r w:rsidRPr="007C4810">
              <w:rPr>
                <w:rFonts w:ascii="Arial" w:eastAsia="Arial" w:hAnsi="Arial" w:cs="Arial"/>
                <w:sz w:val="20"/>
                <w:szCs w:val="20"/>
              </w:rPr>
              <w:t>Twin</w:t>
            </w:r>
            <w:proofErr w:type="spellEnd"/>
          </w:p>
        </w:tc>
        <w:tc>
          <w:tcPr>
            <w:tcW w:w="621" w:type="dxa"/>
            <w:shd w:val="clear" w:color="auto" w:fill="auto"/>
          </w:tcPr>
          <w:p w:rsidR="00F808F2" w:rsidRPr="007C4810" w:rsidRDefault="00E45B18">
            <w:pPr>
              <w:rPr>
                <w:rFonts w:ascii="Arial" w:eastAsia="Arial" w:hAnsi="Arial" w:cs="Arial"/>
                <w:sz w:val="20"/>
                <w:szCs w:val="20"/>
              </w:rPr>
            </w:pPr>
            <w:r w:rsidRPr="007C4810">
              <w:rPr>
                <w:rFonts w:ascii="Arial" w:eastAsia="Arial" w:hAnsi="Arial" w:cs="Arial"/>
                <w:sz w:val="20"/>
                <w:szCs w:val="20"/>
              </w:rPr>
              <w:t>US$</w:t>
            </w:r>
          </w:p>
        </w:tc>
        <w:tc>
          <w:tcPr>
            <w:tcW w:w="993" w:type="dxa"/>
            <w:shd w:val="clear" w:color="auto" w:fill="auto"/>
          </w:tcPr>
          <w:p w:rsidR="00F808F2" w:rsidRPr="007C4810" w:rsidRDefault="0016562D">
            <w:pPr>
              <w:jc w:val="center"/>
              <w:rPr>
                <w:rFonts w:ascii="Arial" w:eastAsia="Arial" w:hAnsi="Arial" w:cs="Arial"/>
                <w:sz w:val="20"/>
                <w:szCs w:val="20"/>
              </w:rPr>
            </w:pPr>
            <w:r w:rsidRPr="007C4810">
              <w:rPr>
                <w:rFonts w:ascii="Arial" w:eastAsia="Arial" w:hAnsi="Arial" w:cs="Arial"/>
                <w:sz w:val="20"/>
                <w:szCs w:val="20"/>
              </w:rPr>
              <w:t>10,490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proofErr w:type="spellStart"/>
            <w:r>
              <w:rPr>
                <w:rFonts w:ascii="Arial" w:eastAsia="Arial" w:hAnsi="Arial" w:cs="Arial"/>
                <w:sz w:val="20"/>
                <w:szCs w:val="20"/>
              </w:rPr>
              <w:lastRenderedPageBreak/>
              <w:t>Individual</w:t>
            </w:r>
            <w:proofErr w:type="spellEnd"/>
          </w:p>
        </w:tc>
        <w:tc>
          <w:tcPr>
            <w:tcW w:w="621" w:type="dxa"/>
          </w:tcPr>
          <w:p w:rsidR="00F808F2" w:rsidRDefault="00E45B18">
            <w:pPr>
              <w:rPr>
                <w:rFonts w:ascii="Arial" w:eastAsia="Arial" w:hAnsi="Arial" w:cs="Arial"/>
                <w:sz w:val="20"/>
                <w:szCs w:val="20"/>
              </w:rPr>
            </w:pPr>
            <w:r>
              <w:rPr>
                <w:rFonts w:ascii="Arial" w:eastAsia="Arial" w:hAnsi="Arial" w:cs="Arial"/>
                <w:sz w:val="20"/>
                <w:szCs w:val="20"/>
              </w:rPr>
              <w:lastRenderedPageBreak/>
              <w:t>US$</w:t>
            </w:r>
          </w:p>
        </w:tc>
        <w:tc>
          <w:tcPr>
            <w:tcW w:w="993" w:type="dxa"/>
          </w:tcPr>
          <w:p w:rsidR="00F808F2" w:rsidRPr="00615191" w:rsidRDefault="0016562D">
            <w:pPr>
              <w:jc w:val="center"/>
              <w:rPr>
                <w:rFonts w:ascii="Arial" w:eastAsia="Arial" w:hAnsi="Arial" w:cs="Arial"/>
                <w:sz w:val="20"/>
                <w:szCs w:val="20"/>
              </w:rPr>
            </w:pPr>
            <w:r w:rsidRPr="00615191">
              <w:rPr>
                <w:rFonts w:ascii="Arial" w:eastAsia="Arial" w:hAnsi="Arial" w:cs="Arial"/>
                <w:sz w:val="20"/>
                <w:szCs w:val="20"/>
              </w:rPr>
              <w:t>12,490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proofErr w:type="spellStart"/>
            <w:r>
              <w:rPr>
                <w:rFonts w:ascii="Arial" w:eastAsia="Arial" w:hAnsi="Arial" w:cs="Arial"/>
                <w:sz w:val="20"/>
                <w:szCs w:val="20"/>
              </w:rPr>
              <w:t>Twin</w:t>
            </w:r>
            <w:proofErr w:type="spellEnd"/>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Pr="00615191" w:rsidRDefault="0016562D">
            <w:pPr>
              <w:jc w:val="center"/>
              <w:rPr>
                <w:rFonts w:ascii="Arial" w:eastAsia="Arial" w:hAnsi="Arial" w:cs="Arial"/>
                <w:sz w:val="20"/>
                <w:szCs w:val="20"/>
              </w:rPr>
            </w:pPr>
            <w:r w:rsidRPr="00615191">
              <w:rPr>
                <w:rFonts w:ascii="Arial" w:eastAsia="Arial" w:hAnsi="Arial" w:cs="Arial"/>
                <w:sz w:val="20"/>
                <w:szCs w:val="20"/>
              </w:rPr>
              <w:t>11,490</w:t>
            </w:r>
          </w:p>
        </w:tc>
      </w:tr>
      <w:tr w:rsidR="00F808F2">
        <w:trPr>
          <w:trHeight w:val="550"/>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proofErr w:type="spellStart"/>
            <w:r>
              <w:rPr>
                <w:rFonts w:ascii="Arial" w:eastAsia="Arial" w:hAnsi="Arial" w:cs="Arial"/>
                <w:sz w:val="20"/>
                <w:szCs w:val="20"/>
              </w:rPr>
              <w:t>Twin</w:t>
            </w:r>
            <w:proofErr w:type="spellEnd"/>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Pr="00615191" w:rsidRDefault="003F0F77">
            <w:pPr>
              <w:jc w:val="center"/>
              <w:rPr>
                <w:rFonts w:ascii="Arial" w:eastAsia="Arial" w:hAnsi="Arial" w:cs="Arial"/>
                <w:sz w:val="20"/>
                <w:szCs w:val="20"/>
              </w:rPr>
            </w:pPr>
            <w:r w:rsidRPr="00615191">
              <w:rPr>
                <w:rFonts w:ascii="Arial" w:eastAsia="Arial" w:hAnsi="Arial" w:cs="Arial"/>
                <w:sz w:val="20"/>
                <w:szCs w:val="20"/>
              </w:rPr>
              <w:t>12,290</w:t>
            </w:r>
          </w:p>
        </w:tc>
      </w:tr>
      <w:tr w:rsidR="00F808F2">
        <w:trPr>
          <w:trHeight w:val="257"/>
        </w:trPr>
        <w:tc>
          <w:tcPr>
            <w:tcW w:w="1129" w:type="dxa"/>
            <w:vMerge w:val="restart"/>
          </w:tcPr>
          <w:p w:rsidR="00F808F2" w:rsidRDefault="00F808F2">
            <w:pPr>
              <w:rPr>
                <w:rFonts w:ascii="Arial" w:eastAsia="Arial" w:hAnsi="Arial" w:cs="Arial"/>
                <w:b/>
                <w:smallCaps/>
                <w:color w:val="333333"/>
                <w:sz w:val="20"/>
                <w:szCs w:val="20"/>
              </w:rPr>
            </w:pPr>
          </w:p>
          <w:tbl>
            <w:tblPr>
              <w:tblStyle w:val="a4"/>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trPr>
                <w:trHeight w:val="83"/>
              </w:trPr>
              <w:tc>
                <w:tcPr>
                  <w:tcW w:w="1326" w:type="dxa"/>
                </w:tcPr>
                <w:p w:rsidR="00F808F2" w:rsidRDefault="00033746">
                  <w:pPr>
                    <w:rPr>
                      <w:rFonts w:ascii="Arial" w:eastAsia="Arial" w:hAnsi="Arial" w:cs="Arial"/>
                      <w:b/>
                      <w:smallCaps/>
                      <w:color w:val="333333"/>
                      <w:sz w:val="20"/>
                      <w:szCs w:val="20"/>
                    </w:rPr>
                  </w:pPr>
                  <w:r>
                    <w:rPr>
                      <w:rFonts w:ascii="Arial" w:eastAsia="Arial" w:hAnsi="Arial" w:cs="Arial"/>
                      <w:b/>
                      <w:color w:val="444444"/>
                      <w:sz w:val="20"/>
                      <w:szCs w:val="20"/>
                    </w:rPr>
                    <w:t>A111225</w:t>
                  </w:r>
                </w:p>
              </w:tc>
            </w:tr>
          </w:tbl>
          <w:p w:rsidR="00F808F2" w:rsidRDefault="00F808F2">
            <w:pPr>
              <w:rPr>
                <w:rFonts w:ascii="Arial" w:eastAsia="Arial" w:hAnsi="Arial" w:cs="Arial"/>
                <w:color w:val="333333"/>
                <w:sz w:val="20"/>
                <w:szCs w:val="20"/>
              </w:rPr>
            </w:pPr>
          </w:p>
        </w:tc>
        <w:tc>
          <w:tcPr>
            <w:tcW w:w="1701" w:type="dxa"/>
            <w:vMerge w:val="restart"/>
          </w:tcPr>
          <w:p w:rsidR="00F808F2" w:rsidRPr="00615191" w:rsidRDefault="00E45B18">
            <w:pPr>
              <w:rPr>
                <w:rFonts w:ascii="Arial" w:eastAsia="Arial" w:hAnsi="Arial" w:cs="Arial"/>
                <w:color w:val="444444"/>
                <w:sz w:val="20"/>
                <w:szCs w:val="20"/>
                <w:lang w:val="es-ES"/>
              </w:rPr>
            </w:pPr>
            <w:r w:rsidRPr="00615191">
              <w:rPr>
                <w:rFonts w:ascii="Arial" w:eastAsia="Arial" w:hAnsi="Arial" w:cs="Arial"/>
                <w:b/>
                <w:color w:val="003B6A"/>
                <w:sz w:val="20"/>
                <w:szCs w:val="20"/>
                <w:lang w:val="es-ES"/>
              </w:rPr>
              <w:t>Clásica Antártida</w:t>
            </w:r>
            <w:r w:rsidRPr="00615191">
              <w:rPr>
                <w:rFonts w:ascii="Arial" w:eastAsia="Arial" w:hAnsi="Arial" w:cs="Arial"/>
                <w:color w:val="333333"/>
                <w:sz w:val="20"/>
                <w:szCs w:val="20"/>
                <w:lang w:val="es-ES"/>
              </w:rPr>
              <w:br/>
            </w:r>
            <w:r w:rsidR="00B40A0C" w:rsidRPr="00615191">
              <w:rPr>
                <w:rFonts w:ascii="Arial" w:eastAsia="Arial" w:hAnsi="Arial" w:cs="Arial"/>
                <w:sz w:val="20"/>
                <w:szCs w:val="20"/>
                <w:lang w:val="es-ES"/>
              </w:rPr>
              <w:t xml:space="preserve">Duración: </w:t>
            </w:r>
            <w:r w:rsidR="00033746" w:rsidRPr="00615191">
              <w:rPr>
                <w:rFonts w:ascii="Arial" w:eastAsia="Arial" w:hAnsi="Arial" w:cs="Arial"/>
                <w:sz w:val="20"/>
                <w:szCs w:val="20"/>
                <w:lang w:val="es-ES"/>
              </w:rPr>
              <w:t>9</w:t>
            </w:r>
            <w:r w:rsidR="00B40A0C" w:rsidRPr="00615191">
              <w:rPr>
                <w:rFonts w:ascii="Arial" w:eastAsia="Arial" w:hAnsi="Arial" w:cs="Arial"/>
                <w:sz w:val="20"/>
                <w:szCs w:val="20"/>
                <w:lang w:val="es-ES"/>
              </w:rPr>
              <w:t xml:space="preserve"> noches / </w:t>
            </w:r>
            <w:r w:rsidR="00033746" w:rsidRPr="00615191">
              <w:rPr>
                <w:rFonts w:ascii="Arial" w:eastAsia="Arial" w:hAnsi="Arial" w:cs="Arial"/>
                <w:sz w:val="20"/>
                <w:szCs w:val="20"/>
                <w:lang w:val="es-ES"/>
              </w:rPr>
              <w:t>10</w:t>
            </w:r>
            <w:r w:rsidRPr="00615191">
              <w:rPr>
                <w:rFonts w:ascii="Arial" w:eastAsia="Arial" w:hAnsi="Arial" w:cs="Arial"/>
                <w:sz w:val="20"/>
                <w:szCs w:val="20"/>
                <w:lang w:val="es-ES"/>
              </w:rPr>
              <w:t xml:space="preserve"> días</w:t>
            </w:r>
          </w:p>
        </w:tc>
        <w:tc>
          <w:tcPr>
            <w:tcW w:w="1276" w:type="dxa"/>
            <w:vMerge w:val="restart"/>
          </w:tcPr>
          <w:p w:rsidR="00F808F2" w:rsidRPr="00615191" w:rsidRDefault="00780610">
            <w:pPr>
              <w:rPr>
                <w:rFonts w:ascii="Arial" w:eastAsia="Arial" w:hAnsi="Arial" w:cs="Arial"/>
                <w:sz w:val="20"/>
                <w:szCs w:val="20"/>
                <w:lang w:val="es-ES"/>
              </w:rPr>
            </w:pPr>
            <w:r w:rsidRPr="00615191">
              <w:rPr>
                <w:rFonts w:ascii="Arial" w:eastAsia="Arial" w:hAnsi="Arial" w:cs="Arial"/>
                <w:sz w:val="20"/>
                <w:szCs w:val="20"/>
                <w:lang w:val="es-ES"/>
              </w:rPr>
              <w:t>11</w:t>
            </w:r>
            <w:r w:rsidR="00B40A0C" w:rsidRPr="00615191">
              <w:rPr>
                <w:rFonts w:ascii="Arial" w:eastAsia="Arial" w:hAnsi="Arial" w:cs="Arial"/>
                <w:sz w:val="20"/>
                <w:szCs w:val="20"/>
                <w:lang w:val="es-ES"/>
              </w:rPr>
              <w:t xml:space="preserve"> de </w:t>
            </w:r>
            <w:r w:rsidRPr="00615191">
              <w:rPr>
                <w:rFonts w:ascii="Arial" w:eastAsia="Arial" w:hAnsi="Arial" w:cs="Arial"/>
                <w:sz w:val="20"/>
                <w:szCs w:val="20"/>
                <w:lang w:val="es-ES"/>
              </w:rPr>
              <w:t>Diciembre de 2025</w:t>
            </w:r>
            <w:r w:rsidR="00E45B18" w:rsidRPr="00615191">
              <w:rPr>
                <w:rFonts w:ascii="Arial" w:eastAsia="Arial" w:hAnsi="Arial" w:cs="Arial"/>
                <w:sz w:val="20"/>
                <w:szCs w:val="20"/>
                <w:lang w:val="es-ES"/>
              </w:rPr>
              <w:t>.</w:t>
            </w:r>
          </w:p>
          <w:p w:rsidR="00F808F2" w:rsidRPr="00615191" w:rsidRDefault="00E45B18">
            <w:pPr>
              <w:rPr>
                <w:rFonts w:ascii="Arial" w:eastAsia="Arial" w:hAnsi="Arial" w:cs="Arial"/>
                <w:sz w:val="20"/>
                <w:szCs w:val="20"/>
                <w:lang w:val="es-ES"/>
              </w:rPr>
            </w:pPr>
            <w:r w:rsidRPr="00615191">
              <w:rPr>
                <w:rFonts w:ascii="Arial" w:eastAsia="Arial" w:hAnsi="Arial" w:cs="Arial"/>
                <w:sz w:val="20"/>
                <w:szCs w:val="20"/>
                <w:lang w:val="es-ES"/>
              </w:rPr>
              <w:t>Ushuaia, Argentina</w:t>
            </w:r>
          </w:p>
        </w:tc>
        <w:tc>
          <w:tcPr>
            <w:tcW w:w="1843" w:type="dxa"/>
            <w:vMerge w:val="restart"/>
          </w:tcPr>
          <w:p w:rsidR="00F808F2" w:rsidRPr="00615191" w:rsidRDefault="00780610">
            <w:pPr>
              <w:rPr>
                <w:rFonts w:ascii="Arial" w:eastAsia="Arial" w:hAnsi="Arial" w:cs="Arial"/>
                <w:sz w:val="20"/>
                <w:szCs w:val="20"/>
                <w:lang w:val="es-ES"/>
              </w:rPr>
            </w:pPr>
            <w:r w:rsidRPr="00615191">
              <w:rPr>
                <w:rFonts w:ascii="Arial" w:eastAsia="Arial" w:hAnsi="Arial" w:cs="Arial"/>
                <w:sz w:val="20"/>
                <w:szCs w:val="20"/>
                <w:lang w:val="es-ES"/>
              </w:rPr>
              <w:t>20 de Diciembre de 2025</w:t>
            </w:r>
            <w:r w:rsidR="00E45B18" w:rsidRPr="00615191">
              <w:rPr>
                <w:rFonts w:ascii="Arial" w:eastAsia="Arial" w:hAnsi="Arial" w:cs="Arial"/>
                <w:sz w:val="20"/>
                <w:szCs w:val="20"/>
                <w:lang w:val="es-ES"/>
              </w:rPr>
              <w:t>.</w:t>
            </w:r>
          </w:p>
          <w:p w:rsidR="00F808F2" w:rsidRPr="00615191" w:rsidRDefault="00E45B18">
            <w:pPr>
              <w:rPr>
                <w:rFonts w:ascii="Arial" w:eastAsia="Arial" w:hAnsi="Arial" w:cs="Arial"/>
                <w:sz w:val="20"/>
                <w:szCs w:val="20"/>
                <w:lang w:val="es-ES"/>
              </w:rPr>
            </w:pPr>
            <w:r w:rsidRPr="00615191">
              <w:rPr>
                <w:rFonts w:ascii="Arial" w:eastAsia="Arial" w:hAnsi="Arial" w:cs="Arial"/>
                <w:sz w:val="20"/>
                <w:szCs w:val="20"/>
                <w:lang w:val="es-ES"/>
              </w:rPr>
              <w:t xml:space="preserve">Ushuaia,  </w:t>
            </w:r>
          </w:p>
          <w:p w:rsidR="00F808F2" w:rsidRPr="00615191" w:rsidRDefault="00E45B18">
            <w:pPr>
              <w:rPr>
                <w:rFonts w:ascii="Arial" w:eastAsia="Arial" w:hAnsi="Arial" w:cs="Arial"/>
                <w:sz w:val="20"/>
                <w:szCs w:val="20"/>
                <w:lang w:val="es-ES"/>
              </w:rPr>
            </w:pPr>
            <w:r w:rsidRPr="00615191">
              <w:rPr>
                <w:rFonts w:ascii="Arial" w:eastAsia="Arial" w:hAnsi="Arial" w:cs="Arial"/>
                <w:sz w:val="20"/>
                <w:szCs w:val="20"/>
                <w:lang w:val="es-ES"/>
              </w:rPr>
              <w:t>Argentina</w:t>
            </w:r>
          </w:p>
        </w:tc>
        <w:tc>
          <w:tcPr>
            <w:tcW w:w="1363" w:type="dxa"/>
          </w:tcPr>
          <w:p w:rsidR="00F808F2" w:rsidRPr="005753C1" w:rsidRDefault="00E45B18">
            <w:pPr>
              <w:rPr>
                <w:rFonts w:ascii="Arial" w:eastAsia="Arial" w:hAnsi="Arial" w:cs="Arial"/>
                <w:sz w:val="20"/>
                <w:szCs w:val="20"/>
              </w:rPr>
            </w:pPr>
            <w:proofErr w:type="spellStart"/>
            <w:r w:rsidRPr="005753C1">
              <w:rPr>
                <w:rFonts w:ascii="Arial" w:eastAsia="Arial" w:hAnsi="Arial" w:cs="Arial"/>
                <w:sz w:val="20"/>
                <w:szCs w:val="20"/>
              </w:rPr>
              <w:t>Estándar</w:t>
            </w:r>
            <w:proofErr w:type="spellEnd"/>
            <w:r w:rsidRPr="005753C1">
              <w:rPr>
                <w:rFonts w:ascii="Arial" w:eastAsia="Arial" w:hAnsi="Arial" w:cs="Arial"/>
                <w:sz w:val="20"/>
                <w:szCs w:val="20"/>
              </w:rPr>
              <w:t xml:space="preserve"> Plus Triple</w:t>
            </w:r>
          </w:p>
        </w:tc>
        <w:tc>
          <w:tcPr>
            <w:tcW w:w="621" w:type="dxa"/>
          </w:tcPr>
          <w:p w:rsidR="00F808F2" w:rsidRPr="005753C1" w:rsidRDefault="00E45B18">
            <w:pPr>
              <w:rPr>
                <w:rFonts w:ascii="Arial" w:eastAsia="Arial" w:hAnsi="Arial" w:cs="Arial"/>
                <w:sz w:val="20"/>
                <w:szCs w:val="20"/>
              </w:rPr>
            </w:pPr>
            <w:r w:rsidRPr="005753C1">
              <w:rPr>
                <w:rFonts w:ascii="Arial" w:eastAsia="Arial" w:hAnsi="Arial" w:cs="Arial"/>
                <w:sz w:val="20"/>
                <w:szCs w:val="20"/>
              </w:rPr>
              <w:t>US$</w:t>
            </w:r>
          </w:p>
        </w:tc>
        <w:tc>
          <w:tcPr>
            <w:tcW w:w="993" w:type="dxa"/>
          </w:tcPr>
          <w:p w:rsidR="00F808F2" w:rsidRPr="00615191" w:rsidRDefault="00E22454" w:rsidP="00B40A0C">
            <w:pPr>
              <w:jc w:val="center"/>
              <w:rPr>
                <w:rFonts w:ascii="Arial" w:eastAsia="Arial" w:hAnsi="Arial" w:cs="Arial"/>
                <w:sz w:val="20"/>
                <w:szCs w:val="20"/>
              </w:rPr>
            </w:pPr>
            <w:r w:rsidRPr="00615191">
              <w:rPr>
                <w:rFonts w:ascii="Arial" w:eastAsia="Arial" w:hAnsi="Arial" w:cs="Arial"/>
                <w:sz w:val="20"/>
                <w:szCs w:val="20"/>
              </w:rPr>
              <w:t>6,120</w:t>
            </w:r>
          </w:p>
        </w:tc>
      </w:tr>
      <w:tr w:rsidR="00F808F2">
        <w:trPr>
          <w:trHeight w:val="25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5753C1" w:rsidRDefault="00E45B18">
            <w:pPr>
              <w:rPr>
                <w:rFonts w:ascii="Arial" w:eastAsia="Arial" w:hAnsi="Arial" w:cs="Arial"/>
                <w:sz w:val="20"/>
                <w:szCs w:val="20"/>
              </w:rPr>
            </w:pPr>
            <w:proofErr w:type="spellStart"/>
            <w:r w:rsidRPr="005753C1">
              <w:rPr>
                <w:rFonts w:ascii="Arial" w:eastAsia="Arial" w:hAnsi="Arial" w:cs="Arial"/>
                <w:sz w:val="20"/>
                <w:szCs w:val="20"/>
              </w:rPr>
              <w:t>Estándar</w:t>
            </w:r>
            <w:proofErr w:type="spellEnd"/>
            <w:r w:rsidRPr="005753C1">
              <w:rPr>
                <w:rFonts w:ascii="Arial" w:eastAsia="Arial" w:hAnsi="Arial" w:cs="Arial"/>
                <w:sz w:val="20"/>
                <w:szCs w:val="20"/>
              </w:rPr>
              <w:t xml:space="preserve"> </w:t>
            </w:r>
            <w:proofErr w:type="spellStart"/>
            <w:r w:rsidRPr="005753C1">
              <w:rPr>
                <w:rFonts w:ascii="Arial" w:eastAsia="Arial" w:hAnsi="Arial" w:cs="Arial"/>
                <w:sz w:val="20"/>
                <w:szCs w:val="20"/>
              </w:rPr>
              <w:t>Twin</w:t>
            </w:r>
            <w:proofErr w:type="spellEnd"/>
            <w:r w:rsidRPr="005753C1">
              <w:rPr>
                <w:rFonts w:ascii="Arial" w:eastAsia="Arial" w:hAnsi="Arial" w:cs="Arial"/>
                <w:sz w:val="20"/>
                <w:szCs w:val="20"/>
              </w:rPr>
              <w:t xml:space="preserve"> </w:t>
            </w:r>
          </w:p>
        </w:tc>
        <w:tc>
          <w:tcPr>
            <w:tcW w:w="621" w:type="dxa"/>
          </w:tcPr>
          <w:p w:rsidR="00F808F2" w:rsidRPr="005753C1" w:rsidRDefault="00E45B18">
            <w:pPr>
              <w:rPr>
                <w:rFonts w:ascii="Arial" w:eastAsia="Arial" w:hAnsi="Arial" w:cs="Arial"/>
                <w:sz w:val="20"/>
                <w:szCs w:val="20"/>
              </w:rPr>
            </w:pPr>
            <w:r w:rsidRPr="005753C1">
              <w:rPr>
                <w:rFonts w:ascii="Arial" w:eastAsia="Arial" w:hAnsi="Arial" w:cs="Arial"/>
                <w:sz w:val="20"/>
                <w:szCs w:val="20"/>
              </w:rPr>
              <w:t>US$</w:t>
            </w:r>
          </w:p>
        </w:tc>
        <w:tc>
          <w:tcPr>
            <w:tcW w:w="993" w:type="dxa"/>
          </w:tcPr>
          <w:p w:rsidR="00F808F2" w:rsidRPr="00615191" w:rsidRDefault="00C779AA">
            <w:pPr>
              <w:jc w:val="center"/>
              <w:rPr>
                <w:rFonts w:ascii="Arial" w:eastAsia="Arial" w:hAnsi="Arial" w:cs="Arial"/>
                <w:sz w:val="20"/>
                <w:szCs w:val="20"/>
              </w:rPr>
            </w:pPr>
            <w:r w:rsidRPr="00615191">
              <w:rPr>
                <w:rFonts w:ascii="Arial" w:eastAsia="Arial" w:hAnsi="Arial" w:cs="Arial"/>
                <w:sz w:val="20"/>
                <w:szCs w:val="20"/>
              </w:rPr>
              <w:t>6,730</w:t>
            </w:r>
          </w:p>
        </w:tc>
      </w:tr>
      <w:tr w:rsidR="00F808F2">
        <w:trPr>
          <w:trHeight w:val="25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5753C1" w:rsidRDefault="00E45B18">
            <w:pPr>
              <w:rPr>
                <w:rFonts w:ascii="Arial" w:eastAsia="Arial" w:hAnsi="Arial" w:cs="Arial"/>
                <w:sz w:val="20"/>
                <w:szCs w:val="20"/>
              </w:rPr>
            </w:pPr>
            <w:proofErr w:type="spellStart"/>
            <w:r w:rsidRPr="005753C1">
              <w:rPr>
                <w:rFonts w:ascii="Arial" w:eastAsia="Arial" w:hAnsi="Arial" w:cs="Arial"/>
                <w:sz w:val="20"/>
                <w:szCs w:val="20"/>
              </w:rPr>
              <w:t>Estándar</w:t>
            </w:r>
            <w:proofErr w:type="spellEnd"/>
            <w:r w:rsidRPr="005753C1">
              <w:rPr>
                <w:rFonts w:ascii="Arial" w:eastAsia="Arial" w:hAnsi="Arial" w:cs="Arial"/>
                <w:sz w:val="20"/>
                <w:szCs w:val="20"/>
              </w:rPr>
              <w:t xml:space="preserve"> Plus </w:t>
            </w:r>
            <w:proofErr w:type="spellStart"/>
            <w:r w:rsidRPr="005753C1">
              <w:rPr>
                <w:rFonts w:ascii="Arial" w:eastAsia="Arial" w:hAnsi="Arial" w:cs="Arial"/>
                <w:sz w:val="20"/>
                <w:szCs w:val="20"/>
              </w:rPr>
              <w:t>Twin</w:t>
            </w:r>
            <w:proofErr w:type="spellEnd"/>
            <w:r w:rsidRPr="005753C1">
              <w:rPr>
                <w:rFonts w:ascii="Arial" w:eastAsia="Arial" w:hAnsi="Arial" w:cs="Arial"/>
                <w:sz w:val="20"/>
                <w:szCs w:val="20"/>
              </w:rPr>
              <w:t xml:space="preserve"> </w:t>
            </w:r>
          </w:p>
        </w:tc>
        <w:tc>
          <w:tcPr>
            <w:tcW w:w="621" w:type="dxa"/>
          </w:tcPr>
          <w:p w:rsidR="00F808F2" w:rsidRPr="005753C1" w:rsidRDefault="00E45B18">
            <w:pPr>
              <w:rPr>
                <w:rFonts w:ascii="Arial" w:eastAsia="Arial" w:hAnsi="Arial" w:cs="Arial"/>
                <w:sz w:val="20"/>
                <w:szCs w:val="20"/>
              </w:rPr>
            </w:pPr>
            <w:r w:rsidRPr="005753C1">
              <w:rPr>
                <w:rFonts w:ascii="Arial" w:eastAsia="Arial" w:hAnsi="Arial" w:cs="Arial"/>
                <w:sz w:val="20"/>
                <w:szCs w:val="20"/>
              </w:rPr>
              <w:t>US$</w:t>
            </w:r>
          </w:p>
        </w:tc>
        <w:tc>
          <w:tcPr>
            <w:tcW w:w="993" w:type="dxa"/>
          </w:tcPr>
          <w:p w:rsidR="00F808F2" w:rsidRPr="00615191" w:rsidRDefault="007476AE">
            <w:pPr>
              <w:jc w:val="center"/>
              <w:rPr>
                <w:rFonts w:ascii="Arial" w:eastAsia="Arial" w:hAnsi="Arial" w:cs="Arial"/>
                <w:sz w:val="20"/>
                <w:szCs w:val="20"/>
              </w:rPr>
            </w:pPr>
            <w:r w:rsidRPr="00615191">
              <w:rPr>
                <w:rFonts w:ascii="Arial" w:eastAsia="Arial" w:hAnsi="Arial" w:cs="Arial"/>
                <w:sz w:val="20"/>
                <w:szCs w:val="20"/>
              </w:rPr>
              <w:t>7,990</w:t>
            </w:r>
          </w:p>
        </w:tc>
      </w:tr>
      <w:tr w:rsidR="00F808F2">
        <w:trPr>
          <w:trHeight w:val="25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5753C1" w:rsidRDefault="00E45B18">
            <w:pPr>
              <w:rPr>
                <w:rFonts w:ascii="Arial" w:eastAsia="Arial" w:hAnsi="Arial" w:cs="Arial"/>
                <w:sz w:val="20"/>
                <w:szCs w:val="20"/>
              </w:rPr>
            </w:pPr>
            <w:r w:rsidRPr="005753C1">
              <w:rPr>
                <w:rFonts w:ascii="Arial" w:eastAsia="Arial" w:hAnsi="Arial" w:cs="Arial"/>
                <w:sz w:val="20"/>
                <w:szCs w:val="20"/>
              </w:rPr>
              <w:t>Premier</w:t>
            </w:r>
          </w:p>
          <w:p w:rsidR="00F808F2" w:rsidRPr="005753C1" w:rsidRDefault="00E45B18">
            <w:pPr>
              <w:rPr>
                <w:rFonts w:ascii="Arial" w:eastAsia="Arial" w:hAnsi="Arial" w:cs="Arial"/>
                <w:sz w:val="20"/>
                <w:szCs w:val="20"/>
              </w:rPr>
            </w:pPr>
            <w:proofErr w:type="spellStart"/>
            <w:r w:rsidRPr="005753C1">
              <w:rPr>
                <w:rFonts w:ascii="Arial" w:eastAsia="Arial" w:hAnsi="Arial" w:cs="Arial"/>
                <w:sz w:val="20"/>
                <w:szCs w:val="20"/>
              </w:rPr>
              <w:t>Twin</w:t>
            </w:r>
            <w:proofErr w:type="spellEnd"/>
          </w:p>
        </w:tc>
        <w:tc>
          <w:tcPr>
            <w:tcW w:w="621" w:type="dxa"/>
          </w:tcPr>
          <w:p w:rsidR="00F808F2" w:rsidRPr="005753C1" w:rsidRDefault="00E45B18">
            <w:pPr>
              <w:rPr>
                <w:rFonts w:ascii="Arial" w:eastAsia="Arial" w:hAnsi="Arial" w:cs="Arial"/>
                <w:sz w:val="20"/>
                <w:szCs w:val="20"/>
              </w:rPr>
            </w:pPr>
            <w:r w:rsidRPr="005753C1">
              <w:rPr>
                <w:rFonts w:ascii="Arial" w:eastAsia="Arial" w:hAnsi="Arial" w:cs="Arial"/>
                <w:sz w:val="20"/>
                <w:szCs w:val="20"/>
              </w:rPr>
              <w:t>US$</w:t>
            </w:r>
          </w:p>
        </w:tc>
        <w:tc>
          <w:tcPr>
            <w:tcW w:w="993" w:type="dxa"/>
          </w:tcPr>
          <w:p w:rsidR="00F808F2" w:rsidRPr="00615191" w:rsidRDefault="00ED1BD5">
            <w:pPr>
              <w:jc w:val="center"/>
              <w:rPr>
                <w:rFonts w:ascii="Arial" w:eastAsia="Arial" w:hAnsi="Arial" w:cs="Arial"/>
                <w:sz w:val="20"/>
                <w:szCs w:val="20"/>
              </w:rPr>
            </w:pPr>
            <w:r w:rsidRPr="00615191">
              <w:rPr>
                <w:rFonts w:ascii="Arial" w:eastAsia="Arial" w:hAnsi="Arial" w:cs="Arial"/>
                <w:sz w:val="20"/>
                <w:szCs w:val="20"/>
              </w:rPr>
              <w:t>9,450</w:t>
            </w:r>
          </w:p>
        </w:tc>
      </w:tr>
      <w:tr w:rsidR="00F808F2">
        <w:trPr>
          <w:trHeight w:val="25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5753C1" w:rsidRDefault="00E45B18">
            <w:pPr>
              <w:rPr>
                <w:rFonts w:ascii="Arial" w:eastAsia="Arial" w:hAnsi="Arial" w:cs="Arial"/>
                <w:sz w:val="20"/>
                <w:szCs w:val="20"/>
              </w:rPr>
            </w:pPr>
            <w:r w:rsidRPr="005753C1">
              <w:rPr>
                <w:rFonts w:ascii="Arial" w:eastAsia="Arial" w:hAnsi="Arial" w:cs="Arial"/>
                <w:sz w:val="20"/>
                <w:szCs w:val="20"/>
              </w:rPr>
              <w:t>Premier</w:t>
            </w:r>
          </w:p>
          <w:p w:rsidR="00F808F2" w:rsidRPr="005753C1" w:rsidRDefault="00E45B18">
            <w:pPr>
              <w:rPr>
                <w:rFonts w:ascii="Arial" w:eastAsia="Arial" w:hAnsi="Arial" w:cs="Arial"/>
                <w:sz w:val="20"/>
                <w:szCs w:val="20"/>
              </w:rPr>
            </w:pPr>
            <w:proofErr w:type="spellStart"/>
            <w:r w:rsidRPr="005753C1">
              <w:rPr>
                <w:rFonts w:ascii="Arial" w:eastAsia="Arial" w:hAnsi="Arial" w:cs="Arial"/>
                <w:sz w:val="20"/>
                <w:szCs w:val="20"/>
              </w:rPr>
              <w:t>Individual</w:t>
            </w:r>
            <w:proofErr w:type="spellEnd"/>
          </w:p>
        </w:tc>
        <w:tc>
          <w:tcPr>
            <w:tcW w:w="621" w:type="dxa"/>
          </w:tcPr>
          <w:p w:rsidR="00F808F2" w:rsidRPr="005753C1" w:rsidRDefault="00E45B18">
            <w:pPr>
              <w:rPr>
                <w:rFonts w:ascii="Arial" w:eastAsia="Arial" w:hAnsi="Arial" w:cs="Arial"/>
                <w:sz w:val="20"/>
                <w:szCs w:val="20"/>
              </w:rPr>
            </w:pPr>
            <w:r w:rsidRPr="005753C1">
              <w:rPr>
                <w:rFonts w:ascii="Arial" w:eastAsia="Arial" w:hAnsi="Arial" w:cs="Arial"/>
                <w:sz w:val="20"/>
                <w:szCs w:val="20"/>
              </w:rPr>
              <w:t>US$</w:t>
            </w:r>
          </w:p>
        </w:tc>
        <w:tc>
          <w:tcPr>
            <w:tcW w:w="993" w:type="dxa"/>
          </w:tcPr>
          <w:p w:rsidR="00F808F2" w:rsidRPr="00615191" w:rsidRDefault="00EE6229">
            <w:pPr>
              <w:jc w:val="center"/>
              <w:rPr>
                <w:rFonts w:ascii="Arial" w:eastAsia="Arial" w:hAnsi="Arial" w:cs="Arial"/>
                <w:sz w:val="20"/>
                <w:szCs w:val="20"/>
              </w:rPr>
            </w:pPr>
            <w:r w:rsidRPr="00615191">
              <w:rPr>
                <w:rFonts w:ascii="Arial" w:eastAsia="Arial" w:hAnsi="Arial" w:cs="Arial"/>
                <w:sz w:val="20"/>
                <w:szCs w:val="20"/>
              </w:rPr>
              <w:t>11,320</w:t>
            </w:r>
          </w:p>
        </w:tc>
      </w:tr>
      <w:tr w:rsidR="00F808F2">
        <w:trPr>
          <w:trHeight w:val="77"/>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5753C1" w:rsidRDefault="00E45B18">
            <w:pPr>
              <w:rPr>
                <w:rFonts w:ascii="Arial" w:eastAsia="Arial" w:hAnsi="Arial" w:cs="Arial"/>
                <w:sz w:val="20"/>
                <w:szCs w:val="20"/>
              </w:rPr>
            </w:pPr>
            <w:r w:rsidRPr="005753C1">
              <w:rPr>
                <w:rFonts w:ascii="Arial" w:eastAsia="Arial" w:hAnsi="Arial" w:cs="Arial"/>
                <w:sz w:val="20"/>
                <w:szCs w:val="20"/>
              </w:rPr>
              <w:t>Superior</w:t>
            </w:r>
          </w:p>
          <w:p w:rsidR="00F808F2" w:rsidRPr="005753C1" w:rsidRDefault="00E45B18">
            <w:pPr>
              <w:rPr>
                <w:rFonts w:ascii="Arial" w:eastAsia="Arial" w:hAnsi="Arial" w:cs="Arial"/>
                <w:sz w:val="20"/>
                <w:szCs w:val="20"/>
              </w:rPr>
            </w:pPr>
            <w:proofErr w:type="spellStart"/>
            <w:r w:rsidRPr="005753C1">
              <w:rPr>
                <w:rFonts w:ascii="Arial" w:eastAsia="Arial" w:hAnsi="Arial" w:cs="Arial"/>
                <w:sz w:val="20"/>
                <w:szCs w:val="20"/>
              </w:rPr>
              <w:t>Twin</w:t>
            </w:r>
            <w:proofErr w:type="spellEnd"/>
          </w:p>
        </w:tc>
        <w:tc>
          <w:tcPr>
            <w:tcW w:w="621" w:type="dxa"/>
          </w:tcPr>
          <w:p w:rsidR="00F808F2" w:rsidRPr="005753C1" w:rsidRDefault="00E45B18">
            <w:pPr>
              <w:rPr>
                <w:rFonts w:ascii="Arial" w:eastAsia="Arial" w:hAnsi="Arial" w:cs="Arial"/>
                <w:sz w:val="20"/>
                <w:szCs w:val="20"/>
              </w:rPr>
            </w:pPr>
            <w:r w:rsidRPr="005753C1">
              <w:rPr>
                <w:rFonts w:ascii="Arial" w:eastAsia="Arial" w:hAnsi="Arial" w:cs="Arial"/>
                <w:sz w:val="20"/>
                <w:szCs w:val="20"/>
              </w:rPr>
              <w:t>US$</w:t>
            </w:r>
          </w:p>
        </w:tc>
        <w:tc>
          <w:tcPr>
            <w:tcW w:w="993" w:type="dxa"/>
          </w:tcPr>
          <w:p w:rsidR="00F808F2" w:rsidRPr="00615191" w:rsidRDefault="002B4602">
            <w:pPr>
              <w:jc w:val="center"/>
              <w:rPr>
                <w:rFonts w:ascii="Arial" w:eastAsia="Arial" w:hAnsi="Arial" w:cs="Arial"/>
                <w:sz w:val="20"/>
                <w:szCs w:val="20"/>
              </w:rPr>
            </w:pPr>
            <w:r w:rsidRPr="00615191">
              <w:rPr>
                <w:rFonts w:ascii="Arial" w:eastAsia="Arial" w:hAnsi="Arial" w:cs="Arial"/>
                <w:sz w:val="20"/>
                <w:szCs w:val="20"/>
              </w:rPr>
              <w:t>10,390</w:t>
            </w:r>
          </w:p>
        </w:tc>
      </w:tr>
      <w:tr w:rsidR="00F808F2">
        <w:trPr>
          <w:trHeight w:val="527"/>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5753C1" w:rsidRDefault="00E45B18">
            <w:pPr>
              <w:rPr>
                <w:rFonts w:ascii="Arial" w:eastAsia="Arial" w:hAnsi="Arial" w:cs="Arial"/>
                <w:sz w:val="20"/>
                <w:szCs w:val="20"/>
              </w:rPr>
            </w:pPr>
            <w:r w:rsidRPr="005753C1">
              <w:rPr>
                <w:rFonts w:ascii="Arial" w:eastAsia="Arial" w:hAnsi="Arial" w:cs="Arial"/>
                <w:sz w:val="20"/>
                <w:szCs w:val="20"/>
              </w:rPr>
              <w:t>Suite</w:t>
            </w:r>
          </w:p>
          <w:p w:rsidR="00F808F2" w:rsidRPr="005753C1" w:rsidRDefault="00E45B18">
            <w:pPr>
              <w:rPr>
                <w:rFonts w:ascii="Arial" w:eastAsia="Arial" w:hAnsi="Arial" w:cs="Arial"/>
                <w:sz w:val="20"/>
                <w:szCs w:val="20"/>
              </w:rPr>
            </w:pPr>
            <w:proofErr w:type="spellStart"/>
            <w:r w:rsidRPr="005753C1">
              <w:rPr>
                <w:rFonts w:ascii="Arial" w:eastAsia="Arial" w:hAnsi="Arial" w:cs="Arial"/>
                <w:sz w:val="20"/>
                <w:szCs w:val="20"/>
              </w:rPr>
              <w:t>Twin</w:t>
            </w:r>
            <w:proofErr w:type="spellEnd"/>
          </w:p>
        </w:tc>
        <w:tc>
          <w:tcPr>
            <w:tcW w:w="621" w:type="dxa"/>
          </w:tcPr>
          <w:p w:rsidR="00F808F2" w:rsidRPr="005753C1" w:rsidRDefault="00E45B18">
            <w:pPr>
              <w:rPr>
                <w:rFonts w:ascii="Arial" w:eastAsia="Arial" w:hAnsi="Arial" w:cs="Arial"/>
                <w:sz w:val="20"/>
                <w:szCs w:val="20"/>
              </w:rPr>
            </w:pPr>
            <w:r w:rsidRPr="005753C1">
              <w:rPr>
                <w:rFonts w:ascii="Arial" w:eastAsia="Arial" w:hAnsi="Arial" w:cs="Arial"/>
                <w:sz w:val="20"/>
                <w:szCs w:val="20"/>
              </w:rPr>
              <w:t>US$</w:t>
            </w:r>
          </w:p>
        </w:tc>
        <w:tc>
          <w:tcPr>
            <w:tcW w:w="993" w:type="dxa"/>
          </w:tcPr>
          <w:p w:rsidR="00F808F2" w:rsidRPr="00615191" w:rsidRDefault="002B4602">
            <w:pPr>
              <w:jc w:val="center"/>
              <w:rPr>
                <w:rFonts w:ascii="Arial" w:eastAsia="Arial" w:hAnsi="Arial" w:cs="Arial"/>
                <w:sz w:val="20"/>
                <w:szCs w:val="20"/>
              </w:rPr>
            </w:pPr>
            <w:r w:rsidRPr="00615191">
              <w:rPr>
                <w:rFonts w:ascii="Arial" w:eastAsia="Arial" w:hAnsi="Arial" w:cs="Arial"/>
                <w:sz w:val="20"/>
                <w:szCs w:val="20"/>
              </w:rPr>
              <w:t>11,120</w:t>
            </w:r>
          </w:p>
        </w:tc>
      </w:tr>
      <w:tr w:rsidR="00F808F2" w:rsidRPr="00773D15">
        <w:trPr>
          <w:trHeight w:val="244"/>
        </w:trPr>
        <w:tc>
          <w:tcPr>
            <w:tcW w:w="1129" w:type="dxa"/>
            <w:vMerge w:val="restart"/>
          </w:tcPr>
          <w:p w:rsidR="00F808F2" w:rsidRDefault="00F808F2">
            <w:pPr>
              <w:rPr>
                <w:rFonts w:ascii="Arial" w:eastAsia="Arial" w:hAnsi="Arial" w:cs="Arial"/>
                <w:b/>
                <w:color w:val="444444"/>
                <w:sz w:val="20"/>
                <w:szCs w:val="20"/>
              </w:rPr>
            </w:pPr>
          </w:p>
          <w:tbl>
            <w:tblPr>
              <w:tblStyle w:val="a5"/>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trPr>
                <w:trHeight w:val="83"/>
              </w:trPr>
              <w:tc>
                <w:tcPr>
                  <w:tcW w:w="1326" w:type="dxa"/>
                </w:tcPr>
                <w:p w:rsidR="00F808F2" w:rsidRDefault="00E45B18">
                  <w:pPr>
                    <w:rPr>
                      <w:rFonts w:ascii="Arial" w:eastAsia="Arial" w:hAnsi="Arial" w:cs="Arial"/>
                      <w:color w:val="333333"/>
                      <w:sz w:val="20"/>
                      <w:szCs w:val="20"/>
                    </w:rPr>
                  </w:pPr>
                  <w:r>
                    <w:rPr>
                      <w:rFonts w:ascii="Arial" w:eastAsia="Arial" w:hAnsi="Arial" w:cs="Arial"/>
                      <w:color w:val="333333"/>
                      <w:sz w:val="20"/>
                      <w:szCs w:val="20"/>
                    </w:rPr>
                    <w:br/>
                  </w:r>
                  <w:r w:rsidR="009931B4">
                    <w:rPr>
                      <w:rFonts w:ascii="Arial" w:eastAsia="Arial" w:hAnsi="Arial" w:cs="Arial"/>
                      <w:b/>
                      <w:color w:val="444444"/>
                      <w:sz w:val="20"/>
                      <w:szCs w:val="20"/>
                    </w:rPr>
                    <w:t>A201225</w:t>
                  </w:r>
                </w:p>
                <w:p w:rsidR="00F808F2" w:rsidRDefault="00F808F2">
                  <w:pPr>
                    <w:rPr>
                      <w:rFonts w:ascii="Arial" w:eastAsia="Arial" w:hAnsi="Arial" w:cs="Arial"/>
                      <w:b/>
                      <w:color w:val="444444"/>
                      <w:sz w:val="20"/>
                      <w:szCs w:val="20"/>
                    </w:rPr>
                  </w:pPr>
                </w:p>
              </w:tc>
            </w:tr>
          </w:tbl>
          <w:p w:rsidR="00F808F2" w:rsidRDefault="00E45B18">
            <w:pPr>
              <w:rPr>
                <w:rFonts w:ascii="Arial" w:eastAsia="Arial" w:hAnsi="Arial" w:cs="Arial"/>
                <w:color w:val="444444"/>
                <w:sz w:val="20"/>
                <w:szCs w:val="20"/>
              </w:rPr>
            </w:pPr>
            <w:r>
              <w:rPr>
                <w:rFonts w:ascii="Arial" w:eastAsia="Arial" w:hAnsi="Arial" w:cs="Arial"/>
                <w:b/>
                <w:color w:val="444444"/>
                <w:sz w:val="20"/>
                <w:szCs w:val="20"/>
              </w:rPr>
              <w:t xml:space="preserve"> </w:t>
            </w:r>
          </w:p>
        </w:tc>
        <w:tc>
          <w:tcPr>
            <w:tcW w:w="1701" w:type="dxa"/>
            <w:vMerge w:val="restart"/>
          </w:tcPr>
          <w:p w:rsidR="00F808F2" w:rsidRPr="00615191" w:rsidRDefault="00E45B18">
            <w:pPr>
              <w:rPr>
                <w:rFonts w:ascii="Arial" w:eastAsia="Arial" w:hAnsi="Arial" w:cs="Arial"/>
                <w:color w:val="444444"/>
                <w:sz w:val="20"/>
                <w:szCs w:val="20"/>
                <w:lang w:val="es-ES"/>
              </w:rPr>
            </w:pPr>
            <w:r w:rsidRPr="00615191">
              <w:rPr>
                <w:rFonts w:ascii="Arial" w:eastAsia="Arial" w:hAnsi="Arial" w:cs="Arial"/>
                <w:b/>
                <w:color w:val="003B6A"/>
                <w:sz w:val="20"/>
                <w:szCs w:val="20"/>
                <w:lang w:val="es-ES"/>
              </w:rPr>
              <w:t>Clásica Antártida</w:t>
            </w:r>
            <w:r w:rsidRPr="00615191">
              <w:rPr>
                <w:rFonts w:ascii="Arial" w:eastAsia="Arial" w:hAnsi="Arial" w:cs="Arial"/>
                <w:color w:val="333333"/>
                <w:sz w:val="20"/>
                <w:szCs w:val="20"/>
                <w:lang w:val="es-ES"/>
              </w:rPr>
              <w:br/>
            </w:r>
            <w:r w:rsidRPr="00615191">
              <w:rPr>
                <w:rFonts w:ascii="Arial" w:eastAsia="Arial" w:hAnsi="Arial" w:cs="Arial"/>
                <w:sz w:val="20"/>
                <w:szCs w:val="20"/>
                <w:lang w:val="es-ES"/>
              </w:rPr>
              <w:t xml:space="preserve">Duración:  </w:t>
            </w:r>
            <w:r w:rsidR="007F14DE" w:rsidRPr="00615191">
              <w:rPr>
                <w:rFonts w:ascii="Arial" w:eastAsia="Arial" w:hAnsi="Arial" w:cs="Arial"/>
                <w:sz w:val="20"/>
                <w:szCs w:val="20"/>
                <w:lang w:val="es-ES"/>
              </w:rPr>
              <w:t>9</w:t>
            </w:r>
            <w:r w:rsidRPr="00615191">
              <w:rPr>
                <w:rFonts w:ascii="Arial" w:eastAsia="Arial" w:hAnsi="Arial" w:cs="Arial"/>
                <w:sz w:val="20"/>
                <w:szCs w:val="20"/>
                <w:lang w:val="es-ES"/>
              </w:rPr>
              <w:t xml:space="preserve"> noches /  </w:t>
            </w:r>
            <w:r w:rsidR="007F14DE" w:rsidRPr="00615191">
              <w:rPr>
                <w:rFonts w:ascii="Arial" w:eastAsia="Arial" w:hAnsi="Arial" w:cs="Arial"/>
                <w:sz w:val="20"/>
                <w:szCs w:val="20"/>
                <w:lang w:val="es-ES"/>
              </w:rPr>
              <w:t>10</w:t>
            </w:r>
            <w:r w:rsidRPr="00615191">
              <w:rPr>
                <w:rFonts w:ascii="Arial" w:eastAsia="Arial" w:hAnsi="Arial" w:cs="Arial"/>
                <w:sz w:val="20"/>
                <w:szCs w:val="20"/>
                <w:lang w:val="es-ES"/>
              </w:rPr>
              <w:t xml:space="preserve"> días</w:t>
            </w:r>
          </w:p>
        </w:tc>
        <w:tc>
          <w:tcPr>
            <w:tcW w:w="1276" w:type="dxa"/>
            <w:vMerge w:val="restart"/>
          </w:tcPr>
          <w:p w:rsidR="00F808F2" w:rsidRPr="00615191" w:rsidRDefault="00CF7231">
            <w:pPr>
              <w:rPr>
                <w:rFonts w:ascii="Arial" w:eastAsia="Arial" w:hAnsi="Arial" w:cs="Arial"/>
                <w:sz w:val="20"/>
                <w:szCs w:val="20"/>
                <w:lang w:val="es-ES"/>
              </w:rPr>
            </w:pPr>
            <w:r w:rsidRPr="00615191">
              <w:rPr>
                <w:rFonts w:ascii="Arial" w:eastAsia="Arial" w:hAnsi="Arial" w:cs="Arial"/>
                <w:sz w:val="20"/>
                <w:szCs w:val="20"/>
                <w:lang w:val="es-ES"/>
              </w:rPr>
              <w:t>20 de Diciembre de 2025</w:t>
            </w:r>
            <w:r w:rsidR="00E45B18" w:rsidRPr="00615191">
              <w:rPr>
                <w:rFonts w:ascii="Arial" w:eastAsia="Arial" w:hAnsi="Arial" w:cs="Arial"/>
                <w:sz w:val="20"/>
                <w:szCs w:val="20"/>
                <w:lang w:val="es-ES"/>
              </w:rPr>
              <w:t>.</w:t>
            </w:r>
            <w:r w:rsidR="00E45B18" w:rsidRPr="00615191">
              <w:rPr>
                <w:rFonts w:ascii="Arial" w:eastAsia="Arial" w:hAnsi="Arial" w:cs="Arial"/>
                <w:sz w:val="20"/>
                <w:szCs w:val="20"/>
                <w:lang w:val="es-ES"/>
              </w:rPr>
              <w:br/>
              <w:t>Ushuaia, Argentina</w:t>
            </w:r>
          </w:p>
        </w:tc>
        <w:tc>
          <w:tcPr>
            <w:tcW w:w="1843" w:type="dxa"/>
            <w:vMerge w:val="restart"/>
          </w:tcPr>
          <w:p w:rsidR="00F808F2" w:rsidRPr="00615191" w:rsidRDefault="00CF7231">
            <w:pPr>
              <w:rPr>
                <w:rFonts w:ascii="Arial" w:eastAsia="Arial" w:hAnsi="Arial" w:cs="Arial"/>
                <w:sz w:val="20"/>
                <w:szCs w:val="20"/>
                <w:lang w:val="es-ES"/>
              </w:rPr>
            </w:pPr>
            <w:r w:rsidRPr="00615191">
              <w:rPr>
                <w:rFonts w:ascii="Arial" w:eastAsia="Arial" w:hAnsi="Arial" w:cs="Arial"/>
                <w:sz w:val="20"/>
                <w:szCs w:val="20"/>
                <w:lang w:val="es-ES"/>
              </w:rPr>
              <w:t>29 de Diciembre de 2025</w:t>
            </w:r>
            <w:r w:rsidR="00E45B18" w:rsidRPr="00615191">
              <w:rPr>
                <w:rFonts w:ascii="Arial" w:eastAsia="Arial" w:hAnsi="Arial" w:cs="Arial"/>
                <w:sz w:val="20"/>
                <w:szCs w:val="20"/>
                <w:lang w:val="es-ES"/>
              </w:rPr>
              <w:t>.</w:t>
            </w:r>
            <w:r w:rsidR="00E45B18" w:rsidRPr="00615191">
              <w:rPr>
                <w:rFonts w:ascii="Arial" w:eastAsia="Arial" w:hAnsi="Arial" w:cs="Arial"/>
                <w:sz w:val="20"/>
                <w:szCs w:val="20"/>
                <w:lang w:val="es-ES"/>
              </w:rPr>
              <w:br/>
              <w:t>Ushuaia, Argentina</w:t>
            </w:r>
          </w:p>
        </w:tc>
        <w:tc>
          <w:tcPr>
            <w:tcW w:w="1363" w:type="dxa"/>
          </w:tcPr>
          <w:p w:rsidR="00F808F2" w:rsidRPr="005753C1" w:rsidRDefault="00E45B18">
            <w:pPr>
              <w:rPr>
                <w:rFonts w:ascii="Arial" w:eastAsia="Arial" w:hAnsi="Arial" w:cs="Arial"/>
                <w:sz w:val="20"/>
                <w:szCs w:val="20"/>
              </w:rPr>
            </w:pPr>
            <w:proofErr w:type="spellStart"/>
            <w:r w:rsidRPr="005753C1">
              <w:rPr>
                <w:rFonts w:ascii="Arial" w:eastAsia="Arial" w:hAnsi="Arial" w:cs="Arial"/>
                <w:sz w:val="20"/>
                <w:szCs w:val="20"/>
              </w:rPr>
              <w:t>Estándar</w:t>
            </w:r>
            <w:proofErr w:type="spellEnd"/>
            <w:r w:rsidRPr="005753C1">
              <w:rPr>
                <w:rFonts w:ascii="Arial" w:eastAsia="Arial" w:hAnsi="Arial" w:cs="Arial"/>
                <w:sz w:val="20"/>
                <w:szCs w:val="20"/>
              </w:rPr>
              <w:t xml:space="preserve"> Plus Triple</w:t>
            </w:r>
          </w:p>
        </w:tc>
        <w:tc>
          <w:tcPr>
            <w:tcW w:w="621" w:type="dxa"/>
          </w:tcPr>
          <w:p w:rsidR="00F808F2" w:rsidRPr="005753C1" w:rsidRDefault="00E45B18">
            <w:pPr>
              <w:rPr>
                <w:rFonts w:ascii="Arial" w:eastAsia="Arial" w:hAnsi="Arial" w:cs="Arial"/>
                <w:sz w:val="20"/>
                <w:szCs w:val="20"/>
              </w:rPr>
            </w:pPr>
            <w:r w:rsidRPr="005753C1">
              <w:rPr>
                <w:rFonts w:ascii="Arial" w:eastAsia="Arial" w:hAnsi="Arial" w:cs="Arial"/>
                <w:sz w:val="20"/>
                <w:szCs w:val="20"/>
              </w:rPr>
              <w:t>US$</w:t>
            </w:r>
          </w:p>
        </w:tc>
        <w:tc>
          <w:tcPr>
            <w:tcW w:w="993" w:type="dxa"/>
          </w:tcPr>
          <w:p w:rsidR="00F808F2" w:rsidRPr="00615191" w:rsidRDefault="00CF7231">
            <w:pPr>
              <w:jc w:val="center"/>
              <w:rPr>
                <w:rFonts w:ascii="Arial" w:eastAsia="Arial" w:hAnsi="Arial" w:cs="Arial"/>
                <w:sz w:val="20"/>
                <w:szCs w:val="20"/>
                <w:lang w:val="en-US"/>
              </w:rPr>
            </w:pPr>
            <w:r w:rsidRPr="00615191">
              <w:rPr>
                <w:rFonts w:ascii="Arial" w:eastAsia="Arial" w:hAnsi="Arial" w:cs="Arial"/>
                <w:sz w:val="20"/>
                <w:szCs w:val="20"/>
              </w:rPr>
              <w:t>7,390</w:t>
            </w:r>
          </w:p>
        </w:tc>
      </w:tr>
      <w:tr w:rsidR="00F808F2" w:rsidRPr="00773D15">
        <w:trPr>
          <w:trHeight w:val="244"/>
        </w:trPr>
        <w:tc>
          <w:tcPr>
            <w:tcW w:w="1129" w:type="dxa"/>
            <w:vMerge/>
          </w:tcPr>
          <w:p w:rsidR="00F808F2" w:rsidRPr="00773D15"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5753C1" w:rsidRDefault="00E45B18">
            <w:pPr>
              <w:rPr>
                <w:rFonts w:ascii="Arial" w:eastAsia="Arial" w:hAnsi="Arial" w:cs="Arial"/>
                <w:sz w:val="20"/>
                <w:szCs w:val="20"/>
                <w:lang w:val="en-US"/>
              </w:rPr>
            </w:pPr>
            <w:proofErr w:type="spellStart"/>
            <w:r w:rsidRPr="005753C1">
              <w:rPr>
                <w:rFonts w:ascii="Arial" w:eastAsia="Arial" w:hAnsi="Arial" w:cs="Arial"/>
                <w:sz w:val="20"/>
                <w:szCs w:val="20"/>
                <w:lang w:val="en-US"/>
              </w:rPr>
              <w:t>Estándar</w:t>
            </w:r>
            <w:proofErr w:type="spellEnd"/>
            <w:r w:rsidRPr="005753C1">
              <w:rPr>
                <w:rFonts w:ascii="Arial" w:eastAsia="Arial" w:hAnsi="Arial" w:cs="Arial"/>
                <w:sz w:val="20"/>
                <w:szCs w:val="20"/>
                <w:lang w:val="en-US"/>
              </w:rPr>
              <w:t xml:space="preserve"> Twin </w:t>
            </w:r>
          </w:p>
        </w:tc>
        <w:tc>
          <w:tcPr>
            <w:tcW w:w="621" w:type="dxa"/>
          </w:tcPr>
          <w:p w:rsidR="00F808F2" w:rsidRPr="005753C1" w:rsidRDefault="00E45B18">
            <w:pPr>
              <w:rPr>
                <w:rFonts w:ascii="Arial" w:eastAsia="Arial" w:hAnsi="Arial" w:cs="Arial"/>
                <w:sz w:val="20"/>
                <w:szCs w:val="20"/>
                <w:lang w:val="en-US"/>
              </w:rPr>
            </w:pPr>
            <w:r w:rsidRPr="005753C1">
              <w:rPr>
                <w:rFonts w:ascii="Arial" w:eastAsia="Arial" w:hAnsi="Arial" w:cs="Arial"/>
                <w:sz w:val="20"/>
                <w:szCs w:val="20"/>
                <w:lang w:val="en-US"/>
              </w:rPr>
              <w:t>US$</w:t>
            </w:r>
          </w:p>
        </w:tc>
        <w:tc>
          <w:tcPr>
            <w:tcW w:w="993" w:type="dxa"/>
          </w:tcPr>
          <w:p w:rsidR="00F808F2" w:rsidRPr="00615191" w:rsidRDefault="00CF7231">
            <w:pPr>
              <w:jc w:val="center"/>
              <w:rPr>
                <w:rFonts w:ascii="Arial" w:eastAsia="Arial" w:hAnsi="Arial" w:cs="Arial"/>
                <w:sz w:val="20"/>
                <w:szCs w:val="20"/>
                <w:lang w:val="en-US"/>
              </w:rPr>
            </w:pPr>
            <w:r w:rsidRPr="00615191">
              <w:rPr>
                <w:rFonts w:ascii="Arial" w:eastAsia="Arial" w:hAnsi="Arial" w:cs="Arial"/>
                <w:sz w:val="20"/>
                <w:szCs w:val="20"/>
              </w:rPr>
              <w:t>7,990</w:t>
            </w:r>
          </w:p>
        </w:tc>
      </w:tr>
      <w:tr w:rsidR="00F808F2" w:rsidRPr="00773D15">
        <w:trPr>
          <w:trHeight w:val="244"/>
        </w:trPr>
        <w:tc>
          <w:tcPr>
            <w:tcW w:w="1129" w:type="dxa"/>
            <w:vMerge/>
          </w:tcPr>
          <w:p w:rsidR="00F808F2" w:rsidRPr="00773D15"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5753C1" w:rsidRDefault="00E45B18">
            <w:pPr>
              <w:rPr>
                <w:rFonts w:ascii="Arial" w:eastAsia="Arial" w:hAnsi="Arial" w:cs="Arial"/>
                <w:sz w:val="20"/>
                <w:szCs w:val="20"/>
                <w:lang w:val="en-US"/>
              </w:rPr>
            </w:pPr>
            <w:proofErr w:type="spellStart"/>
            <w:r w:rsidRPr="005753C1">
              <w:rPr>
                <w:rFonts w:ascii="Arial" w:eastAsia="Arial" w:hAnsi="Arial" w:cs="Arial"/>
                <w:sz w:val="20"/>
                <w:szCs w:val="20"/>
                <w:lang w:val="en-US"/>
              </w:rPr>
              <w:t>Estándar</w:t>
            </w:r>
            <w:proofErr w:type="spellEnd"/>
            <w:r w:rsidRPr="005753C1">
              <w:rPr>
                <w:rFonts w:ascii="Arial" w:eastAsia="Arial" w:hAnsi="Arial" w:cs="Arial"/>
                <w:sz w:val="20"/>
                <w:szCs w:val="20"/>
                <w:lang w:val="en-US"/>
              </w:rPr>
              <w:t xml:space="preserve"> Plus Twin </w:t>
            </w:r>
          </w:p>
        </w:tc>
        <w:tc>
          <w:tcPr>
            <w:tcW w:w="621" w:type="dxa"/>
          </w:tcPr>
          <w:p w:rsidR="00F808F2" w:rsidRPr="005753C1" w:rsidRDefault="00E45B18">
            <w:pPr>
              <w:rPr>
                <w:rFonts w:ascii="Arial" w:eastAsia="Arial" w:hAnsi="Arial" w:cs="Arial"/>
                <w:sz w:val="20"/>
                <w:szCs w:val="20"/>
                <w:lang w:val="en-US"/>
              </w:rPr>
            </w:pPr>
            <w:r w:rsidRPr="005753C1">
              <w:rPr>
                <w:rFonts w:ascii="Arial" w:eastAsia="Arial" w:hAnsi="Arial" w:cs="Arial"/>
                <w:sz w:val="20"/>
                <w:szCs w:val="20"/>
                <w:lang w:val="en-US"/>
              </w:rPr>
              <w:t>US$</w:t>
            </w:r>
          </w:p>
        </w:tc>
        <w:tc>
          <w:tcPr>
            <w:tcW w:w="993" w:type="dxa"/>
          </w:tcPr>
          <w:p w:rsidR="00F808F2" w:rsidRPr="00615191" w:rsidRDefault="001F5924">
            <w:pPr>
              <w:jc w:val="center"/>
              <w:rPr>
                <w:rFonts w:ascii="Arial" w:eastAsia="Arial" w:hAnsi="Arial" w:cs="Arial"/>
                <w:sz w:val="20"/>
                <w:szCs w:val="20"/>
                <w:lang w:val="en-US"/>
              </w:rPr>
            </w:pPr>
            <w:r w:rsidRPr="00615191">
              <w:rPr>
                <w:rFonts w:ascii="Arial" w:eastAsia="Arial" w:hAnsi="Arial" w:cs="Arial"/>
                <w:sz w:val="20"/>
                <w:szCs w:val="20"/>
              </w:rPr>
              <w:t>9,780</w:t>
            </w:r>
          </w:p>
        </w:tc>
      </w:tr>
      <w:tr w:rsidR="00F808F2" w:rsidRPr="00773D15">
        <w:trPr>
          <w:trHeight w:val="244"/>
        </w:trPr>
        <w:tc>
          <w:tcPr>
            <w:tcW w:w="1129" w:type="dxa"/>
            <w:vMerge/>
          </w:tcPr>
          <w:p w:rsidR="00F808F2" w:rsidRPr="00773D15"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5753C1" w:rsidRDefault="00E45B18">
            <w:pPr>
              <w:rPr>
                <w:rFonts w:ascii="Arial" w:eastAsia="Arial" w:hAnsi="Arial" w:cs="Arial"/>
                <w:sz w:val="20"/>
                <w:szCs w:val="20"/>
                <w:lang w:val="en-US"/>
              </w:rPr>
            </w:pPr>
            <w:r w:rsidRPr="005753C1">
              <w:rPr>
                <w:rFonts w:ascii="Arial" w:eastAsia="Arial" w:hAnsi="Arial" w:cs="Arial"/>
                <w:sz w:val="20"/>
                <w:szCs w:val="20"/>
                <w:lang w:val="en-US"/>
              </w:rPr>
              <w:t>Premier</w:t>
            </w:r>
          </w:p>
          <w:p w:rsidR="00F808F2" w:rsidRPr="005753C1" w:rsidRDefault="00E45B18">
            <w:pPr>
              <w:rPr>
                <w:rFonts w:ascii="Arial" w:eastAsia="Arial" w:hAnsi="Arial" w:cs="Arial"/>
                <w:sz w:val="20"/>
                <w:szCs w:val="20"/>
                <w:lang w:val="en-US"/>
              </w:rPr>
            </w:pPr>
            <w:r w:rsidRPr="005753C1">
              <w:rPr>
                <w:rFonts w:ascii="Arial" w:eastAsia="Arial" w:hAnsi="Arial" w:cs="Arial"/>
                <w:sz w:val="20"/>
                <w:szCs w:val="20"/>
                <w:lang w:val="en-US"/>
              </w:rPr>
              <w:t>Twin</w:t>
            </w:r>
          </w:p>
        </w:tc>
        <w:tc>
          <w:tcPr>
            <w:tcW w:w="621" w:type="dxa"/>
          </w:tcPr>
          <w:p w:rsidR="00F808F2" w:rsidRPr="005753C1" w:rsidRDefault="00E45B18">
            <w:pPr>
              <w:rPr>
                <w:rFonts w:ascii="Arial" w:eastAsia="Arial" w:hAnsi="Arial" w:cs="Arial"/>
                <w:sz w:val="20"/>
                <w:szCs w:val="20"/>
                <w:lang w:val="en-US"/>
              </w:rPr>
            </w:pPr>
            <w:r w:rsidRPr="005753C1">
              <w:rPr>
                <w:rFonts w:ascii="Arial" w:eastAsia="Arial" w:hAnsi="Arial" w:cs="Arial"/>
                <w:sz w:val="20"/>
                <w:szCs w:val="20"/>
                <w:lang w:val="en-US"/>
              </w:rPr>
              <w:t>US$</w:t>
            </w:r>
          </w:p>
        </w:tc>
        <w:tc>
          <w:tcPr>
            <w:tcW w:w="993" w:type="dxa"/>
          </w:tcPr>
          <w:p w:rsidR="00F808F2" w:rsidRPr="00615191" w:rsidRDefault="00841EF9">
            <w:pPr>
              <w:jc w:val="center"/>
              <w:rPr>
                <w:rFonts w:ascii="Arial" w:eastAsia="Arial" w:hAnsi="Arial" w:cs="Arial"/>
                <w:sz w:val="20"/>
                <w:szCs w:val="20"/>
                <w:lang w:val="en-US"/>
              </w:rPr>
            </w:pPr>
            <w:r w:rsidRPr="00615191">
              <w:rPr>
                <w:rFonts w:ascii="Arial" w:eastAsia="Arial" w:hAnsi="Arial" w:cs="Arial"/>
                <w:sz w:val="20"/>
                <w:szCs w:val="20"/>
              </w:rPr>
              <w:t>11,430</w:t>
            </w:r>
          </w:p>
        </w:tc>
      </w:tr>
      <w:tr w:rsidR="00F808F2" w:rsidRPr="00A81D44">
        <w:trPr>
          <w:trHeight w:val="205"/>
        </w:trPr>
        <w:tc>
          <w:tcPr>
            <w:tcW w:w="1129" w:type="dxa"/>
            <w:vMerge/>
          </w:tcPr>
          <w:p w:rsidR="00F808F2" w:rsidRPr="00773D15"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5753C1" w:rsidRDefault="00E45B18">
            <w:pPr>
              <w:rPr>
                <w:rFonts w:ascii="Arial" w:eastAsia="Arial" w:hAnsi="Arial" w:cs="Arial"/>
                <w:sz w:val="20"/>
                <w:szCs w:val="20"/>
                <w:lang w:val="en-US"/>
              </w:rPr>
            </w:pPr>
            <w:r w:rsidRPr="005753C1">
              <w:rPr>
                <w:rFonts w:ascii="Arial" w:eastAsia="Arial" w:hAnsi="Arial" w:cs="Arial"/>
                <w:sz w:val="20"/>
                <w:szCs w:val="20"/>
                <w:lang w:val="en-US"/>
              </w:rPr>
              <w:t>Premier</w:t>
            </w:r>
          </w:p>
          <w:p w:rsidR="00F808F2" w:rsidRPr="005753C1" w:rsidRDefault="00E45B18">
            <w:pPr>
              <w:rPr>
                <w:rFonts w:ascii="Arial" w:eastAsia="Arial" w:hAnsi="Arial" w:cs="Arial"/>
                <w:sz w:val="20"/>
                <w:szCs w:val="20"/>
                <w:lang w:val="en-US"/>
              </w:rPr>
            </w:pPr>
            <w:r w:rsidRPr="005753C1">
              <w:rPr>
                <w:rFonts w:ascii="Arial" w:eastAsia="Arial" w:hAnsi="Arial" w:cs="Arial"/>
                <w:sz w:val="20"/>
                <w:szCs w:val="20"/>
                <w:lang w:val="en-US"/>
              </w:rPr>
              <w:t>Individual</w:t>
            </w:r>
          </w:p>
        </w:tc>
        <w:tc>
          <w:tcPr>
            <w:tcW w:w="621" w:type="dxa"/>
          </w:tcPr>
          <w:p w:rsidR="00F808F2" w:rsidRPr="005753C1" w:rsidRDefault="00E45B18">
            <w:pPr>
              <w:rPr>
                <w:rFonts w:ascii="Arial" w:eastAsia="Arial" w:hAnsi="Arial" w:cs="Arial"/>
                <w:sz w:val="20"/>
                <w:szCs w:val="20"/>
                <w:lang w:val="en-US"/>
              </w:rPr>
            </w:pPr>
            <w:r w:rsidRPr="005753C1">
              <w:rPr>
                <w:rFonts w:ascii="Arial" w:eastAsia="Arial" w:hAnsi="Arial" w:cs="Arial"/>
                <w:sz w:val="20"/>
                <w:szCs w:val="20"/>
                <w:lang w:val="en-US"/>
              </w:rPr>
              <w:t>US$</w:t>
            </w:r>
          </w:p>
        </w:tc>
        <w:tc>
          <w:tcPr>
            <w:tcW w:w="993" w:type="dxa"/>
          </w:tcPr>
          <w:p w:rsidR="00F808F2" w:rsidRPr="00615191" w:rsidRDefault="00243B22">
            <w:pPr>
              <w:jc w:val="center"/>
              <w:rPr>
                <w:rFonts w:ascii="Arial" w:eastAsia="Arial" w:hAnsi="Arial" w:cs="Arial"/>
                <w:sz w:val="20"/>
                <w:szCs w:val="20"/>
                <w:lang w:val="es-ES"/>
              </w:rPr>
            </w:pPr>
            <w:r w:rsidRPr="00615191">
              <w:rPr>
                <w:rFonts w:ascii="Arial" w:eastAsia="Arial" w:hAnsi="Arial" w:cs="Arial"/>
                <w:sz w:val="20"/>
                <w:szCs w:val="20"/>
              </w:rPr>
              <w:t>13,690</w:t>
            </w:r>
          </w:p>
        </w:tc>
      </w:tr>
      <w:tr w:rsidR="00F808F2" w:rsidRPr="00A81D44">
        <w:trPr>
          <w:trHeight w:val="205"/>
        </w:trPr>
        <w:tc>
          <w:tcPr>
            <w:tcW w:w="1129" w:type="dxa"/>
            <w:vMerge/>
          </w:tcPr>
          <w:p w:rsidR="00F808F2" w:rsidRPr="00A81D44"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363" w:type="dxa"/>
          </w:tcPr>
          <w:p w:rsidR="00F808F2" w:rsidRPr="005753C1" w:rsidRDefault="00E45B18">
            <w:pPr>
              <w:rPr>
                <w:rFonts w:ascii="Arial" w:eastAsia="Arial" w:hAnsi="Arial" w:cs="Arial"/>
                <w:sz w:val="20"/>
                <w:szCs w:val="20"/>
                <w:lang w:val="es-ES"/>
              </w:rPr>
            </w:pPr>
            <w:r w:rsidRPr="005753C1">
              <w:rPr>
                <w:rFonts w:ascii="Arial" w:eastAsia="Arial" w:hAnsi="Arial" w:cs="Arial"/>
                <w:sz w:val="20"/>
                <w:szCs w:val="20"/>
                <w:lang w:val="es-ES"/>
              </w:rPr>
              <w:t>Superior</w:t>
            </w:r>
          </w:p>
          <w:p w:rsidR="00F808F2" w:rsidRPr="005753C1" w:rsidRDefault="00E45B18">
            <w:pPr>
              <w:rPr>
                <w:rFonts w:ascii="Arial" w:eastAsia="Arial" w:hAnsi="Arial" w:cs="Arial"/>
                <w:sz w:val="20"/>
                <w:szCs w:val="20"/>
                <w:lang w:val="es-ES"/>
              </w:rPr>
            </w:pPr>
            <w:r w:rsidRPr="005753C1">
              <w:rPr>
                <w:rFonts w:ascii="Arial" w:eastAsia="Arial" w:hAnsi="Arial" w:cs="Arial"/>
                <w:sz w:val="20"/>
                <w:szCs w:val="20"/>
                <w:lang w:val="es-ES"/>
              </w:rPr>
              <w:t>Twin</w:t>
            </w:r>
          </w:p>
        </w:tc>
        <w:tc>
          <w:tcPr>
            <w:tcW w:w="621" w:type="dxa"/>
          </w:tcPr>
          <w:p w:rsidR="00F808F2" w:rsidRPr="005753C1" w:rsidRDefault="00E45B18">
            <w:pPr>
              <w:rPr>
                <w:rFonts w:ascii="Arial" w:eastAsia="Arial" w:hAnsi="Arial" w:cs="Arial"/>
                <w:sz w:val="20"/>
                <w:szCs w:val="20"/>
                <w:lang w:val="es-ES"/>
              </w:rPr>
            </w:pPr>
            <w:r w:rsidRPr="005753C1">
              <w:rPr>
                <w:rFonts w:ascii="Arial" w:eastAsia="Arial" w:hAnsi="Arial" w:cs="Arial"/>
                <w:sz w:val="20"/>
                <w:szCs w:val="20"/>
                <w:lang w:val="es-ES"/>
              </w:rPr>
              <w:t>US$</w:t>
            </w:r>
          </w:p>
        </w:tc>
        <w:tc>
          <w:tcPr>
            <w:tcW w:w="993" w:type="dxa"/>
          </w:tcPr>
          <w:p w:rsidR="00F808F2" w:rsidRPr="00615191" w:rsidRDefault="00880788">
            <w:pPr>
              <w:jc w:val="center"/>
              <w:rPr>
                <w:rFonts w:ascii="Arial" w:eastAsia="Arial" w:hAnsi="Arial" w:cs="Arial"/>
                <w:sz w:val="20"/>
                <w:szCs w:val="20"/>
                <w:lang w:val="es-ES"/>
              </w:rPr>
            </w:pPr>
            <w:r w:rsidRPr="00615191">
              <w:rPr>
                <w:rFonts w:ascii="Arial" w:eastAsia="Arial" w:hAnsi="Arial" w:cs="Arial"/>
                <w:sz w:val="20"/>
                <w:szCs w:val="20"/>
              </w:rPr>
              <w:t>12,580</w:t>
            </w:r>
          </w:p>
        </w:tc>
      </w:tr>
      <w:tr w:rsidR="00F808F2" w:rsidRPr="00A81D44">
        <w:trPr>
          <w:trHeight w:val="205"/>
        </w:trPr>
        <w:tc>
          <w:tcPr>
            <w:tcW w:w="1129" w:type="dxa"/>
            <w:vMerge/>
          </w:tcPr>
          <w:p w:rsidR="00F808F2" w:rsidRPr="00A81D44"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363" w:type="dxa"/>
          </w:tcPr>
          <w:p w:rsidR="00F808F2" w:rsidRPr="005753C1" w:rsidRDefault="00E45B18">
            <w:pPr>
              <w:rPr>
                <w:rFonts w:ascii="Arial" w:eastAsia="Arial" w:hAnsi="Arial" w:cs="Arial"/>
                <w:sz w:val="20"/>
                <w:szCs w:val="20"/>
                <w:lang w:val="es-ES"/>
              </w:rPr>
            </w:pPr>
            <w:r w:rsidRPr="005753C1">
              <w:rPr>
                <w:rFonts w:ascii="Arial" w:eastAsia="Arial" w:hAnsi="Arial" w:cs="Arial"/>
                <w:sz w:val="20"/>
                <w:szCs w:val="20"/>
                <w:lang w:val="es-ES"/>
              </w:rPr>
              <w:t>Suite</w:t>
            </w:r>
          </w:p>
          <w:p w:rsidR="00F808F2" w:rsidRPr="005753C1" w:rsidRDefault="00E45B18">
            <w:pPr>
              <w:rPr>
                <w:rFonts w:ascii="Arial" w:eastAsia="Arial" w:hAnsi="Arial" w:cs="Arial"/>
                <w:sz w:val="20"/>
                <w:szCs w:val="20"/>
                <w:lang w:val="es-ES"/>
              </w:rPr>
            </w:pPr>
            <w:r w:rsidRPr="005753C1">
              <w:rPr>
                <w:rFonts w:ascii="Arial" w:eastAsia="Arial" w:hAnsi="Arial" w:cs="Arial"/>
                <w:sz w:val="20"/>
                <w:szCs w:val="20"/>
                <w:lang w:val="es-ES"/>
              </w:rPr>
              <w:t>Twin</w:t>
            </w:r>
          </w:p>
        </w:tc>
        <w:tc>
          <w:tcPr>
            <w:tcW w:w="621" w:type="dxa"/>
          </w:tcPr>
          <w:p w:rsidR="00F808F2" w:rsidRPr="005753C1" w:rsidRDefault="00E45B18">
            <w:pPr>
              <w:rPr>
                <w:rFonts w:ascii="Arial" w:eastAsia="Arial" w:hAnsi="Arial" w:cs="Arial"/>
                <w:sz w:val="20"/>
                <w:szCs w:val="20"/>
                <w:lang w:val="es-ES"/>
              </w:rPr>
            </w:pPr>
            <w:r w:rsidRPr="005753C1">
              <w:rPr>
                <w:rFonts w:ascii="Arial" w:eastAsia="Arial" w:hAnsi="Arial" w:cs="Arial"/>
                <w:sz w:val="20"/>
                <w:szCs w:val="20"/>
                <w:lang w:val="es-ES"/>
              </w:rPr>
              <w:t>US$</w:t>
            </w:r>
          </w:p>
        </w:tc>
        <w:tc>
          <w:tcPr>
            <w:tcW w:w="993" w:type="dxa"/>
          </w:tcPr>
          <w:p w:rsidR="00F808F2" w:rsidRPr="00615191" w:rsidRDefault="006C2B68">
            <w:pPr>
              <w:jc w:val="center"/>
              <w:rPr>
                <w:rFonts w:ascii="Arial" w:eastAsia="Arial" w:hAnsi="Arial" w:cs="Arial"/>
                <w:sz w:val="20"/>
                <w:szCs w:val="20"/>
                <w:lang w:val="es-ES"/>
              </w:rPr>
            </w:pPr>
            <w:r w:rsidRPr="00615191">
              <w:rPr>
                <w:rFonts w:ascii="Arial" w:eastAsia="Arial" w:hAnsi="Arial" w:cs="Arial"/>
                <w:sz w:val="20"/>
                <w:szCs w:val="20"/>
              </w:rPr>
              <w:t>13,460</w:t>
            </w:r>
          </w:p>
        </w:tc>
      </w:tr>
      <w:tr w:rsidR="00F808F2">
        <w:trPr>
          <w:trHeight w:val="205"/>
        </w:trPr>
        <w:tc>
          <w:tcPr>
            <w:tcW w:w="1129" w:type="dxa"/>
            <w:vMerge w:val="restart"/>
          </w:tcPr>
          <w:p w:rsidR="00F808F2" w:rsidRPr="00A81D44" w:rsidRDefault="00F808F2">
            <w:pPr>
              <w:rPr>
                <w:rFonts w:ascii="Arial" w:eastAsia="Arial" w:hAnsi="Arial" w:cs="Arial"/>
                <w:color w:val="333333"/>
                <w:sz w:val="20"/>
                <w:szCs w:val="20"/>
                <w:highlight w:val="yellow"/>
                <w:lang w:val="es-ES"/>
              </w:rPr>
            </w:pPr>
          </w:p>
          <w:p w:rsidR="00F808F2" w:rsidRPr="00A81D44" w:rsidRDefault="009844F3">
            <w:pPr>
              <w:rPr>
                <w:rFonts w:ascii="Arial" w:eastAsia="Arial" w:hAnsi="Arial" w:cs="Arial"/>
                <w:b/>
                <w:color w:val="444444"/>
                <w:sz w:val="20"/>
                <w:szCs w:val="20"/>
                <w:highlight w:val="yellow"/>
                <w:lang w:val="es-ES"/>
              </w:rPr>
            </w:pPr>
            <w:r>
              <w:rPr>
                <w:rFonts w:ascii="Arial" w:eastAsia="Arial" w:hAnsi="Arial" w:cs="Arial"/>
                <w:b/>
                <w:color w:val="444444"/>
                <w:sz w:val="20"/>
                <w:szCs w:val="20"/>
                <w:lang w:val="es-ES"/>
              </w:rPr>
              <w:t>A291225</w:t>
            </w:r>
          </w:p>
        </w:tc>
        <w:tc>
          <w:tcPr>
            <w:tcW w:w="1701" w:type="dxa"/>
            <w:vMerge w:val="restart"/>
          </w:tcPr>
          <w:p w:rsidR="00F808F2" w:rsidRPr="00615191" w:rsidRDefault="00E45B18">
            <w:pPr>
              <w:rPr>
                <w:rFonts w:ascii="Arial" w:eastAsia="Arial" w:hAnsi="Arial" w:cs="Arial"/>
                <w:b/>
                <w:color w:val="003B6A"/>
                <w:sz w:val="20"/>
                <w:szCs w:val="20"/>
                <w:lang w:val="es-ES"/>
              </w:rPr>
            </w:pPr>
            <w:r w:rsidRPr="00615191">
              <w:rPr>
                <w:rFonts w:ascii="Arial" w:eastAsia="Arial" w:hAnsi="Arial" w:cs="Arial"/>
                <w:b/>
                <w:color w:val="003B6A"/>
                <w:sz w:val="20"/>
                <w:szCs w:val="20"/>
                <w:lang w:val="es-ES"/>
              </w:rPr>
              <w:t>Clásica Antártida</w:t>
            </w:r>
            <w:r w:rsidRPr="00615191">
              <w:rPr>
                <w:rFonts w:ascii="Arial" w:eastAsia="Arial" w:hAnsi="Arial" w:cs="Arial"/>
                <w:color w:val="333333"/>
                <w:sz w:val="20"/>
                <w:szCs w:val="20"/>
                <w:lang w:val="es-ES"/>
              </w:rPr>
              <w:br/>
            </w:r>
            <w:r w:rsidRPr="00615191">
              <w:rPr>
                <w:rFonts w:ascii="Arial" w:eastAsia="Arial" w:hAnsi="Arial" w:cs="Arial"/>
                <w:sz w:val="20"/>
                <w:szCs w:val="20"/>
                <w:lang w:val="es-ES"/>
              </w:rPr>
              <w:t xml:space="preserve">Duración:  </w:t>
            </w:r>
            <w:r w:rsidR="009844F3" w:rsidRPr="00615191">
              <w:rPr>
                <w:rFonts w:ascii="Arial" w:eastAsia="Arial" w:hAnsi="Arial" w:cs="Arial"/>
                <w:sz w:val="20"/>
                <w:szCs w:val="20"/>
                <w:lang w:val="es-ES"/>
              </w:rPr>
              <w:t>9</w:t>
            </w:r>
            <w:r w:rsidRPr="00615191">
              <w:rPr>
                <w:rFonts w:ascii="Arial" w:eastAsia="Arial" w:hAnsi="Arial" w:cs="Arial"/>
                <w:sz w:val="20"/>
                <w:szCs w:val="20"/>
                <w:lang w:val="es-ES"/>
              </w:rPr>
              <w:t xml:space="preserve"> noches /</w:t>
            </w:r>
            <w:r w:rsidR="009844F3" w:rsidRPr="00615191">
              <w:rPr>
                <w:rFonts w:ascii="Arial" w:eastAsia="Arial" w:hAnsi="Arial" w:cs="Arial"/>
                <w:sz w:val="20"/>
                <w:szCs w:val="20"/>
                <w:lang w:val="es-ES"/>
              </w:rPr>
              <w:t xml:space="preserve"> 10 </w:t>
            </w:r>
            <w:r w:rsidRPr="00615191">
              <w:rPr>
                <w:rFonts w:ascii="Arial" w:eastAsia="Arial" w:hAnsi="Arial" w:cs="Arial"/>
                <w:sz w:val="20"/>
                <w:szCs w:val="20"/>
                <w:lang w:val="es-ES"/>
              </w:rPr>
              <w:t>días</w:t>
            </w:r>
          </w:p>
        </w:tc>
        <w:tc>
          <w:tcPr>
            <w:tcW w:w="1276" w:type="dxa"/>
            <w:vMerge w:val="restart"/>
          </w:tcPr>
          <w:p w:rsidR="00F808F2" w:rsidRPr="00615191" w:rsidRDefault="0057137A">
            <w:pPr>
              <w:rPr>
                <w:rFonts w:ascii="Arial" w:eastAsia="Arial" w:hAnsi="Arial" w:cs="Arial"/>
                <w:sz w:val="20"/>
                <w:szCs w:val="20"/>
                <w:lang w:val="es-ES"/>
              </w:rPr>
            </w:pPr>
            <w:r w:rsidRPr="00615191">
              <w:rPr>
                <w:rFonts w:ascii="Arial" w:eastAsia="Arial" w:hAnsi="Arial" w:cs="Arial"/>
                <w:sz w:val="20"/>
                <w:szCs w:val="20"/>
                <w:lang w:val="es-ES"/>
              </w:rPr>
              <w:t>29 de Diciembre de 2025</w:t>
            </w:r>
            <w:r w:rsidR="00E45B18" w:rsidRPr="00615191">
              <w:rPr>
                <w:rFonts w:ascii="Arial" w:eastAsia="Arial" w:hAnsi="Arial" w:cs="Arial"/>
                <w:sz w:val="20"/>
                <w:szCs w:val="20"/>
                <w:lang w:val="es-ES"/>
              </w:rPr>
              <w:t>.</w:t>
            </w:r>
          </w:p>
          <w:p w:rsidR="00F808F2" w:rsidRPr="00615191" w:rsidRDefault="00E45B18">
            <w:pPr>
              <w:rPr>
                <w:rFonts w:ascii="Arial" w:eastAsia="Arial" w:hAnsi="Arial" w:cs="Arial"/>
                <w:sz w:val="20"/>
                <w:szCs w:val="20"/>
                <w:lang w:val="es-ES"/>
              </w:rPr>
            </w:pPr>
            <w:r w:rsidRPr="00615191">
              <w:rPr>
                <w:rFonts w:ascii="Arial" w:eastAsia="Arial" w:hAnsi="Arial" w:cs="Arial"/>
                <w:sz w:val="20"/>
                <w:szCs w:val="20"/>
                <w:lang w:val="es-ES"/>
              </w:rPr>
              <w:t>Ushuaia,</w:t>
            </w:r>
          </w:p>
          <w:p w:rsidR="00F808F2" w:rsidRPr="00615191" w:rsidRDefault="00E45B18">
            <w:pPr>
              <w:rPr>
                <w:rFonts w:ascii="Arial" w:eastAsia="Arial" w:hAnsi="Arial" w:cs="Arial"/>
                <w:sz w:val="20"/>
                <w:szCs w:val="20"/>
                <w:lang w:val="es-ES"/>
              </w:rPr>
            </w:pPr>
            <w:r w:rsidRPr="00615191">
              <w:rPr>
                <w:rFonts w:ascii="Arial" w:eastAsia="Arial" w:hAnsi="Arial" w:cs="Arial"/>
                <w:sz w:val="20"/>
                <w:szCs w:val="20"/>
                <w:lang w:val="es-ES"/>
              </w:rPr>
              <w:t>Argentina</w:t>
            </w:r>
          </w:p>
        </w:tc>
        <w:tc>
          <w:tcPr>
            <w:tcW w:w="1843" w:type="dxa"/>
            <w:vMerge w:val="restart"/>
          </w:tcPr>
          <w:p w:rsidR="00F808F2" w:rsidRPr="00615191" w:rsidRDefault="0057137A">
            <w:pPr>
              <w:rPr>
                <w:rFonts w:ascii="Arial" w:eastAsia="Arial" w:hAnsi="Arial" w:cs="Arial"/>
                <w:sz w:val="20"/>
                <w:szCs w:val="20"/>
                <w:lang w:val="es-ES"/>
              </w:rPr>
            </w:pPr>
            <w:r w:rsidRPr="00615191">
              <w:rPr>
                <w:rFonts w:ascii="Arial" w:eastAsia="Arial" w:hAnsi="Arial" w:cs="Arial"/>
                <w:sz w:val="20"/>
                <w:szCs w:val="20"/>
                <w:lang w:val="es-ES"/>
              </w:rPr>
              <w:t>7 de Enero de 2026</w:t>
            </w:r>
            <w:r w:rsidR="00E45B18" w:rsidRPr="00615191">
              <w:rPr>
                <w:rFonts w:ascii="Arial" w:eastAsia="Arial" w:hAnsi="Arial" w:cs="Arial"/>
                <w:sz w:val="20"/>
                <w:szCs w:val="20"/>
                <w:lang w:val="es-ES"/>
              </w:rPr>
              <w:t>.</w:t>
            </w:r>
          </w:p>
          <w:p w:rsidR="00F808F2" w:rsidRPr="00615191" w:rsidRDefault="00E45B18">
            <w:pPr>
              <w:rPr>
                <w:rFonts w:ascii="Arial" w:eastAsia="Arial" w:hAnsi="Arial" w:cs="Arial"/>
                <w:sz w:val="20"/>
                <w:szCs w:val="20"/>
                <w:lang w:val="es-ES"/>
              </w:rPr>
            </w:pPr>
            <w:r w:rsidRPr="00615191">
              <w:rPr>
                <w:rFonts w:ascii="Arial" w:eastAsia="Arial" w:hAnsi="Arial" w:cs="Arial"/>
                <w:sz w:val="20"/>
                <w:szCs w:val="20"/>
                <w:lang w:val="es-ES"/>
              </w:rPr>
              <w:t>Ushuaia, Argentina</w:t>
            </w:r>
          </w:p>
          <w:p w:rsidR="00F808F2" w:rsidRPr="00615191" w:rsidRDefault="00F808F2">
            <w:pPr>
              <w:rPr>
                <w:rFonts w:ascii="Arial" w:eastAsia="Arial" w:hAnsi="Arial" w:cs="Arial"/>
                <w:sz w:val="20"/>
                <w:szCs w:val="20"/>
                <w:lang w:val="es-ES"/>
              </w:rPr>
            </w:pPr>
          </w:p>
          <w:p w:rsidR="00F808F2" w:rsidRPr="00615191" w:rsidRDefault="00F808F2">
            <w:pPr>
              <w:rPr>
                <w:rFonts w:ascii="Arial" w:eastAsia="Arial" w:hAnsi="Arial" w:cs="Arial"/>
                <w:sz w:val="20"/>
                <w:szCs w:val="20"/>
                <w:lang w:val="es-ES"/>
              </w:rPr>
            </w:pPr>
          </w:p>
        </w:tc>
        <w:tc>
          <w:tcPr>
            <w:tcW w:w="1363" w:type="dxa"/>
          </w:tcPr>
          <w:p w:rsidR="00F808F2" w:rsidRPr="005753C1" w:rsidRDefault="00E45B18">
            <w:pPr>
              <w:rPr>
                <w:rFonts w:ascii="Arial" w:eastAsia="Arial" w:hAnsi="Arial" w:cs="Arial"/>
                <w:sz w:val="20"/>
                <w:szCs w:val="20"/>
              </w:rPr>
            </w:pPr>
            <w:proofErr w:type="spellStart"/>
            <w:r w:rsidRPr="005753C1">
              <w:rPr>
                <w:rFonts w:ascii="Arial" w:eastAsia="Arial" w:hAnsi="Arial" w:cs="Arial"/>
                <w:sz w:val="20"/>
                <w:szCs w:val="20"/>
              </w:rPr>
              <w:t>Estándar</w:t>
            </w:r>
            <w:proofErr w:type="spellEnd"/>
            <w:r w:rsidRPr="005753C1">
              <w:rPr>
                <w:rFonts w:ascii="Arial" w:eastAsia="Arial" w:hAnsi="Arial" w:cs="Arial"/>
                <w:sz w:val="20"/>
                <w:szCs w:val="20"/>
              </w:rPr>
              <w:t xml:space="preserve"> Plus Triple</w:t>
            </w:r>
          </w:p>
        </w:tc>
        <w:tc>
          <w:tcPr>
            <w:tcW w:w="621" w:type="dxa"/>
          </w:tcPr>
          <w:p w:rsidR="00F808F2" w:rsidRPr="005753C1" w:rsidRDefault="00E45B18">
            <w:pPr>
              <w:rPr>
                <w:rFonts w:ascii="Arial" w:eastAsia="Arial" w:hAnsi="Arial" w:cs="Arial"/>
                <w:sz w:val="20"/>
                <w:szCs w:val="20"/>
              </w:rPr>
            </w:pPr>
            <w:r w:rsidRPr="005753C1">
              <w:rPr>
                <w:rFonts w:ascii="Arial" w:eastAsia="Arial" w:hAnsi="Arial" w:cs="Arial"/>
                <w:sz w:val="20"/>
                <w:szCs w:val="20"/>
              </w:rPr>
              <w:t>US$</w:t>
            </w:r>
          </w:p>
        </w:tc>
        <w:tc>
          <w:tcPr>
            <w:tcW w:w="993" w:type="dxa"/>
          </w:tcPr>
          <w:p w:rsidR="00F808F2" w:rsidRPr="00615191" w:rsidRDefault="008270D6">
            <w:pPr>
              <w:jc w:val="center"/>
              <w:rPr>
                <w:rFonts w:ascii="Arial" w:eastAsia="Arial" w:hAnsi="Arial" w:cs="Arial"/>
                <w:sz w:val="20"/>
                <w:szCs w:val="20"/>
              </w:rPr>
            </w:pPr>
            <w:r w:rsidRPr="00615191">
              <w:rPr>
                <w:rFonts w:ascii="Arial" w:eastAsia="Arial" w:hAnsi="Arial" w:cs="Arial"/>
                <w:sz w:val="20"/>
                <w:szCs w:val="20"/>
              </w:rPr>
              <w:t>7,390</w:t>
            </w:r>
          </w:p>
        </w:tc>
      </w:tr>
      <w:tr w:rsidR="00F808F2">
        <w:trPr>
          <w:trHeight w:val="205"/>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5753C1" w:rsidRDefault="00E45B18">
            <w:pPr>
              <w:rPr>
                <w:rFonts w:ascii="Arial" w:eastAsia="Arial" w:hAnsi="Arial" w:cs="Arial"/>
                <w:sz w:val="20"/>
                <w:szCs w:val="20"/>
              </w:rPr>
            </w:pPr>
            <w:proofErr w:type="spellStart"/>
            <w:r w:rsidRPr="005753C1">
              <w:rPr>
                <w:rFonts w:ascii="Arial" w:eastAsia="Arial" w:hAnsi="Arial" w:cs="Arial"/>
                <w:sz w:val="20"/>
                <w:szCs w:val="20"/>
              </w:rPr>
              <w:t>Estándar</w:t>
            </w:r>
            <w:proofErr w:type="spellEnd"/>
            <w:r w:rsidRPr="005753C1">
              <w:rPr>
                <w:rFonts w:ascii="Arial" w:eastAsia="Arial" w:hAnsi="Arial" w:cs="Arial"/>
                <w:sz w:val="20"/>
                <w:szCs w:val="20"/>
              </w:rPr>
              <w:t xml:space="preserve"> </w:t>
            </w:r>
            <w:proofErr w:type="spellStart"/>
            <w:r w:rsidRPr="005753C1">
              <w:rPr>
                <w:rFonts w:ascii="Arial" w:eastAsia="Arial" w:hAnsi="Arial" w:cs="Arial"/>
                <w:sz w:val="20"/>
                <w:szCs w:val="20"/>
              </w:rPr>
              <w:t>Twin</w:t>
            </w:r>
            <w:proofErr w:type="spellEnd"/>
            <w:r w:rsidRPr="005753C1">
              <w:rPr>
                <w:rFonts w:ascii="Arial" w:eastAsia="Arial" w:hAnsi="Arial" w:cs="Arial"/>
                <w:sz w:val="20"/>
                <w:szCs w:val="20"/>
              </w:rPr>
              <w:t xml:space="preserve"> </w:t>
            </w:r>
          </w:p>
        </w:tc>
        <w:tc>
          <w:tcPr>
            <w:tcW w:w="621" w:type="dxa"/>
          </w:tcPr>
          <w:p w:rsidR="00F808F2" w:rsidRPr="005753C1" w:rsidRDefault="00E45B18">
            <w:pPr>
              <w:rPr>
                <w:rFonts w:ascii="Arial" w:eastAsia="Arial" w:hAnsi="Arial" w:cs="Arial"/>
                <w:sz w:val="20"/>
                <w:szCs w:val="20"/>
              </w:rPr>
            </w:pPr>
            <w:r w:rsidRPr="005753C1">
              <w:rPr>
                <w:rFonts w:ascii="Arial" w:eastAsia="Arial" w:hAnsi="Arial" w:cs="Arial"/>
                <w:sz w:val="20"/>
                <w:szCs w:val="20"/>
              </w:rPr>
              <w:t>US$</w:t>
            </w:r>
          </w:p>
        </w:tc>
        <w:tc>
          <w:tcPr>
            <w:tcW w:w="993" w:type="dxa"/>
          </w:tcPr>
          <w:p w:rsidR="00F808F2" w:rsidRPr="00615191" w:rsidRDefault="008270D6">
            <w:pPr>
              <w:jc w:val="center"/>
              <w:rPr>
                <w:rFonts w:ascii="Arial" w:eastAsia="Arial" w:hAnsi="Arial" w:cs="Arial"/>
                <w:sz w:val="20"/>
                <w:szCs w:val="20"/>
              </w:rPr>
            </w:pPr>
            <w:r w:rsidRPr="00615191">
              <w:rPr>
                <w:rFonts w:ascii="Arial" w:eastAsia="Arial" w:hAnsi="Arial" w:cs="Arial"/>
                <w:sz w:val="20"/>
                <w:szCs w:val="20"/>
              </w:rPr>
              <w:t>7,990</w:t>
            </w:r>
          </w:p>
        </w:tc>
      </w:tr>
      <w:tr w:rsidR="00F808F2">
        <w:trPr>
          <w:trHeight w:val="205"/>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proofErr w:type="spellStart"/>
            <w:r>
              <w:rPr>
                <w:rFonts w:ascii="Arial" w:eastAsia="Arial" w:hAnsi="Arial" w:cs="Arial"/>
                <w:sz w:val="20"/>
                <w:szCs w:val="20"/>
              </w:rPr>
              <w:t>Estándar</w:t>
            </w:r>
            <w:proofErr w:type="spellEnd"/>
            <w:r>
              <w:rPr>
                <w:rFonts w:ascii="Arial" w:eastAsia="Arial" w:hAnsi="Arial" w:cs="Arial"/>
                <w:sz w:val="20"/>
                <w:szCs w:val="20"/>
              </w:rPr>
              <w:t xml:space="preserve"> Plus </w:t>
            </w:r>
            <w:proofErr w:type="spellStart"/>
            <w:r>
              <w:rPr>
                <w:rFonts w:ascii="Arial" w:eastAsia="Arial" w:hAnsi="Arial" w:cs="Arial"/>
                <w:sz w:val="20"/>
                <w:szCs w:val="20"/>
              </w:rPr>
              <w:t>Twin</w:t>
            </w:r>
            <w:proofErr w:type="spellEnd"/>
            <w:r>
              <w:rPr>
                <w:rFonts w:ascii="Arial" w:eastAsia="Arial" w:hAnsi="Arial" w:cs="Arial"/>
                <w:sz w:val="20"/>
                <w:szCs w:val="20"/>
              </w:rPr>
              <w:t xml:space="preserve">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Pr="00615191" w:rsidRDefault="008270D6">
            <w:pPr>
              <w:jc w:val="center"/>
              <w:rPr>
                <w:rFonts w:ascii="Arial" w:eastAsia="Arial" w:hAnsi="Arial" w:cs="Arial"/>
                <w:sz w:val="20"/>
                <w:szCs w:val="20"/>
              </w:rPr>
            </w:pPr>
            <w:r w:rsidRPr="00615191">
              <w:rPr>
                <w:rFonts w:ascii="Arial" w:eastAsia="Arial" w:hAnsi="Arial" w:cs="Arial"/>
                <w:sz w:val="20"/>
                <w:szCs w:val="20"/>
              </w:rPr>
              <w:t>9,780</w:t>
            </w:r>
          </w:p>
        </w:tc>
      </w:tr>
      <w:tr w:rsidR="00F808F2">
        <w:trPr>
          <w:trHeight w:val="205"/>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proofErr w:type="spellStart"/>
            <w:r>
              <w:rPr>
                <w:rFonts w:ascii="Arial" w:eastAsia="Arial" w:hAnsi="Arial" w:cs="Arial"/>
                <w:sz w:val="20"/>
                <w:szCs w:val="20"/>
              </w:rPr>
              <w:t>Twin</w:t>
            </w:r>
            <w:proofErr w:type="spellEnd"/>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Pr="00615191" w:rsidRDefault="008270D6">
            <w:pPr>
              <w:jc w:val="center"/>
              <w:rPr>
                <w:rFonts w:ascii="Arial" w:eastAsia="Arial" w:hAnsi="Arial" w:cs="Arial"/>
                <w:sz w:val="20"/>
                <w:szCs w:val="20"/>
              </w:rPr>
            </w:pPr>
            <w:r w:rsidRPr="00615191">
              <w:rPr>
                <w:rFonts w:ascii="Arial" w:eastAsia="Arial" w:hAnsi="Arial" w:cs="Arial"/>
                <w:sz w:val="20"/>
                <w:szCs w:val="20"/>
              </w:rPr>
              <w:t>11,430</w:t>
            </w:r>
          </w:p>
        </w:tc>
      </w:tr>
      <w:tr w:rsidR="00F808F2">
        <w:trPr>
          <w:trHeight w:val="205"/>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proofErr w:type="spellStart"/>
            <w:r>
              <w:rPr>
                <w:rFonts w:ascii="Arial" w:eastAsia="Arial" w:hAnsi="Arial" w:cs="Arial"/>
                <w:sz w:val="20"/>
                <w:szCs w:val="20"/>
              </w:rPr>
              <w:t>Individual</w:t>
            </w:r>
            <w:proofErr w:type="spellEnd"/>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Pr="00615191" w:rsidRDefault="00147A73">
            <w:pPr>
              <w:jc w:val="center"/>
              <w:rPr>
                <w:rFonts w:ascii="Arial" w:eastAsia="Arial" w:hAnsi="Arial" w:cs="Arial"/>
                <w:sz w:val="20"/>
                <w:szCs w:val="20"/>
              </w:rPr>
            </w:pPr>
            <w:r w:rsidRPr="00615191">
              <w:rPr>
                <w:rFonts w:ascii="Arial" w:eastAsia="Arial" w:hAnsi="Arial" w:cs="Arial"/>
                <w:sz w:val="20"/>
                <w:szCs w:val="20"/>
              </w:rPr>
              <w:t>13,690</w:t>
            </w:r>
          </w:p>
        </w:tc>
      </w:tr>
      <w:tr w:rsidR="00F808F2">
        <w:trPr>
          <w:trHeight w:val="205"/>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proofErr w:type="spellStart"/>
            <w:r>
              <w:rPr>
                <w:rFonts w:ascii="Arial" w:eastAsia="Arial" w:hAnsi="Arial" w:cs="Arial"/>
                <w:sz w:val="20"/>
                <w:szCs w:val="20"/>
              </w:rPr>
              <w:t>Twin</w:t>
            </w:r>
            <w:proofErr w:type="spellEnd"/>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Pr="00615191" w:rsidRDefault="00FA7CC0">
            <w:pPr>
              <w:jc w:val="center"/>
              <w:rPr>
                <w:rFonts w:ascii="Arial" w:eastAsia="Arial" w:hAnsi="Arial" w:cs="Arial"/>
                <w:sz w:val="20"/>
                <w:szCs w:val="20"/>
              </w:rPr>
            </w:pPr>
            <w:r w:rsidRPr="00615191">
              <w:rPr>
                <w:rFonts w:ascii="Arial" w:eastAsia="Arial" w:hAnsi="Arial" w:cs="Arial"/>
                <w:sz w:val="20"/>
                <w:szCs w:val="20"/>
              </w:rPr>
              <w:t>12,580</w:t>
            </w:r>
          </w:p>
        </w:tc>
      </w:tr>
      <w:tr w:rsidR="00F808F2">
        <w:trPr>
          <w:trHeight w:val="205"/>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615191"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proofErr w:type="spellStart"/>
            <w:r>
              <w:rPr>
                <w:rFonts w:ascii="Arial" w:eastAsia="Arial" w:hAnsi="Arial" w:cs="Arial"/>
                <w:sz w:val="20"/>
                <w:szCs w:val="20"/>
              </w:rPr>
              <w:t>Twin</w:t>
            </w:r>
            <w:proofErr w:type="spellEnd"/>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Pr="00615191" w:rsidRDefault="001705C0">
            <w:pPr>
              <w:jc w:val="center"/>
              <w:rPr>
                <w:rFonts w:ascii="Arial" w:eastAsia="Arial" w:hAnsi="Arial" w:cs="Arial"/>
                <w:sz w:val="20"/>
                <w:szCs w:val="20"/>
              </w:rPr>
            </w:pPr>
            <w:r w:rsidRPr="00615191">
              <w:rPr>
                <w:rFonts w:ascii="Arial" w:eastAsia="Arial" w:hAnsi="Arial" w:cs="Arial"/>
                <w:sz w:val="20"/>
                <w:szCs w:val="20"/>
              </w:rPr>
              <w:t>13,460</w:t>
            </w:r>
          </w:p>
        </w:tc>
      </w:tr>
      <w:tr w:rsidR="00F808F2" w:rsidRPr="000578BD">
        <w:trPr>
          <w:trHeight w:val="244"/>
        </w:trPr>
        <w:tc>
          <w:tcPr>
            <w:tcW w:w="1129" w:type="dxa"/>
            <w:vMerge w:val="restart"/>
          </w:tcPr>
          <w:p w:rsidR="00F808F2" w:rsidRPr="000578BD" w:rsidRDefault="00F808F2">
            <w:pPr>
              <w:rPr>
                <w:rFonts w:ascii="Arial" w:eastAsia="Arial" w:hAnsi="Arial" w:cs="Arial"/>
                <w:b/>
                <w:color w:val="444444"/>
                <w:sz w:val="20"/>
                <w:szCs w:val="20"/>
              </w:rPr>
            </w:pPr>
          </w:p>
          <w:tbl>
            <w:tblPr>
              <w:tblStyle w:val="a6"/>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rsidRPr="000578BD">
              <w:trPr>
                <w:trHeight w:val="83"/>
              </w:trPr>
              <w:tc>
                <w:tcPr>
                  <w:tcW w:w="1326" w:type="dxa"/>
                </w:tcPr>
                <w:p w:rsidR="00F808F2" w:rsidRPr="000578BD" w:rsidRDefault="00E91B25">
                  <w:pPr>
                    <w:rPr>
                      <w:rFonts w:ascii="Arial" w:eastAsia="Arial" w:hAnsi="Arial" w:cs="Arial"/>
                      <w:b/>
                      <w:color w:val="444444"/>
                      <w:sz w:val="20"/>
                      <w:szCs w:val="20"/>
                    </w:rPr>
                  </w:pPr>
                  <w:r w:rsidRPr="000578BD">
                    <w:rPr>
                      <w:rFonts w:ascii="Arial" w:eastAsia="Arial" w:hAnsi="Arial" w:cs="Arial"/>
                      <w:b/>
                      <w:color w:val="444444"/>
                      <w:sz w:val="20"/>
                      <w:szCs w:val="20"/>
                    </w:rPr>
                    <w:t>A070126</w:t>
                  </w:r>
                </w:p>
              </w:tc>
            </w:tr>
          </w:tbl>
          <w:p w:rsidR="00F808F2" w:rsidRPr="000578BD" w:rsidRDefault="00F808F2">
            <w:pPr>
              <w:rPr>
                <w:rFonts w:ascii="Arial" w:eastAsia="Arial" w:hAnsi="Arial" w:cs="Arial"/>
                <w:color w:val="444444"/>
                <w:sz w:val="20"/>
                <w:szCs w:val="20"/>
              </w:rPr>
            </w:pPr>
          </w:p>
        </w:tc>
        <w:tc>
          <w:tcPr>
            <w:tcW w:w="1701" w:type="dxa"/>
            <w:vMerge w:val="restart"/>
          </w:tcPr>
          <w:p w:rsidR="00F808F2" w:rsidRPr="000578BD" w:rsidRDefault="00E45B18">
            <w:pPr>
              <w:rPr>
                <w:rFonts w:ascii="Arial" w:eastAsia="Arial" w:hAnsi="Arial" w:cs="Arial"/>
                <w:color w:val="444444"/>
                <w:sz w:val="20"/>
                <w:szCs w:val="20"/>
                <w:lang w:val="es-ES"/>
              </w:rPr>
            </w:pPr>
            <w:r w:rsidRPr="000578BD">
              <w:rPr>
                <w:rFonts w:ascii="Arial" w:eastAsia="Arial" w:hAnsi="Arial" w:cs="Arial"/>
                <w:b/>
                <w:color w:val="003B6A"/>
                <w:sz w:val="20"/>
                <w:szCs w:val="20"/>
                <w:lang w:val="es-ES"/>
              </w:rPr>
              <w:t>Clásica Antártida</w:t>
            </w:r>
            <w:r w:rsidRPr="000578BD">
              <w:rPr>
                <w:rFonts w:ascii="Arial" w:eastAsia="Arial" w:hAnsi="Arial" w:cs="Arial"/>
                <w:color w:val="333333"/>
                <w:sz w:val="20"/>
                <w:szCs w:val="20"/>
                <w:lang w:val="es-ES"/>
              </w:rPr>
              <w:br/>
            </w:r>
            <w:r w:rsidRPr="000578BD">
              <w:rPr>
                <w:rFonts w:ascii="Arial" w:eastAsia="Arial" w:hAnsi="Arial" w:cs="Arial"/>
                <w:sz w:val="20"/>
                <w:szCs w:val="20"/>
                <w:lang w:val="es-ES"/>
              </w:rPr>
              <w:t xml:space="preserve">Duración: </w:t>
            </w:r>
            <w:r w:rsidR="00E91B25" w:rsidRPr="000578BD">
              <w:rPr>
                <w:rFonts w:ascii="Arial" w:eastAsia="Arial" w:hAnsi="Arial" w:cs="Arial"/>
                <w:sz w:val="20"/>
                <w:szCs w:val="20"/>
                <w:lang w:val="es-ES"/>
              </w:rPr>
              <w:t>9</w:t>
            </w:r>
            <w:r w:rsidRPr="000578BD">
              <w:rPr>
                <w:rFonts w:ascii="Arial" w:eastAsia="Arial" w:hAnsi="Arial" w:cs="Arial"/>
                <w:sz w:val="20"/>
                <w:szCs w:val="20"/>
                <w:lang w:val="es-ES"/>
              </w:rPr>
              <w:t xml:space="preserve"> noches / </w:t>
            </w:r>
            <w:r w:rsidR="00E91B25" w:rsidRPr="000578BD">
              <w:rPr>
                <w:rFonts w:ascii="Arial" w:eastAsia="Arial" w:hAnsi="Arial" w:cs="Arial"/>
                <w:sz w:val="20"/>
                <w:szCs w:val="20"/>
                <w:lang w:val="es-ES"/>
              </w:rPr>
              <w:t xml:space="preserve">10 </w:t>
            </w:r>
            <w:r w:rsidRPr="000578BD">
              <w:rPr>
                <w:rFonts w:ascii="Arial" w:eastAsia="Arial" w:hAnsi="Arial" w:cs="Arial"/>
                <w:sz w:val="20"/>
                <w:szCs w:val="20"/>
                <w:lang w:val="es-ES"/>
              </w:rPr>
              <w:t>días</w:t>
            </w:r>
          </w:p>
        </w:tc>
        <w:tc>
          <w:tcPr>
            <w:tcW w:w="1276" w:type="dxa"/>
            <w:vMerge w:val="restart"/>
          </w:tcPr>
          <w:p w:rsidR="00F808F2" w:rsidRPr="000578BD" w:rsidRDefault="00E91B25">
            <w:pPr>
              <w:rPr>
                <w:rFonts w:ascii="Arial" w:eastAsia="Arial" w:hAnsi="Arial" w:cs="Arial"/>
                <w:sz w:val="20"/>
                <w:szCs w:val="20"/>
                <w:lang w:val="es-ES"/>
              </w:rPr>
            </w:pPr>
            <w:r w:rsidRPr="000578BD">
              <w:rPr>
                <w:rFonts w:ascii="Arial" w:eastAsia="Arial" w:hAnsi="Arial" w:cs="Arial"/>
                <w:sz w:val="20"/>
                <w:szCs w:val="20"/>
                <w:lang w:val="es-ES"/>
              </w:rPr>
              <w:t>7 de Enero de 2026</w:t>
            </w:r>
            <w:r w:rsidR="00E45B18" w:rsidRPr="000578BD">
              <w:rPr>
                <w:rFonts w:ascii="Arial" w:eastAsia="Arial" w:hAnsi="Arial" w:cs="Arial"/>
                <w:sz w:val="20"/>
                <w:szCs w:val="20"/>
                <w:lang w:val="es-ES"/>
              </w:rPr>
              <w:t>.</w:t>
            </w:r>
            <w:r w:rsidR="00E45B18" w:rsidRPr="000578BD">
              <w:rPr>
                <w:rFonts w:ascii="Arial" w:eastAsia="Arial" w:hAnsi="Arial" w:cs="Arial"/>
                <w:sz w:val="20"/>
                <w:szCs w:val="20"/>
                <w:lang w:val="es-ES"/>
              </w:rPr>
              <w:br/>
              <w:t>Ushuaia, Argentina</w:t>
            </w:r>
          </w:p>
        </w:tc>
        <w:tc>
          <w:tcPr>
            <w:tcW w:w="1843" w:type="dxa"/>
            <w:vMerge w:val="restart"/>
          </w:tcPr>
          <w:p w:rsidR="00F808F2" w:rsidRPr="000578BD" w:rsidRDefault="00E91B25">
            <w:pPr>
              <w:rPr>
                <w:rFonts w:ascii="Arial" w:eastAsia="Arial" w:hAnsi="Arial" w:cs="Arial"/>
                <w:sz w:val="20"/>
                <w:szCs w:val="20"/>
                <w:lang w:val="es-ES"/>
              </w:rPr>
            </w:pPr>
            <w:r w:rsidRPr="000578BD">
              <w:rPr>
                <w:rFonts w:ascii="Arial" w:eastAsia="Arial" w:hAnsi="Arial" w:cs="Arial"/>
                <w:sz w:val="20"/>
                <w:szCs w:val="20"/>
                <w:lang w:val="es-ES"/>
              </w:rPr>
              <w:t>16 de Enero de 2026</w:t>
            </w:r>
            <w:r w:rsidR="00E45B18" w:rsidRPr="000578BD">
              <w:rPr>
                <w:rFonts w:ascii="Arial" w:eastAsia="Arial" w:hAnsi="Arial" w:cs="Arial"/>
                <w:sz w:val="20"/>
                <w:szCs w:val="20"/>
                <w:lang w:val="es-ES"/>
              </w:rPr>
              <w:t>.</w:t>
            </w:r>
            <w:r w:rsidR="00E45B18" w:rsidRPr="000578BD">
              <w:rPr>
                <w:rFonts w:ascii="Arial" w:eastAsia="Arial" w:hAnsi="Arial" w:cs="Arial"/>
                <w:sz w:val="20"/>
                <w:szCs w:val="20"/>
                <w:lang w:val="es-ES"/>
              </w:rPr>
              <w:br/>
              <w:t>Ushuaia, Argentina</w:t>
            </w: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Plus Triple</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163095">
            <w:pPr>
              <w:jc w:val="center"/>
              <w:rPr>
                <w:rFonts w:ascii="Arial" w:eastAsia="Arial" w:hAnsi="Arial" w:cs="Arial"/>
                <w:sz w:val="20"/>
                <w:szCs w:val="20"/>
              </w:rPr>
            </w:pPr>
            <w:r w:rsidRPr="000578BD">
              <w:rPr>
                <w:rFonts w:ascii="Arial" w:eastAsia="Arial" w:hAnsi="Arial" w:cs="Arial"/>
                <w:sz w:val="20"/>
                <w:szCs w:val="20"/>
              </w:rPr>
              <w:t>7,390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w:t>
            </w:r>
            <w:proofErr w:type="spellStart"/>
            <w:r w:rsidRPr="000578BD">
              <w:rPr>
                <w:rFonts w:ascii="Arial" w:eastAsia="Arial" w:hAnsi="Arial" w:cs="Arial"/>
                <w:sz w:val="20"/>
                <w:szCs w:val="20"/>
              </w:rPr>
              <w:t>Twin</w:t>
            </w:r>
            <w:proofErr w:type="spellEnd"/>
            <w:r w:rsidRPr="000578BD">
              <w:rPr>
                <w:rFonts w:ascii="Arial" w:eastAsia="Arial" w:hAnsi="Arial" w:cs="Arial"/>
                <w:sz w:val="20"/>
                <w:szCs w:val="20"/>
              </w:rPr>
              <w:t xml:space="preserve"> </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D2032A">
            <w:pPr>
              <w:jc w:val="center"/>
              <w:rPr>
                <w:rFonts w:ascii="Arial" w:eastAsia="Arial" w:hAnsi="Arial" w:cs="Arial"/>
                <w:sz w:val="20"/>
                <w:szCs w:val="20"/>
              </w:rPr>
            </w:pPr>
            <w:r w:rsidRPr="000578BD">
              <w:rPr>
                <w:rFonts w:ascii="Arial" w:eastAsia="Arial" w:hAnsi="Arial" w:cs="Arial"/>
                <w:sz w:val="20"/>
                <w:szCs w:val="20"/>
              </w:rPr>
              <w:t>7,990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Plus </w:t>
            </w:r>
            <w:proofErr w:type="spellStart"/>
            <w:r w:rsidRPr="000578BD">
              <w:rPr>
                <w:rFonts w:ascii="Arial" w:eastAsia="Arial" w:hAnsi="Arial" w:cs="Arial"/>
                <w:sz w:val="20"/>
                <w:szCs w:val="20"/>
              </w:rPr>
              <w:t>Twin</w:t>
            </w:r>
            <w:proofErr w:type="spellEnd"/>
            <w:r w:rsidRPr="000578BD">
              <w:rPr>
                <w:rFonts w:ascii="Arial" w:eastAsia="Arial" w:hAnsi="Arial" w:cs="Arial"/>
                <w:sz w:val="20"/>
                <w:szCs w:val="20"/>
              </w:rPr>
              <w:t xml:space="preserve"> </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4002E4">
            <w:pPr>
              <w:jc w:val="center"/>
              <w:rPr>
                <w:rFonts w:ascii="Arial" w:eastAsia="Arial" w:hAnsi="Arial" w:cs="Arial"/>
                <w:sz w:val="20"/>
                <w:szCs w:val="20"/>
              </w:rPr>
            </w:pPr>
            <w:r w:rsidRPr="000578BD">
              <w:rPr>
                <w:rFonts w:ascii="Arial" w:eastAsia="Arial" w:hAnsi="Arial" w:cs="Arial"/>
                <w:sz w:val="20"/>
                <w:szCs w:val="20"/>
              </w:rPr>
              <w:t>9,780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Premier</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Twin</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4002E4">
            <w:pPr>
              <w:jc w:val="center"/>
              <w:rPr>
                <w:rFonts w:ascii="Arial" w:eastAsia="Arial" w:hAnsi="Arial" w:cs="Arial"/>
                <w:sz w:val="20"/>
                <w:szCs w:val="20"/>
              </w:rPr>
            </w:pPr>
            <w:r w:rsidRPr="000578BD">
              <w:rPr>
                <w:rFonts w:ascii="Arial" w:eastAsia="Arial" w:hAnsi="Arial" w:cs="Arial"/>
                <w:sz w:val="20"/>
                <w:szCs w:val="20"/>
              </w:rPr>
              <w:t>11,430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Premier</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Individual</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4002E4">
            <w:pPr>
              <w:jc w:val="center"/>
              <w:rPr>
                <w:rFonts w:ascii="Arial" w:eastAsia="Arial" w:hAnsi="Arial" w:cs="Arial"/>
                <w:sz w:val="20"/>
                <w:szCs w:val="20"/>
              </w:rPr>
            </w:pPr>
            <w:r w:rsidRPr="000578BD">
              <w:rPr>
                <w:rFonts w:ascii="Arial" w:eastAsia="Arial" w:hAnsi="Arial" w:cs="Arial"/>
                <w:sz w:val="20"/>
                <w:szCs w:val="20"/>
              </w:rPr>
              <w:t>13,690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Superior</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Twin</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944033">
            <w:pPr>
              <w:jc w:val="center"/>
              <w:rPr>
                <w:rFonts w:ascii="Arial" w:eastAsia="Arial" w:hAnsi="Arial" w:cs="Arial"/>
                <w:sz w:val="20"/>
                <w:szCs w:val="20"/>
              </w:rPr>
            </w:pPr>
            <w:r w:rsidRPr="000578BD">
              <w:rPr>
                <w:rFonts w:ascii="Arial" w:eastAsia="Arial" w:hAnsi="Arial" w:cs="Arial"/>
                <w:sz w:val="20"/>
                <w:szCs w:val="20"/>
              </w:rPr>
              <w:t>12,580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Suite</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Twin</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B52BD9">
            <w:pPr>
              <w:jc w:val="center"/>
              <w:rPr>
                <w:rFonts w:ascii="Arial" w:eastAsia="Arial" w:hAnsi="Arial" w:cs="Arial"/>
                <w:sz w:val="20"/>
                <w:szCs w:val="20"/>
              </w:rPr>
            </w:pPr>
            <w:r w:rsidRPr="000578BD">
              <w:rPr>
                <w:rFonts w:ascii="Arial" w:eastAsia="Arial" w:hAnsi="Arial" w:cs="Arial"/>
                <w:sz w:val="20"/>
                <w:szCs w:val="20"/>
              </w:rPr>
              <w:t>13,460</w:t>
            </w:r>
          </w:p>
        </w:tc>
      </w:tr>
      <w:tr w:rsidR="00F808F2" w:rsidRPr="000578BD">
        <w:trPr>
          <w:trHeight w:val="244"/>
        </w:trPr>
        <w:tc>
          <w:tcPr>
            <w:tcW w:w="1129" w:type="dxa"/>
            <w:vMerge w:val="restart"/>
          </w:tcPr>
          <w:p w:rsidR="00F808F2" w:rsidRPr="000578BD" w:rsidRDefault="00F808F2">
            <w:pPr>
              <w:rPr>
                <w:rFonts w:ascii="Arial" w:eastAsia="Arial" w:hAnsi="Arial" w:cs="Arial"/>
                <w:b/>
                <w:color w:val="444444"/>
                <w:sz w:val="20"/>
                <w:szCs w:val="20"/>
              </w:rPr>
            </w:pPr>
          </w:p>
          <w:tbl>
            <w:tblPr>
              <w:tblStyle w:val="a7"/>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rsidRPr="000578BD">
              <w:trPr>
                <w:trHeight w:val="83"/>
              </w:trPr>
              <w:tc>
                <w:tcPr>
                  <w:tcW w:w="1326" w:type="dxa"/>
                </w:tcPr>
                <w:p w:rsidR="00F808F2" w:rsidRPr="000578BD" w:rsidRDefault="00EF174C">
                  <w:pPr>
                    <w:rPr>
                      <w:rFonts w:ascii="Arial" w:eastAsia="Arial" w:hAnsi="Arial" w:cs="Arial"/>
                      <w:b/>
                      <w:color w:val="444444"/>
                      <w:sz w:val="20"/>
                      <w:szCs w:val="20"/>
                    </w:rPr>
                  </w:pPr>
                  <w:r w:rsidRPr="000578BD">
                    <w:rPr>
                      <w:rFonts w:ascii="Arial" w:eastAsia="Arial" w:hAnsi="Arial" w:cs="Arial"/>
                      <w:b/>
                      <w:color w:val="444444"/>
                      <w:sz w:val="20"/>
                      <w:szCs w:val="20"/>
                    </w:rPr>
                    <w:t>A160126</w:t>
                  </w:r>
                </w:p>
              </w:tc>
            </w:tr>
          </w:tbl>
          <w:p w:rsidR="00F808F2" w:rsidRPr="000578BD" w:rsidRDefault="00F808F2">
            <w:pPr>
              <w:rPr>
                <w:rFonts w:ascii="Arial" w:eastAsia="Arial" w:hAnsi="Arial" w:cs="Arial"/>
                <w:color w:val="444444"/>
                <w:sz w:val="20"/>
                <w:szCs w:val="20"/>
              </w:rPr>
            </w:pPr>
          </w:p>
        </w:tc>
        <w:tc>
          <w:tcPr>
            <w:tcW w:w="1701" w:type="dxa"/>
            <w:vMerge w:val="restart"/>
          </w:tcPr>
          <w:p w:rsidR="00F808F2" w:rsidRPr="000578BD" w:rsidRDefault="005753C1">
            <w:pPr>
              <w:rPr>
                <w:rFonts w:ascii="Arial" w:eastAsia="Arial" w:hAnsi="Arial" w:cs="Arial"/>
                <w:color w:val="444444"/>
                <w:sz w:val="20"/>
                <w:szCs w:val="20"/>
                <w:lang w:val="es-ES"/>
              </w:rPr>
            </w:pPr>
            <w:r w:rsidRPr="000578BD">
              <w:rPr>
                <w:rFonts w:ascii="Arial" w:eastAsia="Arial" w:hAnsi="Arial" w:cs="Arial"/>
                <w:b/>
                <w:color w:val="003B6A"/>
                <w:sz w:val="20"/>
                <w:szCs w:val="20"/>
                <w:lang w:val="es-ES"/>
              </w:rPr>
              <w:t>Clásica Antártida</w:t>
            </w:r>
            <w:r w:rsidRPr="000578BD">
              <w:rPr>
                <w:rFonts w:ascii="Arial" w:eastAsia="Arial" w:hAnsi="Arial" w:cs="Arial"/>
                <w:sz w:val="20"/>
                <w:szCs w:val="20"/>
                <w:lang w:val="es-ES"/>
              </w:rPr>
              <w:t xml:space="preserve"> </w:t>
            </w:r>
            <w:r w:rsidR="00E45B18" w:rsidRPr="000578BD">
              <w:rPr>
                <w:rFonts w:ascii="Arial" w:eastAsia="Arial" w:hAnsi="Arial" w:cs="Arial"/>
                <w:sz w:val="20"/>
                <w:szCs w:val="20"/>
                <w:lang w:val="es-ES"/>
              </w:rPr>
              <w:t xml:space="preserve">Duración: </w:t>
            </w:r>
            <w:r w:rsidR="000D0B2A" w:rsidRPr="000578BD">
              <w:rPr>
                <w:rFonts w:ascii="Arial" w:eastAsia="Arial" w:hAnsi="Arial" w:cs="Arial"/>
                <w:sz w:val="20"/>
                <w:szCs w:val="20"/>
                <w:lang w:val="es-ES"/>
              </w:rPr>
              <w:t>9</w:t>
            </w:r>
            <w:r w:rsidR="00E45B18" w:rsidRPr="000578BD">
              <w:rPr>
                <w:rFonts w:ascii="Arial" w:eastAsia="Arial" w:hAnsi="Arial" w:cs="Arial"/>
                <w:sz w:val="20"/>
                <w:szCs w:val="20"/>
                <w:lang w:val="es-ES"/>
              </w:rPr>
              <w:t xml:space="preserve"> noches /</w:t>
            </w:r>
            <w:r w:rsidRPr="000578BD">
              <w:rPr>
                <w:rFonts w:ascii="Arial" w:eastAsia="Arial" w:hAnsi="Arial" w:cs="Arial"/>
                <w:sz w:val="20"/>
                <w:szCs w:val="20"/>
                <w:lang w:val="es-ES"/>
              </w:rPr>
              <w:t xml:space="preserve"> </w:t>
            </w:r>
            <w:r w:rsidR="000D0B2A" w:rsidRPr="000578BD">
              <w:rPr>
                <w:rFonts w:ascii="Arial" w:eastAsia="Arial" w:hAnsi="Arial" w:cs="Arial"/>
                <w:sz w:val="20"/>
                <w:szCs w:val="20"/>
                <w:lang w:val="es-ES"/>
              </w:rPr>
              <w:t>10</w:t>
            </w:r>
            <w:r w:rsidR="00E45B18" w:rsidRPr="000578BD">
              <w:rPr>
                <w:rFonts w:ascii="Arial" w:eastAsia="Arial" w:hAnsi="Arial" w:cs="Arial"/>
                <w:sz w:val="20"/>
                <w:szCs w:val="20"/>
                <w:lang w:val="es-ES"/>
              </w:rPr>
              <w:t xml:space="preserve"> días</w:t>
            </w:r>
          </w:p>
        </w:tc>
        <w:tc>
          <w:tcPr>
            <w:tcW w:w="1276" w:type="dxa"/>
            <w:vMerge w:val="restart"/>
          </w:tcPr>
          <w:p w:rsidR="00F808F2" w:rsidRPr="000578BD" w:rsidRDefault="00EF174C">
            <w:pPr>
              <w:rPr>
                <w:rFonts w:ascii="Arial" w:eastAsia="Arial" w:hAnsi="Arial" w:cs="Arial"/>
                <w:sz w:val="20"/>
                <w:szCs w:val="20"/>
                <w:lang w:val="es-ES"/>
              </w:rPr>
            </w:pPr>
            <w:r w:rsidRPr="000578BD">
              <w:rPr>
                <w:rFonts w:ascii="Arial" w:eastAsia="Arial" w:hAnsi="Arial" w:cs="Arial"/>
                <w:sz w:val="20"/>
                <w:szCs w:val="20"/>
                <w:lang w:val="es-ES"/>
              </w:rPr>
              <w:t>16 de Enero de 2026</w:t>
            </w:r>
            <w:r w:rsidR="00E45B18" w:rsidRPr="000578BD">
              <w:rPr>
                <w:rFonts w:ascii="Arial" w:eastAsia="Arial" w:hAnsi="Arial" w:cs="Arial"/>
                <w:sz w:val="20"/>
                <w:szCs w:val="20"/>
                <w:lang w:val="es-ES"/>
              </w:rPr>
              <w:br/>
              <w:t>Ushuaia, Argentina</w:t>
            </w:r>
          </w:p>
        </w:tc>
        <w:tc>
          <w:tcPr>
            <w:tcW w:w="1843" w:type="dxa"/>
            <w:vMerge w:val="restart"/>
          </w:tcPr>
          <w:p w:rsidR="00F808F2" w:rsidRPr="000578BD" w:rsidRDefault="007B2D4D">
            <w:pPr>
              <w:rPr>
                <w:rFonts w:ascii="Arial" w:eastAsia="Arial" w:hAnsi="Arial" w:cs="Arial"/>
                <w:sz w:val="20"/>
                <w:szCs w:val="20"/>
                <w:lang w:val="es-ES"/>
              </w:rPr>
            </w:pPr>
            <w:r w:rsidRPr="000578BD">
              <w:rPr>
                <w:rFonts w:ascii="Arial" w:eastAsia="Arial" w:hAnsi="Arial" w:cs="Arial"/>
                <w:sz w:val="20"/>
                <w:szCs w:val="20"/>
                <w:lang w:val="es-ES"/>
              </w:rPr>
              <w:t>25</w:t>
            </w:r>
            <w:r w:rsidR="00EF174C" w:rsidRPr="000578BD">
              <w:rPr>
                <w:rFonts w:ascii="Arial" w:eastAsia="Arial" w:hAnsi="Arial" w:cs="Arial"/>
                <w:sz w:val="20"/>
                <w:szCs w:val="20"/>
                <w:lang w:val="es-ES"/>
              </w:rPr>
              <w:t xml:space="preserve"> de Enero de 2026</w:t>
            </w:r>
            <w:r w:rsidR="00E45B18" w:rsidRPr="000578BD">
              <w:rPr>
                <w:rFonts w:ascii="Arial" w:eastAsia="Arial" w:hAnsi="Arial" w:cs="Arial"/>
                <w:sz w:val="20"/>
                <w:szCs w:val="20"/>
                <w:lang w:val="es-ES"/>
              </w:rPr>
              <w:br/>
              <w:t>Ushuaia, Argentina</w:t>
            </w: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Plus Triple</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23128D">
            <w:pPr>
              <w:jc w:val="center"/>
              <w:rPr>
                <w:rFonts w:ascii="Arial" w:eastAsia="Arial" w:hAnsi="Arial" w:cs="Arial"/>
                <w:sz w:val="20"/>
                <w:szCs w:val="20"/>
                <w:lang w:val="en-US"/>
              </w:rPr>
            </w:pPr>
            <w:r w:rsidRPr="000578BD">
              <w:rPr>
                <w:rFonts w:ascii="Arial" w:eastAsia="Arial" w:hAnsi="Arial" w:cs="Arial"/>
                <w:sz w:val="20"/>
                <w:szCs w:val="20"/>
              </w:rPr>
              <w:t>7,390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0578BD" w:rsidRDefault="00E45B18">
            <w:pPr>
              <w:rPr>
                <w:rFonts w:ascii="Arial" w:eastAsia="Arial" w:hAnsi="Arial" w:cs="Arial"/>
                <w:sz w:val="20"/>
                <w:szCs w:val="20"/>
                <w:lang w:val="en-US"/>
              </w:rPr>
            </w:pPr>
            <w:proofErr w:type="spellStart"/>
            <w:r w:rsidRPr="000578BD">
              <w:rPr>
                <w:rFonts w:ascii="Arial" w:eastAsia="Arial" w:hAnsi="Arial" w:cs="Arial"/>
                <w:sz w:val="20"/>
                <w:szCs w:val="20"/>
                <w:lang w:val="en-US"/>
              </w:rPr>
              <w:t>Estándar</w:t>
            </w:r>
            <w:proofErr w:type="spellEnd"/>
            <w:r w:rsidRPr="000578BD">
              <w:rPr>
                <w:rFonts w:ascii="Arial" w:eastAsia="Arial" w:hAnsi="Arial" w:cs="Arial"/>
                <w:sz w:val="20"/>
                <w:szCs w:val="20"/>
                <w:lang w:val="en-US"/>
              </w:rPr>
              <w:t xml:space="preserve"> Twin </w:t>
            </w:r>
          </w:p>
        </w:tc>
        <w:tc>
          <w:tcPr>
            <w:tcW w:w="621"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F808F2" w:rsidRPr="000578BD" w:rsidRDefault="0023128D">
            <w:pPr>
              <w:jc w:val="center"/>
              <w:rPr>
                <w:rFonts w:ascii="Arial" w:eastAsia="Arial" w:hAnsi="Arial" w:cs="Arial"/>
                <w:sz w:val="20"/>
                <w:szCs w:val="20"/>
                <w:lang w:val="en-US"/>
              </w:rPr>
            </w:pPr>
            <w:r w:rsidRPr="000578BD">
              <w:rPr>
                <w:rFonts w:ascii="Arial" w:eastAsia="Arial" w:hAnsi="Arial" w:cs="Arial"/>
                <w:sz w:val="20"/>
                <w:szCs w:val="20"/>
              </w:rPr>
              <w:t>7,990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0578BD" w:rsidRDefault="00E45B18">
            <w:pPr>
              <w:rPr>
                <w:rFonts w:ascii="Arial" w:eastAsia="Arial" w:hAnsi="Arial" w:cs="Arial"/>
                <w:sz w:val="20"/>
                <w:szCs w:val="20"/>
                <w:lang w:val="en-US"/>
              </w:rPr>
            </w:pPr>
            <w:proofErr w:type="spellStart"/>
            <w:r w:rsidRPr="000578BD">
              <w:rPr>
                <w:rFonts w:ascii="Arial" w:eastAsia="Arial" w:hAnsi="Arial" w:cs="Arial"/>
                <w:sz w:val="20"/>
                <w:szCs w:val="20"/>
                <w:lang w:val="en-US"/>
              </w:rPr>
              <w:t>Estándar</w:t>
            </w:r>
            <w:proofErr w:type="spellEnd"/>
            <w:r w:rsidRPr="000578BD">
              <w:rPr>
                <w:rFonts w:ascii="Arial" w:eastAsia="Arial" w:hAnsi="Arial" w:cs="Arial"/>
                <w:sz w:val="20"/>
                <w:szCs w:val="20"/>
                <w:lang w:val="en-US"/>
              </w:rPr>
              <w:t xml:space="preserve"> Plus Twin </w:t>
            </w:r>
          </w:p>
        </w:tc>
        <w:tc>
          <w:tcPr>
            <w:tcW w:w="621"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F808F2" w:rsidRPr="000578BD" w:rsidRDefault="001F57C1">
            <w:pPr>
              <w:jc w:val="center"/>
              <w:rPr>
                <w:rFonts w:ascii="Arial" w:eastAsia="Arial" w:hAnsi="Arial" w:cs="Arial"/>
                <w:sz w:val="20"/>
                <w:szCs w:val="20"/>
                <w:lang w:val="en-US"/>
              </w:rPr>
            </w:pPr>
            <w:r w:rsidRPr="000578BD">
              <w:rPr>
                <w:rFonts w:ascii="Arial" w:eastAsia="Arial" w:hAnsi="Arial" w:cs="Arial"/>
                <w:sz w:val="20"/>
                <w:szCs w:val="20"/>
              </w:rPr>
              <w:t>9,780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Premier</w:t>
            </w:r>
          </w:p>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Twin</w:t>
            </w:r>
          </w:p>
        </w:tc>
        <w:tc>
          <w:tcPr>
            <w:tcW w:w="621"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F808F2" w:rsidRPr="000578BD" w:rsidRDefault="001F57C1">
            <w:pPr>
              <w:jc w:val="center"/>
              <w:rPr>
                <w:rFonts w:ascii="Arial" w:eastAsia="Arial" w:hAnsi="Arial" w:cs="Arial"/>
                <w:sz w:val="20"/>
                <w:szCs w:val="20"/>
                <w:lang w:val="en-US"/>
              </w:rPr>
            </w:pPr>
            <w:r w:rsidRPr="000578BD">
              <w:rPr>
                <w:rFonts w:ascii="Arial" w:eastAsia="Arial" w:hAnsi="Arial" w:cs="Arial"/>
                <w:sz w:val="20"/>
                <w:szCs w:val="20"/>
              </w:rPr>
              <w:t>11,430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Premier</w:t>
            </w:r>
          </w:p>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Individual</w:t>
            </w:r>
          </w:p>
        </w:tc>
        <w:tc>
          <w:tcPr>
            <w:tcW w:w="621"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F808F2" w:rsidRPr="000578BD" w:rsidRDefault="00146C72">
            <w:pPr>
              <w:jc w:val="center"/>
              <w:rPr>
                <w:rFonts w:ascii="Arial" w:eastAsia="Arial" w:hAnsi="Arial" w:cs="Arial"/>
                <w:sz w:val="20"/>
                <w:szCs w:val="20"/>
                <w:lang w:val="es-ES"/>
              </w:rPr>
            </w:pPr>
            <w:r w:rsidRPr="000578BD">
              <w:rPr>
                <w:rFonts w:ascii="Arial" w:eastAsia="Arial" w:hAnsi="Arial" w:cs="Arial"/>
                <w:sz w:val="20"/>
                <w:szCs w:val="20"/>
              </w:rPr>
              <w:t>13,690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363" w:type="dxa"/>
          </w:tcPr>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Superior</w:t>
            </w:r>
          </w:p>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Twin</w:t>
            </w:r>
          </w:p>
        </w:tc>
        <w:tc>
          <w:tcPr>
            <w:tcW w:w="621" w:type="dxa"/>
          </w:tcPr>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US$</w:t>
            </w:r>
          </w:p>
        </w:tc>
        <w:tc>
          <w:tcPr>
            <w:tcW w:w="993" w:type="dxa"/>
          </w:tcPr>
          <w:p w:rsidR="00F808F2" w:rsidRPr="000578BD" w:rsidRDefault="00E1777D">
            <w:pPr>
              <w:jc w:val="center"/>
              <w:rPr>
                <w:rFonts w:ascii="Arial" w:eastAsia="Arial" w:hAnsi="Arial" w:cs="Arial"/>
                <w:sz w:val="20"/>
                <w:szCs w:val="20"/>
                <w:lang w:val="es-ES"/>
              </w:rPr>
            </w:pPr>
            <w:r w:rsidRPr="000578BD">
              <w:rPr>
                <w:rFonts w:ascii="Arial" w:eastAsia="Arial" w:hAnsi="Arial" w:cs="Arial"/>
                <w:sz w:val="20"/>
                <w:szCs w:val="20"/>
              </w:rPr>
              <w:t>12,580</w:t>
            </w:r>
          </w:p>
        </w:tc>
      </w:tr>
      <w:tr w:rsidR="00F808F2" w:rsidRPr="000578BD" w:rsidTr="00D06705">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701" w:type="dxa"/>
            <w:vMerge/>
            <w:tcBorders>
              <w:bottom w:val="single" w:sz="4" w:space="0" w:color="000000"/>
            </w:tcBorders>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276" w:type="dxa"/>
            <w:vMerge/>
            <w:tcBorders>
              <w:bottom w:val="single" w:sz="4" w:space="0" w:color="000000"/>
            </w:tcBorders>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843" w:type="dxa"/>
            <w:vMerge/>
            <w:tcBorders>
              <w:bottom w:val="single" w:sz="4" w:space="0" w:color="000000"/>
            </w:tcBorders>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363" w:type="dxa"/>
          </w:tcPr>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Suite</w:t>
            </w:r>
          </w:p>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Twin</w:t>
            </w:r>
          </w:p>
        </w:tc>
        <w:tc>
          <w:tcPr>
            <w:tcW w:w="621" w:type="dxa"/>
          </w:tcPr>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US$</w:t>
            </w:r>
          </w:p>
        </w:tc>
        <w:tc>
          <w:tcPr>
            <w:tcW w:w="993" w:type="dxa"/>
          </w:tcPr>
          <w:p w:rsidR="00F808F2" w:rsidRPr="000578BD" w:rsidRDefault="00DD5BAF">
            <w:pPr>
              <w:jc w:val="center"/>
              <w:rPr>
                <w:rFonts w:ascii="Arial" w:eastAsia="Arial" w:hAnsi="Arial" w:cs="Arial"/>
                <w:sz w:val="20"/>
                <w:szCs w:val="20"/>
                <w:lang w:val="es-ES"/>
              </w:rPr>
            </w:pPr>
            <w:r w:rsidRPr="000578BD">
              <w:rPr>
                <w:rFonts w:ascii="Arial" w:eastAsia="Arial" w:hAnsi="Arial" w:cs="Arial"/>
                <w:sz w:val="20"/>
                <w:szCs w:val="20"/>
              </w:rPr>
              <w:t>13,460</w:t>
            </w:r>
          </w:p>
        </w:tc>
      </w:tr>
      <w:tr w:rsidR="003C7F05" w:rsidRPr="000578BD" w:rsidTr="00D06705">
        <w:trPr>
          <w:trHeight w:val="244"/>
        </w:trPr>
        <w:tc>
          <w:tcPr>
            <w:tcW w:w="1129" w:type="dxa"/>
            <w:tcBorders>
              <w:bottom w:val="nil"/>
              <w:right w:val="single" w:sz="4" w:space="0" w:color="000000"/>
            </w:tcBorders>
          </w:tcPr>
          <w:p w:rsidR="003C7F05" w:rsidRPr="000578BD" w:rsidRDefault="003C7F05" w:rsidP="003C7F05">
            <w:pPr>
              <w:rPr>
                <w:rFonts w:ascii="Arial" w:eastAsia="Arial" w:hAnsi="Arial" w:cs="Arial"/>
                <w:b/>
                <w:color w:val="444444"/>
                <w:sz w:val="20"/>
                <w:szCs w:val="20"/>
              </w:rPr>
            </w:pPr>
          </w:p>
          <w:tbl>
            <w:tblPr>
              <w:tblStyle w:val="a7"/>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3C7F05" w:rsidRPr="000578BD" w:rsidTr="00217FDA">
              <w:trPr>
                <w:trHeight w:val="83"/>
              </w:trPr>
              <w:tc>
                <w:tcPr>
                  <w:tcW w:w="1326" w:type="dxa"/>
                </w:tcPr>
                <w:p w:rsidR="003C7F05" w:rsidRPr="000578BD" w:rsidRDefault="003C7F05" w:rsidP="003C7F05">
                  <w:pPr>
                    <w:rPr>
                      <w:rFonts w:ascii="Arial" w:eastAsia="Arial" w:hAnsi="Arial" w:cs="Arial"/>
                      <w:b/>
                      <w:color w:val="444444"/>
                      <w:sz w:val="20"/>
                      <w:szCs w:val="20"/>
                    </w:rPr>
                  </w:pPr>
                  <w:r w:rsidRPr="000578BD">
                    <w:rPr>
                      <w:rFonts w:ascii="Arial" w:eastAsia="Arial" w:hAnsi="Arial" w:cs="Arial"/>
                      <w:b/>
                      <w:color w:val="444444"/>
                      <w:sz w:val="20"/>
                      <w:szCs w:val="20"/>
                    </w:rPr>
                    <w:t>A250126</w:t>
                  </w:r>
                </w:p>
              </w:tc>
            </w:tr>
          </w:tbl>
          <w:p w:rsidR="003C7F05" w:rsidRPr="000578BD" w:rsidRDefault="003C7F05" w:rsidP="003C7F05">
            <w:pPr>
              <w:rPr>
                <w:rFonts w:ascii="Arial" w:eastAsia="Arial" w:hAnsi="Arial" w:cs="Arial"/>
                <w:color w:val="444444"/>
                <w:sz w:val="20"/>
                <w:szCs w:val="20"/>
              </w:rPr>
            </w:pPr>
          </w:p>
        </w:tc>
        <w:tc>
          <w:tcPr>
            <w:tcW w:w="1701" w:type="dxa"/>
            <w:tcBorders>
              <w:top w:val="single" w:sz="4" w:space="0" w:color="000000"/>
              <w:left w:val="single" w:sz="4" w:space="0" w:color="000000"/>
              <w:bottom w:val="nil"/>
              <w:right w:val="single" w:sz="4" w:space="0" w:color="000000"/>
            </w:tcBorders>
          </w:tcPr>
          <w:p w:rsidR="003C7F05" w:rsidRPr="000578BD" w:rsidRDefault="003C7F05" w:rsidP="003C7F05">
            <w:pPr>
              <w:rPr>
                <w:rFonts w:ascii="Arial" w:eastAsia="Arial" w:hAnsi="Arial" w:cs="Arial"/>
                <w:color w:val="444444"/>
                <w:sz w:val="20"/>
                <w:szCs w:val="20"/>
                <w:lang w:val="es-ES"/>
              </w:rPr>
            </w:pPr>
            <w:r w:rsidRPr="000578BD">
              <w:rPr>
                <w:rFonts w:ascii="Arial" w:eastAsia="Arial" w:hAnsi="Arial" w:cs="Arial"/>
                <w:b/>
                <w:color w:val="003B6A"/>
                <w:sz w:val="20"/>
                <w:szCs w:val="20"/>
                <w:lang w:val="es-ES"/>
              </w:rPr>
              <w:t>Clásica Antártida</w:t>
            </w:r>
            <w:r w:rsidRPr="000578BD">
              <w:rPr>
                <w:rFonts w:ascii="Arial" w:eastAsia="Arial" w:hAnsi="Arial" w:cs="Arial"/>
                <w:sz w:val="20"/>
                <w:szCs w:val="20"/>
                <w:lang w:val="es-ES"/>
              </w:rPr>
              <w:t xml:space="preserve"> Duración: 9 noches / 10 días</w:t>
            </w:r>
          </w:p>
        </w:tc>
        <w:tc>
          <w:tcPr>
            <w:tcW w:w="1276" w:type="dxa"/>
            <w:tcBorders>
              <w:top w:val="single" w:sz="4" w:space="0" w:color="000000"/>
              <w:left w:val="single" w:sz="4" w:space="0" w:color="000000"/>
              <w:bottom w:val="nil"/>
              <w:right w:val="single" w:sz="4" w:space="0" w:color="000000"/>
            </w:tcBorders>
          </w:tcPr>
          <w:p w:rsidR="003C7F05" w:rsidRPr="000578BD" w:rsidRDefault="003C7F05" w:rsidP="003C7F05">
            <w:pPr>
              <w:rPr>
                <w:rFonts w:ascii="Arial" w:eastAsia="Arial" w:hAnsi="Arial" w:cs="Arial"/>
                <w:sz w:val="20"/>
                <w:szCs w:val="20"/>
                <w:lang w:val="es-ES"/>
              </w:rPr>
            </w:pPr>
            <w:r w:rsidRPr="000578BD">
              <w:rPr>
                <w:rFonts w:ascii="Arial" w:eastAsia="Arial" w:hAnsi="Arial" w:cs="Arial"/>
                <w:sz w:val="20"/>
                <w:szCs w:val="20"/>
                <w:lang w:val="es-ES"/>
              </w:rPr>
              <w:t>25 de Enero de 2026</w:t>
            </w:r>
            <w:r w:rsidRPr="000578BD">
              <w:rPr>
                <w:rFonts w:ascii="Arial" w:eastAsia="Arial" w:hAnsi="Arial" w:cs="Arial"/>
                <w:sz w:val="20"/>
                <w:szCs w:val="20"/>
                <w:lang w:val="es-ES"/>
              </w:rPr>
              <w:br/>
              <w:t>Ushuaia, Argentina</w:t>
            </w:r>
          </w:p>
        </w:tc>
        <w:tc>
          <w:tcPr>
            <w:tcW w:w="1843" w:type="dxa"/>
            <w:tcBorders>
              <w:top w:val="single" w:sz="4" w:space="0" w:color="000000"/>
              <w:left w:val="single" w:sz="4" w:space="0" w:color="000000"/>
              <w:bottom w:val="nil"/>
            </w:tcBorders>
          </w:tcPr>
          <w:p w:rsidR="003C7F05" w:rsidRPr="000578BD" w:rsidRDefault="003C7F05" w:rsidP="003C7F05">
            <w:pPr>
              <w:rPr>
                <w:rFonts w:ascii="Arial" w:eastAsia="Arial" w:hAnsi="Arial" w:cs="Arial"/>
                <w:sz w:val="20"/>
                <w:szCs w:val="20"/>
                <w:lang w:val="es-ES"/>
              </w:rPr>
            </w:pPr>
            <w:r w:rsidRPr="000578BD">
              <w:rPr>
                <w:rFonts w:ascii="Arial" w:eastAsia="Arial" w:hAnsi="Arial" w:cs="Arial"/>
                <w:sz w:val="20"/>
                <w:szCs w:val="20"/>
                <w:lang w:val="es-ES"/>
              </w:rPr>
              <w:t>3 de Febrero de 2026</w:t>
            </w:r>
            <w:r w:rsidRPr="000578BD">
              <w:rPr>
                <w:rFonts w:ascii="Arial" w:eastAsia="Arial" w:hAnsi="Arial" w:cs="Arial"/>
                <w:sz w:val="20"/>
                <w:szCs w:val="20"/>
                <w:lang w:val="es-ES"/>
              </w:rPr>
              <w:br/>
              <w:t>Ushuaia, Argentina</w:t>
            </w:r>
          </w:p>
        </w:tc>
        <w:tc>
          <w:tcPr>
            <w:tcW w:w="1363" w:type="dxa"/>
          </w:tcPr>
          <w:p w:rsidR="003C7F05" w:rsidRPr="000578BD" w:rsidRDefault="003C7F05" w:rsidP="003C7F05">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Plus Triple</w:t>
            </w:r>
          </w:p>
        </w:tc>
        <w:tc>
          <w:tcPr>
            <w:tcW w:w="621" w:type="dxa"/>
          </w:tcPr>
          <w:p w:rsidR="003C7F05" w:rsidRPr="000578BD" w:rsidRDefault="003C7F05" w:rsidP="003C7F05">
            <w:pPr>
              <w:rPr>
                <w:rFonts w:ascii="Arial" w:eastAsia="Arial" w:hAnsi="Arial" w:cs="Arial"/>
                <w:sz w:val="20"/>
                <w:szCs w:val="20"/>
              </w:rPr>
            </w:pPr>
            <w:r w:rsidRPr="000578BD">
              <w:rPr>
                <w:rFonts w:ascii="Arial" w:eastAsia="Arial" w:hAnsi="Arial" w:cs="Arial"/>
                <w:sz w:val="20"/>
                <w:szCs w:val="20"/>
              </w:rPr>
              <w:t>US$</w:t>
            </w:r>
          </w:p>
        </w:tc>
        <w:tc>
          <w:tcPr>
            <w:tcW w:w="993" w:type="dxa"/>
          </w:tcPr>
          <w:p w:rsidR="003C7F05" w:rsidRPr="000578BD" w:rsidRDefault="003C7F05" w:rsidP="003C7F05">
            <w:pPr>
              <w:jc w:val="center"/>
              <w:rPr>
                <w:rFonts w:ascii="Arial" w:eastAsia="Arial" w:hAnsi="Arial" w:cs="Arial"/>
                <w:sz w:val="20"/>
                <w:szCs w:val="20"/>
                <w:lang w:val="en-US"/>
              </w:rPr>
            </w:pPr>
            <w:r w:rsidRPr="000578BD">
              <w:rPr>
                <w:rFonts w:ascii="Arial" w:eastAsia="Arial" w:hAnsi="Arial" w:cs="Arial"/>
                <w:sz w:val="20"/>
                <w:szCs w:val="20"/>
              </w:rPr>
              <w:t>7,390</w:t>
            </w:r>
          </w:p>
        </w:tc>
      </w:tr>
      <w:tr w:rsidR="003C7F05" w:rsidRPr="000578BD" w:rsidTr="00D06705">
        <w:trPr>
          <w:trHeight w:val="244"/>
        </w:trPr>
        <w:tc>
          <w:tcPr>
            <w:tcW w:w="1129" w:type="dxa"/>
            <w:tcBorders>
              <w:top w:val="nil"/>
              <w:bottom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tcBorders>
              <w:top w:val="nil"/>
              <w:left w:val="single" w:sz="4" w:space="0" w:color="000000"/>
              <w:bottom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tcBorders>
              <w:top w:val="nil"/>
              <w:left w:val="single" w:sz="4" w:space="0" w:color="000000"/>
              <w:bottom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tcBorders>
              <w:top w:val="nil"/>
              <w:left w:val="single" w:sz="4" w:space="0" w:color="000000"/>
              <w:bottom w:val="nil"/>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3C7F05" w:rsidRPr="000578BD" w:rsidRDefault="003C7F05" w:rsidP="003C7F05">
            <w:pPr>
              <w:rPr>
                <w:rFonts w:ascii="Arial" w:eastAsia="Arial" w:hAnsi="Arial" w:cs="Arial"/>
                <w:sz w:val="20"/>
                <w:szCs w:val="20"/>
                <w:lang w:val="en-US"/>
              </w:rPr>
            </w:pPr>
            <w:proofErr w:type="spellStart"/>
            <w:r w:rsidRPr="000578BD">
              <w:rPr>
                <w:rFonts w:ascii="Arial" w:eastAsia="Arial" w:hAnsi="Arial" w:cs="Arial"/>
                <w:sz w:val="20"/>
                <w:szCs w:val="20"/>
                <w:lang w:val="en-US"/>
              </w:rPr>
              <w:t>Estándar</w:t>
            </w:r>
            <w:proofErr w:type="spellEnd"/>
            <w:r w:rsidRPr="000578BD">
              <w:rPr>
                <w:rFonts w:ascii="Arial" w:eastAsia="Arial" w:hAnsi="Arial" w:cs="Arial"/>
                <w:sz w:val="20"/>
                <w:szCs w:val="20"/>
                <w:lang w:val="en-US"/>
              </w:rPr>
              <w:t xml:space="preserve"> Twin </w:t>
            </w:r>
          </w:p>
        </w:tc>
        <w:tc>
          <w:tcPr>
            <w:tcW w:w="621" w:type="dxa"/>
          </w:tcPr>
          <w:p w:rsidR="003C7F05" w:rsidRPr="000578BD" w:rsidRDefault="003C7F05" w:rsidP="003C7F05">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3C7F05" w:rsidRPr="000578BD" w:rsidRDefault="003C7F05" w:rsidP="003C7F05">
            <w:pPr>
              <w:jc w:val="center"/>
              <w:rPr>
                <w:rFonts w:ascii="Arial" w:eastAsia="Arial" w:hAnsi="Arial" w:cs="Arial"/>
                <w:sz w:val="20"/>
                <w:szCs w:val="20"/>
                <w:lang w:val="en-US"/>
              </w:rPr>
            </w:pPr>
            <w:r w:rsidRPr="000578BD">
              <w:rPr>
                <w:rFonts w:ascii="Arial" w:eastAsia="Arial" w:hAnsi="Arial" w:cs="Arial"/>
                <w:sz w:val="20"/>
                <w:szCs w:val="20"/>
              </w:rPr>
              <w:t>7,990</w:t>
            </w:r>
          </w:p>
        </w:tc>
      </w:tr>
      <w:tr w:rsidR="003C7F05" w:rsidRPr="000578BD" w:rsidTr="00D06705">
        <w:trPr>
          <w:trHeight w:val="244"/>
        </w:trPr>
        <w:tc>
          <w:tcPr>
            <w:tcW w:w="1129" w:type="dxa"/>
            <w:tcBorders>
              <w:top w:val="nil"/>
              <w:bottom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tcBorders>
              <w:top w:val="nil"/>
              <w:left w:val="single" w:sz="4" w:space="0" w:color="000000"/>
              <w:bottom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tcBorders>
              <w:top w:val="nil"/>
              <w:left w:val="single" w:sz="4" w:space="0" w:color="000000"/>
              <w:bottom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tcBorders>
              <w:top w:val="nil"/>
              <w:left w:val="single" w:sz="4" w:space="0" w:color="000000"/>
              <w:bottom w:val="nil"/>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3C7F05" w:rsidRPr="000578BD" w:rsidRDefault="003C7F05" w:rsidP="003C7F05">
            <w:pPr>
              <w:rPr>
                <w:rFonts w:ascii="Arial" w:eastAsia="Arial" w:hAnsi="Arial" w:cs="Arial"/>
                <w:sz w:val="20"/>
                <w:szCs w:val="20"/>
                <w:lang w:val="en-US"/>
              </w:rPr>
            </w:pPr>
            <w:proofErr w:type="spellStart"/>
            <w:r w:rsidRPr="000578BD">
              <w:rPr>
                <w:rFonts w:ascii="Arial" w:eastAsia="Arial" w:hAnsi="Arial" w:cs="Arial"/>
                <w:sz w:val="20"/>
                <w:szCs w:val="20"/>
                <w:lang w:val="en-US"/>
              </w:rPr>
              <w:t>Estándar</w:t>
            </w:r>
            <w:proofErr w:type="spellEnd"/>
            <w:r w:rsidRPr="000578BD">
              <w:rPr>
                <w:rFonts w:ascii="Arial" w:eastAsia="Arial" w:hAnsi="Arial" w:cs="Arial"/>
                <w:sz w:val="20"/>
                <w:szCs w:val="20"/>
                <w:lang w:val="en-US"/>
              </w:rPr>
              <w:t xml:space="preserve"> Plus Twin </w:t>
            </w:r>
          </w:p>
        </w:tc>
        <w:tc>
          <w:tcPr>
            <w:tcW w:w="621" w:type="dxa"/>
          </w:tcPr>
          <w:p w:rsidR="003C7F05" w:rsidRPr="000578BD" w:rsidRDefault="003C7F05" w:rsidP="003C7F05">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3C7F05" w:rsidRPr="000578BD" w:rsidRDefault="003C7F05" w:rsidP="003C7F05">
            <w:pPr>
              <w:jc w:val="center"/>
              <w:rPr>
                <w:rFonts w:ascii="Arial" w:eastAsia="Arial" w:hAnsi="Arial" w:cs="Arial"/>
                <w:sz w:val="20"/>
                <w:szCs w:val="20"/>
                <w:lang w:val="en-US"/>
              </w:rPr>
            </w:pPr>
            <w:r w:rsidRPr="000578BD">
              <w:rPr>
                <w:rFonts w:ascii="Arial" w:eastAsia="Arial" w:hAnsi="Arial" w:cs="Arial"/>
                <w:sz w:val="20"/>
                <w:szCs w:val="20"/>
              </w:rPr>
              <w:t>9,780</w:t>
            </w:r>
          </w:p>
        </w:tc>
      </w:tr>
      <w:tr w:rsidR="003C7F05" w:rsidRPr="000578BD" w:rsidTr="00D06705">
        <w:trPr>
          <w:trHeight w:val="244"/>
        </w:trPr>
        <w:tc>
          <w:tcPr>
            <w:tcW w:w="1129" w:type="dxa"/>
            <w:tcBorders>
              <w:top w:val="nil"/>
              <w:bottom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tcBorders>
              <w:top w:val="nil"/>
              <w:left w:val="single" w:sz="4" w:space="0" w:color="000000"/>
              <w:bottom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tcBorders>
              <w:top w:val="nil"/>
              <w:left w:val="single" w:sz="4" w:space="0" w:color="000000"/>
              <w:bottom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tcBorders>
              <w:top w:val="nil"/>
              <w:left w:val="single" w:sz="4" w:space="0" w:color="000000"/>
              <w:bottom w:val="nil"/>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3C7F05" w:rsidRPr="000578BD" w:rsidRDefault="003C7F05" w:rsidP="003C7F05">
            <w:pPr>
              <w:rPr>
                <w:rFonts w:ascii="Arial" w:eastAsia="Arial" w:hAnsi="Arial" w:cs="Arial"/>
                <w:sz w:val="20"/>
                <w:szCs w:val="20"/>
                <w:lang w:val="en-US"/>
              </w:rPr>
            </w:pPr>
            <w:r w:rsidRPr="000578BD">
              <w:rPr>
                <w:rFonts w:ascii="Arial" w:eastAsia="Arial" w:hAnsi="Arial" w:cs="Arial"/>
                <w:sz w:val="20"/>
                <w:szCs w:val="20"/>
                <w:lang w:val="en-US"/>
              </w:rPr>
              <w:t>Premier</w:t>
            </w:r>
          </w:p>
          <w:p w:rsidR="003C7F05" w:rsidRPr="000578BD" w:rsidRDefault="003C7F05" w:rsidP="003C7F05">
            <w:pPr>
              <w:rPr>
                <w:rFonts w:ascii="Arial" w:eastAsia="Arial" w:hAnsi="Arial" w:cs="Arial"/>
                <w:sz w:val="20"/>
                <w:szCs w:val="20"/>
                <w:lang w:val="en-US"/>
              </w:rPr>
            </w:pPr>
            <w:r w:rsidRPr="000578BD">
              <w:rPr>
                <w:rFonts w:ascii="Arial" w:eastAsia="Arial" w:hAnsi="Arial" w:cs="Arial"/>
                <w:sz w:val="20"/>
                <w:szCs w:val="20"/>
                <w:lang w:val="en-US"/>
              </w:rPr>
              <w:t>Twin</w:t>
            </w:r>
          </w:p>
        </w:tc>
        <w:tc>
          <w:tcPr>
            <w:tcW w:w="621" w:type="dxa"/>
          </w:tcPr>
          <w:p w:rsidR="003C7F05" w:rsidRPr="000578BD" w:rsidRDefault="003C7F05" w:rsidP="003C7F05">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3C7F05" w:rsidRPr="000578BD" w:rsidRDefault="003C7F05" w:rsidP="003C7F05">
            <w:pPr>
              <w:jc w:val="center"/>
              <w:rPr>
                <w:rFonts w:ascii="Arial" w:eastAsia="Arial" w:hAnsi="Arial" w:cs="Arial"/>
                <w:sz w:val="20"/>
                <w:szCs w:val="20"/>
                <w:lang w:val="en-US"/>
              </w:rPr>
            </w:pPr>
            <w:r w:rsidRPr="000578BD">
              <w:rPr>
                <w:rFonts w:ascii="Arial" w:eastAsia="Arial" w:hAnsi="Arial" w:cs="Arial"/>
                <w:sz w:val="20"/>
                <w:szCs w:val="20"/>
              </w:rPr>
              <w:t>11,430</w:t>
            </w:r>
          </w:p>
        </w:tc>
      </w:tr>
      <w:tr w:rsidR="003C7F05" w:rsidRPr="000578BD" w:rsidTr="00D06705">
        <w:trPr>
          <w:trHeight w:val="244"/>
        </w:trPr>
        <w:tc>
          <w:tcPr>
            <w:tcW w:w="1129" w:type="dxa"/>
            <w:tcBorders>
              <w:top w:val="nil"/>
              <w:bottom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tcBorders>
              <w:top w:val="nil"/>
              <w:left w:val="single" w:sz="4" w:space="0" w:color="000000"/>
              <w:bottom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tcBorders>
              <w:top w:val="nil"/>
              <w:left w:val="single" w:sz="4" w:space="0" w:color="000000"/>
              <w:bottom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tcBorders>
              <w:top w:val="nil"/>
              <w:left w:val="single" w:sz="4" w:space="0" w:color="000000"/>
              <w:bottom w:val="nil"/>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3C7F05" w:rsidRPr="000578BD" w:rsidRDefault="003C7F05" w:rsidP="003C7F05">
            <w:pPr>
              <w:rPr>
                <w:rFonts w:ascii="Arial" w:eastAsia="Arial" w:hAnsi="Arial" w:cs="Arial"/>
                <w:sz w:val="20"/>
                <w:szCs w:val="20"/>
                <w:lang w:val="en-US"/>
              </w:rPr>
            </w:pPr>
            <w:r w:rsidRPr="000578BD">
              <w:rPr>
                <w:rFonts w:ascii="Arial" w:eastAsia="Arial" w:hAnsi="Arial" w:cs="Arial"/>
                <w:sz w:val="20"/>
                <w:szCs w:val="20"/>
                <w:lang w:val="en-US"/>
              </w:rPr>
              <w:t>Premier</w:t>
            </w:r>
          </w:p>
          <w:p w:rsidR="003C7F05" w:rsidRPr="000578BD" w:rsidRDefault="003C7F05" w:rsidP="003C7F05">
            <w:pPr>
              <w:rPr>
                <w:rFonts w:ascii="Arial" w:eastAsia="Arial" w:hAnsi="Arial" w:cs="Arial"/>
                <w:sz w:val="20"/>
                <w:szCs w:val="20"/>
                <w:lang w:val="en-US"/>
              </w:rPr>
            </w:pPr>
            <w:r w:rsidRPr="000578BD">
              <w:rPr>
                <w:rFonts w:ascii="Arial" w:eastAsia="Arial" w:hAnsi="Arial" w:cs="Arial"/>
                <w:sz w:val="20"/>
                <w:szCs w:val="20"/>
                <w:lang w:val="en-US"/>
              </w:rPr>
              <w:t>Individual</w:t>
            </w:r>
          </w:p>
        </w:tc>
        <w:tc>
          <w:tcPr>
            <w:tcW w:w="621" w:type="dxa"/>
          </w:tcPr>
          <w:p w:rsidR="003C7F05" w:rsidRPr="000578BD" w:rsidRDefault="003C7F05" w:rsidP="003C7F05">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3C7F05" w:rsidRPr="000578BD" w:rsidRDefault="003C7F05" w:rsidP="003C7F05">
            <w:pPr>
              <w:jc w:val="center"/>
              <w:rPr>
                <w:rFonts w:ascii="Arial" w:eastAsia="Arial" w:hAnsi="Arial" w:cs="Arial"/>
                <w:sz w:val="20"/>
                <w:szCs w:val="20"/>
                <w:lang w:val="es-ES"/>
              </w:rPr>
            </w:pPr>
            <w:r w:rsidRPr="000578BD">
              <w:rPr>
                <w:rFonts w:ascii="Arial" w:eastAsia="Arial" w:hAnsi="Arial" w:cs="Arial"/>
                <w:sz w:val="20"/>
                <w:szCs w:val="20"/>
              </w:rPr>
              <w:t>13,690</w:t>
            </w:r>
          </w:p>
        </w:tc>
      </w:tr>
      <w:tr w:rsidR="003C7F05" w:rsidRPr="000578BD" w:rsidTr="00D06705">
        <w:trPr>
          <w:trHeight w:val="244"/>
        </w:trPr>
        <w:tc>
          <w:tcPr>
            <w:tcW w:w="1129" w:type="dxa"/>
            <w:tcBorders>
              <w:top w:val="nil"/>
              <w:bottom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701" w:type="dxa"/>
            <w:tcBorders>
              <w:top w:val="nil"/>
              <w:left w:val="single" w:sz="4" w:space="0" w:color="000000"/>
              <w:bottom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276" w:type="dxa"/>
            <w:tcBorders>
              <w:top w:val="nil"/>
              <w:left w:val="single" w:sz="4" w:space="0" w:color="000000"/>
              <w:bottom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843" w:type="dxa"/>
            <w:tcBorders>
              <w:top w:val="nil"/>
              <w:left w:val="single" w:sz="4" w:space="0" w:color="000000"/>
              <w:bottom w:val="nil"/>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363" w:type="dxa"/>
          </w:tcPr>
          <w:p w:rsidR="003C7F05" w:rsidRPr="000578BD" w:rsidRDefault="003C7F05" w:rsidP="003C7F05">
            <w:pPr>
              <w:rPr>
                <w:rFonts w:ascii="Arial" w:eastAsia="Arial" w:hAnsi="Arial" w:cs="Arial"/>
                <w:sz w:val="20"/>
                <w:szCs w:val="20"/>
                <w:lang w:val="es-ES"/>
              </w:rPr>
            </w:pPr>
            <w:r w:rsidRPr="000578BD">
              <w:rPr>
                <w:rFonts w:ascii="Arial" w:eastAsia="Arial" w:hAnsi="Arial" w:cs="Arial"/>
                <w:sz w:val="20"/>
                <w:szCs w:val="20"/>
                <w:lang w:val="es-ES"/>
              </w:rPr>
              <w:t>Superior</w:t>
            </w:r>
          </w:p>
          <w:p w:rsidR="003C7F05" w:rsidRPr="000578BD" w:rsidRDefault="003C7F05" w:rsidP="003C7F05">
            <w:pPr>
              <w:rPr>
                <w:rFonts w:ascii="Arial" w:eastAsia="Arial" w:hAnsi="Arial" w:cs="Arial"/>
                <w:sz w:val="20"/>
                <w:szCs w:val="20"/>
                <w:lang w:val="es-ES"/>
              </w:rPr>
            </w:pPr>
            <w:r w:rsidRPr="000578BD">
              <w:rPr>
                <w:rFonts w:ascii="Arial" w:eastAsia="Arial" w:hAnsi="Arial" w:cs="Arial"/>
                <w:sz w:val="20"/>
                <w:szCs w:val="20"/>
                <w:lang w:val="es-ES"/>
              </w:rPr>
              <w:t>Twin</w:t>
            </w:r>
          </w:p>
        </w:tc>
        <w:tc>
          <w:tcPr>
            <w:tcW w:w="621" w:type="dxa"/>
          </w:tcPr>
          <w:p w:rsidR="003C7F05" w:rsidRPr="000578BD" w:rsidRDefault="003C7F05" w:rsidP="003C7F05">
            <w:pPr>
              <w:rPr>
                <w:rFonts w:ascii="Arial" w:eastAsia="Arial" w:hAnsi="Arial" w:cs="Arial"/>
                <w:sz w:val="20"/>
                <w:szCs w:val="20"/>
                <w:lang w:val="es-ES"/>
              </w:rPr>
            </w:pPr>
            <w:r w:rsidRPr="000578BD">
              <w:rPr>
                <w:rFonts w:ascii="Arial" w:eastAsia="Arial" w:hAnsi="Arial" w:cs="Arial"/>
                <w:sz w:val="20"/>
                <w:szCs w:val="20"/>
                <w:lang w:val="es-ES"/>
              </w:rPr>
              <w:t>US$</w:t>
            </w:r>
          </w:p>
        </w:tc>
        <w:tc>
          <w:tcPr>
            <w:tcW w:w="993" w:type="dxa"/>
          </w:tcPr>
          <w:p w:rsidR="003C7F05" w:rsidRPr="000578BD" w:rsidRDefault="003C7F05" w:rsidP="003C7F05">
            <w:pPr>
              <w:jc w:val="center"/>
              <w:rPr>
                <w:rFonts w:ascii="Arial" w:eastAsia="Arial" w:hAnsi="Arial" w:cs="Arial"/>
                <w:sz w:val="20"/>
                <w:szCs w:val="20"/>
                <w:lang w:val="es-ES"/>
              </w:rPr>
            </w:pPr>
            <w:r w:rsidRPr="000578BD">
              <w:rPr>
                <w:rFonts w:ascii="Arial" w:eastAsia="Arial" w:hAnsi="Arial" w:cs="Arial"/>
                <w:sz w:val="20"/>
                <w:szCs w:val="20"/>
              </w:rPr>
              <w:t>12,580</w:t>
            </w:r>
          </w:p>
        </w:tc>
      </w:tr>
      <w:tr w:rsidR="003C7F05" w:rsidRPr="000578BD" w:rsidTr="00D06705">
        <w:trPr>
          <w:trHeight w:val="244"/>
        </w:trPr>
        <w:tc>
          <w:tcPr>
            <w:tcW w:w="1129" w:type="dxa"/>
            <w:tcBorders>
              <w:top w:val="nil"/>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701" w:type="dxa"/>
            <w:tcBorders>
              <w:top w:val="nil"/>
              <w:left w:val="single" w:sz="4" w:space="0" w:color="000000"/>
              <w:bottom w:val="single" w:sz="4" w:space="0" w:color="000000"/>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276" w:type="dxa"/>
            <w:tcBorders>
              <w:top w:val="nil"/>
              <w:left w:val="single" w:sz="4" w:space="0" w:color="000000"/>
              <w:bottom w:val="single" w:sz="4" w:space="0" w:color="000000"/>
              <w:right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843" w:type="dxa"/>
            <w:tcBorders>
              <w:top w:val="nil"/>
              <w:left w:val="single" w:sz="4" w:space="0" w:color="000000"/>
              <w:bottom w:val="single" w:sz="4" w:space="0" w:color="000000"/>
            </w:tcBorders>
          </w:tcPr>
          <w:p w:rsidR="003C7F05" w:rsidRPr="000578BD" w:rsidRDefault="003C7F05" w:rsidP="003C7F05">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363" w:type="dxa"/>
          </w:tcPr>
          <w:p w:rsidR="003C7F05" w:rsidRPr="000578BD" w:rsidRDefault="003C7F05" w:rsidP="003C7F05">
            <w:pPr>
              <w:rPr>
                <w:rFonts w:ascii="Arial" w:eastAsia="Arial" w:hAnsi="Arial" w:cs="Arial"/>
                <w:sz w:val="20"/>
                <w:szCs w:val="20"/>
                <w:lang w:val="es-ES"/>
              </w:rPr>
            </w:pPr>
            <w:r w:rsidRPr="000578BD">
              <w:rPr>
                <w:rFonts w:ascii="Arial" w:eastAsia="Arial" w:hAnsi="Arial" w:cs="Arial"/>
                <w:sz w:val="20"/>
                <w:szCs w:val="20"/>
                <w:lang w:val="es-ES"/>
              </w:rPr>
              <w:t>Suite</w:t>
            </w:r>
          </w:p>
          <w:p w:rsidR="003C7F05" w:rsidRPr="000578BD" w:rsidRDefault="003C7F05" w:rsidP="003C7F05">
            <w:pPr>
              <w:rPr>
                <w:rFonts w:ascii="Arial" w:eastAsia="Arial" w:hAnsi="Arial" w:cs="Arial"/>
                <w:sz w:val="20"/>
                <w:szCs w:val="20"/>
                <w:lang w:val="es-ES"/>
              </w:rPr>
            </w:pPr>
            <w:r w:rsidRPr="000578BD">
              <w:rPr>
                <w:rFonts w:ascii="Arial" w:eastAsia="Arial" w:hAnsi="Arial" w:cs="Arial"/>
                <w:sz w:val="20"/>
                <w:szCs w:val="20"/>
                <w:lang w:val="es-ES"/>
              </w:rPr>
              <w:t>Twin</w:t>
            </w:r>
          </w:p>
        </w:tc>
        <w:tc>
          <w:tcPr>
            <w:tcW w:w="621" w:type="dxa"/>
          </w:tcPr>
          <w:p w:rsidR="003C7F05" w:rsidRPr="000578BD" w:rsidRDefault="003C7F05" w:rsidP="003C7F05">
            <w:pPr>
              <w:rPr>
                <w:rFonts w:ascii="Arial" w:eastAsia="Arial" w:hAnsi="Arial" w:cs="Arial"/>
                <w:sz w:val="20"/>
                <w:szCs w:val="20"/>
                <w:lang w:val="es-ES"/>
              </w:rPr>
            </w:pPr>
            <w:r w:rsidRPr="000578BD">
              <w:rPr>
                <w:rFonts w:ascii="Arial" w:eastAsia="Arial" w:hAnsi="Arial" w:cs="Arial"/>
                <w:sz w:val="20"/>
                <w:szCs w:val="20"/>
                <w:lang w:val="es-ES"/>
              </w:rPr>
              <w:t>US$</w:t>
            </w:r>
          </w:p>
        </w:tc>
        <w:tc>
          <w:tcPr>
            <w:tcW w:w="993" w:type="dxa"/>
          </w:tcPr>
          <w:p w:rsidR="003C7F05" w:rsidRPr="000578BD" w:rsidRDefault="003C7F05" w:rsidP="003C7F05">
            <w:pPr>
              <w:jc w:val="center"/>
              <w:rPr>
                <w:rFonts w:ascii="Arial" w:eastAsia="Arial" w:hAnsi="Arial" w:cs="Arial"/>
                <w:sz w:val="20"/>
                <w:szCs w:val="20"/>
                <w:lang w:val="es-ES"/>
              </w:rPr>
            </w:pPr>
            <w:r w:rsidRPr="000578BD">
              <w:rPr>
                <w:rFonts w:ascii="Arial" w:eastAsia="Arial" w:hAnsi="Arial" w:cs="Arial"/>
                <w:sz w:val="20"/>
                <w:szCs w:val="20"/>
              </w:rPr>
              <w:t>13,460</w:t>
            </w:r>
          </w:p>
        </w:tc>
      </w:tr>
      <w:tr w:rsidR="00F808F2" w:rsidRPr="000578BD" w:rsidTr="00D06705">
        <w:trPr>
          <w:trHeight w:val="244"/>
        </w:trPr>
        <w:tc>
          <w:tcPr>
            <w:tcW w:w="1129" w:type="dxa"/>
            <w:vMerge w:val="restart"/>
          </w:tcPr>
          <w:p w:rsidR="00F808F2" w:rsidRPr="000578BD" w:rsidRDefault="00F808F2">
            <w:pPr>
              <w:rPr>
                <w:rFonts w:ascii="Arial" w:eastAsia="Arial" w:hAnsi="Arial" w:cs="Arial"/>
                <w:b/>
                <w:color w:val="444444"/>
                <w:sz w:val="20"/>
                <w:szCs w:val="20"/>
              </w:rPr>
            </w:pPr>
          </w:p>
          <w:p w:rsidR="00F808F2" w:rsidRPr="000578BD" w:rsidRDefault="00C26DBC">
            <w:pPr>
              <w:rPr>
                <w:rFonts w:ascii="Arial" w:eastAsia="Arial" w:hAnsi="Arial" w:cs="Arial"/>
                <w:b/>
                <w:color w:val="444444"/>
                <w:sz w:val="20"/>
                <w:szCs w:val="20"/>
              </w:rPr>
            </w:pPr>
            <w:r w:rsidRPr="000578BD">
              <w:rPr>
                <w:rFonts w:ascii="Arial" w:eastAsia="Arial" w:hAnsi="Arial" w:cs="Arial"/>
                <w:b/>
                <w:color w:val="444444"/>
                <w:sz w:val="20"/>
                <w:szCs w:val="20"/>
              </w:rPr>
              <w:t>A030226</w:t>
            </w:r>
          </w:p>
          <w:p w:rsidR="00F808F2" w:rsidRPr="000578BD" w:rsidRDefault="00F808F2">
            <w:pPr>
              <w:rPr>
                <w:rFonts w:ascii="Arial" w:eastAsia="Arial" w:hAnsi="Arial" w:cs="Arial"/>
                <w:b/>
                <w:color w:val="444444"/>
                <w:sz w:val="20"/>
                <w:szCs w:val="20"/>
              </w:rPr>
            </w:pPr>
          </w:p>
          <w:p w:rsidR="00F808F2" w:rsidRPr="000578BD" w:rsidRDefault="00F808F2">
            <w:pPr>
              <w:rPr>
                <w:rFonts w:ascii="Arial" w:eastAsia="Arial" w:hAnsi="Arial" w:cs="Arial"/>
                <w:b/>
                <w:color w:val="444444"/>
                <w:sz w:val="20"/>
                <w:szCs w:val="20"/>
              </w:rPr>
            </w:pPr>
          </w:p>
          <w:p w:rsidR="00F808F2" w:rsidRPr="000578BD" w:rsidRDefault="00F808F2">
            <w:pPr>
              <w:rPr>
                <w:rFonts w:ascii="Arial" w:eastAsia="Arial" w:hAnsi="Arial" w:cs="Arial"/>
                <w:b/>
                <w:color w:val="444444"/>
                <w:sz w:val="20"/>
                <w:szCs w:val="20"/>
              </w:rPr>
            </w:pPr>
          </w:p>
          <w:p w:rsidR="00F808F2" w:rsidRPr="000578BD" w:rsidRDefault="00F808F2">
            <w:pPr>
              <w:rPr>
                <w:rFonts w:ascii="Arial" w:eastAsia="Arial" w:hAnsi="Arial" w:cs="Arial"/>
                <w:b/>
                <w:color w:val="444444"/>
                <w:sz w:val="20"/>
                <w:szCs w:val="20"/>
              </w:rPr>
            </w:pPr>
          </w:p>
          <w:p w:rsidR="00F808F2" w:rsidRPr="000578BD" w:rsidRDefault="00F808F2">
            <w:pPr>
              <w:rPr>
                <w:rFonts w:ascii="Arial" w:eastAsia="Arial" w:hAnsi="Arial" w:cs="Arial"/>
                <w:b/>
                <w:color w:val="444444"/>
                <w:sz w:val="20"/>
                <w:szCs w:val="20"/>
              </w:rPr>
            </w:pPr>
          </w:p>
          <w:p w:rsidR="00F808F2" w:rsidRPr="000578BD" w:rsidRDefault="00F808F2">
            <w:pPr>
              <w:rPr>
                <w:rFonts w:ascii="Arial" w:eastAsia="Arial" w:hAnsi="Arial" w:cs="Arial"/>
                <w:b/>
                <w:color w:val="444444"/>
                <w:sz w:val="20"/>
                <w:szCs w:val="20"/>
              </w:rPr>
            </w:pPr>
          </w:p>
          <w:p w:rsidR="00F808F2" w:rsidRPr="000578BD" w:rsidRDefault="00F808F2">
            <w:pPr>
              <w:rPr>
                <w:rFonts w:ascii="Arial" w:eastAsia="Arial" w:hAnsi="Arial" w:cs="Arial"/>
                <w:b/>
                <w:color w:val="444444"/>
                <w:sz w:val="20"/>
                <w:szCs w:val="20"/>
              </w:rPr>
            </w:pPr>
          </w:p>
          <w:p w:rsidR="00F808F2" w:rsidRPr="000578BD" w:rsidRDefault="00F808F2">
            <w:pPr>
              <w:rPr>
                <w:rFonts w:ascii="Arial" w:eastAsia="Arial" w:hAnsi="Arial" w:cs="Arial"/>
                <w:b/>
                <w:color w:val="444444"/>
                <w:sz w:val="20"/>
                <w:szCs w:val="20"/>
              </w:rPr>
            </w:pPr>
          </w:p>
          <w:p w:rsidR="00F808F2" w:rsidRPr="000578BD" w:rsidRDefault="00F808F2">
            <w:pPr>
              <w:rPr>
                <w:rFonts w:ascii="Arial" w:eastAsia="Arial" w:hAnsi="Arial" w:cs="Arial"/>
                <w:b/>
                <w:color w:val="444444"/>
                <w:sz w:val="20"/>
                <w:szCs w:val="20"/>
              </w:rPr>
            </w:pPr>
          </w:p>
          <w:p w:rsidR="00F808F2" w:rsidRPr="000578BD" w:rsidRDefault="00F808F2">
            <w:pPr>
              <w:rPr>
                <w:rFonts w:ascii="Arial" w:eastAsia="Arial" w:hAnsi="Arial" w:cs="Arial"/>
                <w:b/>
                <w:color w:val="444444"/>
                <w:sz w:val="20"/>
                <w:szCs w:val="20"/>
              </w:rPr>
            </w:pPr>
          </w:p>
          <w:p w:rsidR="00F808F2" w:rsidRPr="000578BD" w:rsidRDefault="00F808F2">
            <w:pPr>
              <w:rPr>
                <w:rFonts w:ascii="Arial" w:eastAsia="Arial" w:hAnsi="Arial" w:cs="Arial"/>
                <w:b/>
                <w:color w:val="444444"/>
                <w:sz w:val="20"/>
                <w:szCs w:val="20"/>
              </w:rPr>
            </w:pPr>
          </w:p>
          <w:p w:rsidR="00F808F2" w:rsidRPr="000578BD" w:rsidRDefault="00F808F2">
            <w:pPr>
              <w:rPr>
                <w:rFonts w:ascii="Arial" w:eastAsia="Arial" w:hAnsi="Arial" w:cs="Arial"/>
                <w:b/>
                <w:smallCaps/>
                <w:color w:val="003B6A"/>
                <w:sz w:val="20"/>
                <w:szCs w:val="20"/>
              </w:rPr>
            </w:pPr>
          </w:p>
        </w:tc>
        <w:tc>
          <w:tcPr>
            <w:tcW w:w="1701" w:type="dxa"/>
            <w:vMerge w:val="restart"/>
            <w:tcBorders>
              <w:top w:val="single" w:sz="4" w:space="0" w:color="000000"/>
            </w:tcBorders>
          </w:tcPr>
          <w:p w:rsidR="00F808F2" w:rsidRPr="000578BD" w:rsidRDefault="00181A42">
            <w:pPr>
              <w:rPr>
                <w:rFonts w:ascii="Arial" w:eastAsia="Arial" w:hAnsi="Arial" w:cs="Arial"/>
                <w:b/>
                <w:color w:val="003B6A"/>
                <w:sz w:val="20"/>
                <w:szCs w:val="20"/>
                <w:lang w:val="es-ES"/>
              </w:rPr>
            </w:pPr>
            <w:r w:rsidRPr="000578BD">
              <w:rPr>
                <w:rFonts w:ascii="Arial" w:eastAsia="Arial" w:hAnsi="Arial" w:cs="Arial"/>
                <w:b/>
                <w:color w:val="003B6A"/>
                <w:sz w:val="20"/>
                <w:szCs w:val="20"/>
                <w:lang w:val="es-ES"/>
              </w:rPr>
              <w:lastRenderedPageBreak/>
              <w:t xml:space="preserve">Tras el Mar de </w:t>
            </w:r>
            <w:proofErr w:type="spellStart"/>
            <w:r w:rsidRPr="000578BD">
              <w:rPr>
                <w:rFonts w:ascii="Arial" w:eastAsia="Arial" w:hAnsi="Arial" w:cs="Arial"/>
                <w:b/>
                <w:color w:val="003B6A"/>
                <w:sz w:val="20"/>
                <w:szCs w:val="20"/>
                <w:lang w:val="es-ES"/>
              </w:rPr>
              <w:t>Weddell</w:t>
            </w:r>
            <w:proofErr w:type="spellEnd"/>
            <w:r w:rsidR="00E45B18" w:rsidRPr="000578BD">
              <w:rPr>
                <w:rFonts w:ascii="Arial" w:eastAsia="Arial" w:hAnsi="Arial" w:cs="Arial"/>
                <w:color w:val="333333"/>
                <w:sz w:val="20"/>
                <w:szCs w:val="20"/>
                <w:lang w:val="es-ES"/>
              </w:rPr>
              <w:br/>
            </w:r>
            <w:r w:rsidR="00E45B18" w:rsidRPr="000578BD">
              <w:rPr>
                <w:rFonts w:ascii="Arial" w:eastAsia="Arial" w:hAnsi="Arial" w:cs="Arial"/>
                <w:sz w:val="20"/>
                <w:szCs w:val="20"/>
                <w:lang w:val="es-ES"/>
              </w:rPr>
              <w:t xml:space="preserve">Duración: </w:t>
            </w:r>
            <w:r w:rsidR="00C26DBC" w:rsidRPr="000578BD">
              <w:rPr>
                <w:rFonts w:ascii="Arial" w:eastAsia="Arial" w:hAnsi="Arial" w:cs="Arial"/>
                <w:sz w:val="20"/>
                <w:szCs w:val="20"/>
                <w:lang w:val="es-ES"/>
              </w:rPr>
              <w:t>11</w:t>
            </w:r>
            <w:r w:rsidR="00E45B18" w:rsidRPr="000578BD">
              <w:rPr>
                <w:rFonts w:ascii="Arial" w:eastAsia="Arial" w:hAnsi="Arial" w:cs="Arial"/>
                <w:sz w:val="20"/>
                <w:szCs w:val="20"/>
                <w:lang w:val="es-ES"/>
              </w:rPr>
              <w:t xml:space="preserve"> noches / </w:t>
            </w:r>
            <w:r w:rsidR="00C26DBC" w:rsidRPr="000578BD">
              <w:rPr>
                <w:rFonts w:ascii="Arial" w:eastAsia="Arial" w:hAnsi="Arial" w:cs="Arial"/>
                <w:sz w:val="20"/>
                <w:szCs w:val="20"/>
                <w:lang w:val="es-ES"/>
              </w:rPr>
              <w:t xml:space="preserve">12 </w:t>
            </w:r>
            <w:r w:rsidR="00E45B18" w:rsidRPr="000578BD">
              <w:rPr>
                <w:rFonts w:ascii="Arial" w:eastAsia="Arial" w:hAnsi="Arial" w:cs="Arial"/>
                <w:sz w:val="20"/>
                <w:szCs w:val="20"/>
                <w:lang w:val="es-ES"/>
              </w:rPr>
              <w:t>días</w:t>
            </w:r>
          </w:p>
        </w:tc>
        <w:tc>
          <w:tcPr>
            <w:tcW w:w="1276" w:type="dxa"/>
            <w:vMerge w:val="restart"/>
            <w:tcBorders>
              <w:top w:val="single" w:sz="4" w:space="0" w:color="000000"/>
            </w:tcBorders>
          </w:tcPr>
          <w:p w:rsidR="00F808F2" w:rsidRPr="000578BD" w:rsidRDefault="008E3281">
            <w:pPr>
              <w:rPr>
                <w:rFonts w:ascii="Arial" w:eastAsia="Arial" w:hAnsi="Arial" w:cs="Arial"/>
                <w:sz w:val="20"/>
                <w:szCs w:val="20"/>
                <w:lang w:val="es-ES"/>
              </w:rPr>
            </w:pPr>
            <w:r w:rsidRPr="000578BD">
              <w:rPr>
                <w:rFonts w:ascii="Arial" w:eastAsia="Arial" w:hAnsi="Arial" w:cs="Arial"/>
                <w:sz w:val="20"/>
                <w:szCs w:val="20"/>
                <w:lang w:val="es-ES"/>
              </w:rPr>
              <w:t xml:space="preserve">3 de Febrero de 2026 </w:t>
            </w:r>
            <w:r w:rsidR="00E45B18" w:rsidRPr="000578BD">
              <w:rPr>
                <w:rFonts w:ascii="Arial" w:eastAsia="Arial" w:hAnsi="Arial" w:cs="Arial"/>
                <w:sz w:val="20"/>
                <w:szCs w:val="20"/>
                <w:lang w:val="es-ES"/>
              </w:rPr>
              <w:t>Ushuaia, Argentina</w:t>
            </w:r>
          </w:p>
        </w:tc>
        <w:tc>
          <w:tcPr>
            <w:tcW w:w="1843" w:type="dxa"/>
            <w:vMerge w:val="restart"/>
            <w:tcBorders>
              <w:top w:val="single" w:sz="4" w:space="0" w:color="000000"/>
            </w:tcBorders>
          </w:tcPr>
          <w:p w:rsidR="00F808F2" w:rsidRPr="000578BD" w:rsidRDefault="008E3281">
            <w:pPr>
              <w:rPr>
                <w:rFonts w:ascii="Arial" w:eastAsia="Arial" w:hAnsi="Arial" w:cs="Arial"/>
                <w:sz w:val="20"/>
                <w:szCs w:val="20"/>
                <w:lang w:val="es-ES"/>
              </w:rPr>
            </w:pPr>
            <w:r w:rsidRPr="000578BD">
              <w:rPr>
                <w:rFonts w:ascii="Arial" w:eastAsia="Arial" w:hAnsi="Arial" w:cs="Arial"/>
                <w:sz w:val="20"/>
                <w:szCs w:val="20"/>
                <w:lang w:val="es-ES"/>
              </w:rPr>
              <w:t>14 de Febrero de 2026</w:t>
            </w:r>
          </w:p>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Ushuaia, Argentina</w:t>
            </w: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Plus Triple</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714E84">
            <w:pPr>
              <w:jc w:val="center"/>
              <w:rPr>
                <w:rFonts w:ascii="Arial" w:eastAsia="Arial" w:hAnsi="Arial" w:cs="Arial"/>
                <w:sz w:val="20"/>
                <w:szCs w:val="20"/>
                <w:lang w:val="en-US"/>
              </w:rPr>
            </w:pPr>
            <w:r w:rsidRPr="000578BD">
              <w:rPr>
                <w:rFonts w:ascii="Arial" w:eastAsia="Arial" w:hAnsi="Arial" w:cs="Arial"/>
                <w:sz w:val="20"/>
                <w:szCs w:val="20"/>
                <w:lang w:val="en-US"/>
              </w:rPr>
              <w:t>8,990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0578BD" w:rsidRDefault="00E45B18">
            <w:pPr>
              <w:rPr>
                <w:rFonts w:ascii="Arial" w:eastAsia="Arial" w:hAnsi="Arial" w:cs="Arial"/>
                <w:sz w:val="20"/>
                <w:szCs w:val="20"/>
                <w:lang w:val="en-US"/>
              </w:rPr>
            </w:pPr>
            <w:proofErr w:type="spellStart"/>
            <w:r w:rsidRPr="000578BD">
              <w:rPr>
                <w:rFonts w:ascii="Arial" w:eastAsia="Arial" w:hAnsi="Arial" w:cs="Arial"/>
                <w:sz w:val="20"/>
                <w:szCs w:val="20"/>
                <w:lang w:val="en-US"/>
              </w:rPr>
              <w:t>Estándar</w:t>
            </w:r>
            <w:proofErr w:type="spellEnd"/>
            <w:r w:rsidRPr="000578BD">
              <w:rPr>
                <w:rFonts w:ascii="Arial" w:eastAsia="Arial" w:hAnsi="Arial" w:cs="Arial"/>
                <w:sz w:val="20"/>
                <w:szCs w:val="20"/>
                <w:lang w:val="en-US"/>
              </w:rPr>
              <w:t xml:space="preserve"> Twin </w:t>
            </w:r>
          </w:p>
        </w:tc>
        <w:tc>
          <w:tcPr>
            <w:tcW w:w="621"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F808F2" w:rsidRPr="000578BD" w:rsidRDefault="00B41615">
            <w:pPr>
              <w:jc w:val="center"/>
              <w:rPr>
                <w:rFonts w:ascii="Arial" w:eastAsia="Arial" w:hAnsi="Arial" w:cs="Arial"/>
                <w:sz w:val="20"/>
                <w:szCs w:val="20"/>
                <w:lang w:val="en-US"/>
              </w:rPr>
            </w:pPr>
            <w:r w:rsidRPr="000578BD">
              <w:rPr>
                <w:rFonts w:ascii="Arial" w:eastAsia="Arial" w:hAnsi="Arial" w:cs="Arial"/>
                <w:sz w:val="20"/>
                <w:szCs w:val="20"/>
                <w:lang w:val="en-US"/>
              </w:rPr>
              <w:t>9,850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0578BD" w:rsidRDefault="00E45B18">
            <w:pPr>
              <w:rPr>
                <w:rFonts w:ascii="Arial" w:eastAsia="Arial" w:hAnsi="Arial" w:cs="Arial"/>
                <w:sz w:val="20"/>
                <w:szCs w:val="20"/>
                <w:lang w:val="en-US"/>
              </w:rPr>
            </w:pPr>
            <w:proofErr w:type="spellStart"/>
            <w:r w:rsidRPr="000578BD">
              <w:rPr>
                <w:rFonts w:ascii="Arial" w:eastAsia="Arial" w:hAnsi="Arial" w:cs="Arial"/>
                <w:sz w:val="20"/>
                <w:szCs w:val="20"/>
                <w:lang w:val="en-US"/>
              </w:rPr>
              <w:t>Estándar</w:t>
            </w:r>
            <w:proofErr w:type="spellEnd"/>
            <w:r w:rsidRPr="000578BD">
              <w:rPr>
                <w:rFonts w:ascii="Arial" w:eastAsia="Arial" w:hAnsi="Arial" w:cs="Arial"/>
                <w:sz w:val="20"/>
                <w:szCs w:val="20"/>
                <w:lang w:val="en-US"/>
              </w:rPr>
              <w:t xml:space="preserve"> Plus Twin </w:t>
            </w:r>
          </w:p>
        </w:tc>
        <w:tc>
          <w:tcPr>
            <w:tcW w:w="621"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F808F2" w:rsidRPr="000578BD" w:rsidRDefault="00B41615">
            <w:pPr>
              <w:jc w:val="center"/>
              <w:rPr>
                <w:rFonts w:ascii="Arial" w:eastAsia="Arial" w:hAnsi="Arial" w:cs="Arial"/>
                <w:sz w:val="20"/>
                <w:szCs w:val="20"/>
                <w:lang w:val="en-US"/>
              </w:rPr>
            </w:pPr>
            <w:r w:rsidRPr="000578BD">
              <w:rPr>
                <w:rFonts w:ascii="Arial" w:eastAsia="Arial" w:hAnsi="Arial" w:cs="Arial"/>
                <w:sz w:val="20"/>
                <w:szCs w:val="20"/>
                <w:lang w:val="en-US"/>
              </w:rPr>
              <w:t>11,790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Premier</w:t>
            </w:r>
          </w:p>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Twin</w:t>
            </w:r>
          </w:p>
        </w:tc>
        <w:tc>
          <w:tcPr>
            <w:tcW w:w="621"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F808F2" w:rsidRPr="000578BD" w:rsidRDefault="003E3B98">
            <w:pPr>
              <w:jc w:val="center"/>
              <w:rPr>
                <w:rFonts w:ascii="Arial" w:eastAsia="Arial" w:hAnsi="Arial" w:cs="Arial"/>
                <w:sz w:val="20"/>
                <w:szCs w:val="20"/>
                <w:lang w:val="en-US"/>
              </w:rPr>
            </w:pPr>
            <w:r w:rsidRPr="000578BD">
              <w:rPr>
                <w:rFonts w:ascii="Arial" w:eastAsia="Arial" w:hAnsi="Arial" w:cs="Arial"/>
                <w:sz w:val="20"/>
                <w:szCs w:val="20"/>
                <w:lang w:val="en-US"/>
              </w:rPr>
              <w:t xml:space="preserve">13,980 </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Premier</w:t>
            </w:r>
          </w:p>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Individual</w:t>
            </w:r>
          </w:p>
        </w:tc>
        <w:tc>
          <w:tcPr>
            <w:tcW w:w="621"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F808F2" w:rsidRPr="000578BD" w:rsidRDefault="00913E1E">
            <w:pPr>
              <w:jc w:val="center"/>
              <w:rPr>
                <w:rFonts w:ascii="Arial" w:eastAsia="Arial" w:hAnsi="Arial" w:cs="Arial"/>
                <w:sz w:val="20"/>
                <w:szCs w:val="20"/>
                <w:lang w:val="es-ES"/>
              </w:rPr>
            </w:pPr>
            <w:r w:rsidRPr="000578BD">
              <w:rPr>
                <w:rFonts w:ascii="Arial" w:eastAsia="Arial" w:hAnsi="Arial" w:cs="Arial"/>
                <w:sz w:val="20"/>
                <w:szCs w:val="20"/>
                <w:lang w:val="en-US"/>
              </w:rPr>
              <w:t xml:space="preserve">16,760 </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363" w:type="dxa"/>
          </w:tcPr>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Superior</w:t>
            </w:r>
          </w:p>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lastRenderedPageBreak/>
              <w:t>Twin</w:t>
            </w:r>
          </w:p>
        </w:tc>
        <w:tc>
          <w:tcPr>
            <w:tcW w:w="621" w:type="dxa"/>
          </w:tcPr>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lastRenderedPageBreak/>
              <w:t>US$</w:t>
            </w:r>
          </w:p>
        </w:tc>
        <w:tc>
          <w:tcPr>
            <w:tcW w:w="993" w:type="dxa"/>
          </w:tcPr>
          <w:p w:rsidR="00F808F2" w:rsidRPr="000578BD" w:rsidRDefault="00913E1E">
            <w:pPr>
              <w:jc w:val="center"/>
              <w:rPr>
                <w:rFonts w:ascii="Arial" w:eastAsia="Arial" w:hAnsi="Arial" w:cs="Arial"/>
                <w:sz w:val="20"/>
                <w:szCs w:val="20"/>
                <w:lang w:val="es-ES"/>
              </w:rPr>
            </w:pPr>
            <w:r w:rsidRPr="000578BD">
              <w:rPr>
                <w:rFonts w:ascii="Arial" w:eastAsia="Arial" w:hAnsi="Arial" w:cs="Arial"/>
                <w:sz w:val="20"/>
                <w:szCs w:val="20"/>
                <w:lang w:val="en-US"/>
              </w:rPr>
              <w:t>14,990</w:t>
            </w:r>
          </w:p>
        </w:tc>
      </w:tr>
      <w:tr w:rsidR="00F808F2" w:rsidRPr="000578BD">
        <w:trPr>
          <w:trHeight w:val="448"/>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363" w:type="dxa"/>
          </w:tcPr>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Suite</w:t>
            </w:r>
          </w:p>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Twin</w:t>
            </w:r>
          </w:p>
        </w:tc>
        <w:tc>
          <w:tcPr>
            <w:tcW w:w="621" w:type="dxa"/>
          </w:tcPr>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US$</w:t>
            </w:r>
          </w:p>
        </w:tc>
        <w:tc>
          <w:tcPr>
            <w:tcW w:w="993" w:type="dxa"/>
          </w:tcPr>
          <w:p w:rsidR="00F808F2" w:rsidRPr="000578BD" w:rsidRDefault="00913E1E">
            <w:pPr>
              <w:jc w:val="center"/>
              <w:rPr>
                <w:rFonts w:ascii="Arial" w:eastAsia="Arial" w:hAnsi="Arial" w:cs="Arial"/>
                <w:sz w:val="20"/>
                <w:szCs w:val="20"/>
                <w:lang w:val="es-ES"/>
              </w:rPr>
            </w:pPr>
            <w:r w:rsidRPr="000578BD">
              <w:rPr>
                <w:rFonts w:ascii="Arial" w:eastAsia="Arial" w:hAnsi="Arial" w:cs="Arial"/>
                <w:sz w:val="20"/>
                <w:szCs w:val="20"/>
                <w:lang w:val="en-US"/>
              </w:rPr>
              <w:t>15,990</w:t>
            </w:r>
          </w:p>
        </w:tc>
      </w:tr>
      <w:tr w:rsidR="00F808F2" w:rsidRPr="000578BD">
        <w:trPr>
          <w:trHeight w:val="448"/>
        </w:trPr>
        <w:tc>
          <w:tcPr>
            <w:tcW w:w="1129" w:type="dxa"/>
            <w:vMerge w:val="restart"/>
          </w:tcPr>
          <w:p w:rsidR="00F808F2" w:rsidRPr="000578BD" w:rsidRDefault="00F808F2">
            <w:pPr>
              <w:rPr>
                <w:rFonts w:ascii="Arial" w:eastAsia="Arial" w:hAnsi="Arial" w:cs="Arial"/>
                <w:b/>
                <w:color w:val="444444"/>
                <w:sz w:val="20"/>
                <w:szCs w:val="20"/>
                <w:lang w:val="es-ES"/>
              </w:rPr>
            </w:pPr>
          </w:p>
          <w:p w:rsidR="00F808F2" w:rsidRPr="000578BD" w:rsidRDefault="008020F5">
            <w:pPr>
              <w:rPr>
                <w:rFonts w:ascii="Arial" w:eastAsia="Arial" w:hAnsi="Arial" w:cs="Arial"/>
                <w:b/>
                <w:color w:val="444444"/>
                <w:sz w:val="20"/>
                <w:szCs w:val="20"/>
                <w:lang w:val="es-ES"/>
              </w:rPr>
            </w:pPr>
            <w:r w:rsidRPr="000578BD">
              <w:rPr>
                <w:rFonts w:ascii="Arial" w:eastAsia="Arial" w:hAnsi="Arial" w:cs="Arial"/>
                <w:b/>
                <w:color w:val="444444"/>
                <w:sz w:val="20"/>
                <w:szCs w:val="20"/>
                <w:lang w:val="es-ES"/>
              </w:rPr>
              <w:t>A140226</w:t>
            </w: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smallCaps/>
                <w:color w:val="003B6A"/>
                <w:sz w:val="20"/>
                <w:szCs w:val="20"/>
                <w:lang w:val="es-ES"/>
              </w:rPr>
            </w:pPr>
          </w:p>
        </w:tc>
        <w:tc>
          <w:tcPr>
            <w:tcW w:w="1701" w:type="dxa"/>
            <w:vMerge w:val="restart"/>
          </w:tcPr>
          <w:p w:rsidR="00F808F2" w:rsidRPr="000578BD" w:rsidRDefault="00D40BD7">
            <w:pPr>
              <w:rPr>
                <w:rFonts w:ascii="Arial" w:eastAsia="Arial" w:hAnsi="Arial" w:cs="Arial"/>
                <w:b/>
                <w:color w:val="003B6A"/>
                <w:sz w:val="20"/>
                <w:szCs w:val="20"/>
                <w:lang w:val="es-ES"/>
              </w:rPr>
            </w:pPr>
            <w:r w:rsidRPr="000578BD">
              <w:rPr>
                <w:rFonts w:ascii="Arial" w:eastAsia="Arial" w:hAnsi="Arial" w:cs="Arial"/>
                <w:b/>
                <w:color w:val="003B6A"/>
                <w:sz w:val="20"/>
                <w:szCs w:val="20"/>
                <w:lang w:val="es-ES"/>
              </w:rPr>
              <w:t>Tras el Círculo Polar</w:t>
            </w:r>
            <w:r w:rsidR="00E45B18" w:rsidRPr="000578BD">
              <w:rPr>
                <w:rFonts w:ascii="Arial" w:eastAsia="Arial" w:hAnsi="Arial" w:cs="Arial"/>
                <w:color w:val="333333"/>
                <w:sz w:val="20"/>
                <w:szCs w:val="20"/>
                <w:lang w:val="es-ES"/>
              </w:rPr>
              <w:br/>
            </w:r>
            <w:r w:rsidR="00E45B18" w:rsidRPr="000578BD">
              <w:rPr>
                <w:rFonts w:ascii="Arial" w:eastAsia="Arial" w:hAnsi="Arial" w:cs="Arial"/>
                <w:sz w:val="20"/>
                <w:szCs w:val="20"/>
                <w:lang w:val="es-ES"/>
              </w:rPr>
              <w:t xml:space="preserve">Duración: </w:t>
            </w:r>
            <w:r w:rsidRPr="000578BD">
              <w:rPr>
                <w:rFonts w:ascii="Arial" w:eastAsia="Arial" w:hAnsi="Arial" w:cs="Arial"/>
                <w:sz w:val="20"/>
                <w:szCs w:val="20"/>
                <w:lang w:val="es-ES"/>
              </w:rPr>
              <w:t>11</w:t>
            </w:r>
            <w:r w:rsidR="00E45B18" w:rsidRPr="000578BD">
              <w:rPr>
                <w:rFonts w:ascii="Arial" w:eastAsia="Arial" w:hAnsi="Arial" w:cs="Arial"/>
                <w:sz w:val="20"/>
                <w:szCs w:val="20"/>
                <w:lang w:val="es-ES"/>
              </w:rPr>
              <w:t xml:space="preserve"> noches / </w:t>
            </w:r>
            <w:r w:rsidRPr="000578BD">
              <w:rPr>
                <w:rFonts w:ascii="Arial" w:eastAsia="Arial" w:hAnsi="Arial" w:cs="Arial"/>
                <w:sz w:val="20"/>
                <w:szCs w:val="20"/>
                <w:lang w:val="es-ES"/>
              </w:rPr>
              <w:t>12</w:t>
            </w:r>
            <w:r w:rsidR="00E45B18" w:rsidRPr="000578BD">
              <w:rPr>
                <w:rFonts w:ascii="Arial" w:eastAsia="Arial" w:hAnsi="Arial" w:cs="Arial"/>
                <w:sz w:val="20"/>
                <w:szCs w:val="20"/>
                <w:lang w:val="es-ES"/>
              </w:rPr>
              <w:t xml:space="preserve"> días</w:t>
            </w:r>
          </w:p>
        </w:tc>
        <w:tc>
          <w:tcPr>
            <w:tcW w:w="1276" w:type="dxa"/>
            <w:vMerge w:val="restart"/>
          </w:tcPr>
          <w:p w:rsidR="00F808F2" w:rsidRPr="000578BD" w:rsidRDefault="008020F5">
            <w:pPr>
              <w:rPr>
                <w:rFonts w:ascii="Arial" w:eastAsia="Arial" w:hAnsi="Arial" w:cs="Arial"/>
                <w:sz w:val="20"/>
                <w:szCs w:val="20"/>
                <w:lang w:val="es-ES"/>
              </w:rPr>
            </w:pPr>
            <w:r w:rsidRPr="000578BD">
              <w:rPr>
                <w:rFonts w:ascii="Arial" w:eastAsia="Arial" w:hAnsi="Arial" w:cs="Arial"/>
                <w:sz w:val="20"/>
                <w:szCs w:val="20"/>
                <w:lang w:val="es-ES"/>
              </w:rPr>
              <w:t xml:space="preserve">14 de Febrero de 2026 </w:t>
            </w:r>
            <w:r w:rsidR="00E45B18" w:rsidRPr="000578BD">
              <w:rPr>
                <w:rFonts w:ascii="Arial" w:eastAsia="Arial" w:hAnsi="Arial" w:cs="Arial"/>
                <w:sz w:val="20"/>
                <w:szCs w:val="20"/>
                <w:lang w:val="es-ES"/>
              </w:rPr>
              <w:t>Ushuaia, Argentina</w:t>
            </w:r>
          </w:p>
        </w:tc>
        <w:tc>
          <w:tcPr>
            <w:tcW w:w="1843" w:type="dxa"/>
            <w:vMerge w:val="restart"/>
          </w:tcPr>
          <w:p w:rsidR="00F808F2" w:rsidRPr="000578BD" w:rsidRDefault="008020F5">
            <w:pPr>
              <w:rPr>
                <w:rFonts w:ascii="Arial" w:eastAsia="Arial" w:hAnsi="Arial" w:cs="Arial"/>
                <w:sz w:val="20"/>
                <w:szCs w:val="20"/>
                <w:lang w:val="es-ES"/>
              </w:rPr>
            </w:pPr>
            <w:r w:rsidRPr="000578BD">
              <w:rPr>
                <w:rFonts w:ascii="Arial" w:eastAsia="Arial" w:hAnsi="Arial" w:cs="Arial"/>
                <w:sz w:val="20"/>
                <w:szCs w:val="20"/>
                <w:lang w:val="es-ES"/>
              </w:rPr>
              <w:t>25 de Febrero de 2026</w:t>
            </w:r>
          </w:p>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Ushuaia, Argentina</w:t>
            </w: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Plus Triple</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B33B9D">
            <w:pPr>
              <w:jc w:val="center"/>
              <w:rPr>
                <w:rFonts w:ascii="Arial" w:eastAsia="Arial" w:hAnsi="Arial" w:cs="Arial"/>
                <w:sz w:val="20"/>
                <w:szCs w:val="20"/>
              </w:rPr>
            </w:pPr>
            <w:r w:rsidRPr="000578BD">
              <w:rPr>
                <w:rFonts w:ascii="Arial" w:eastAsia="Arial" w:hAnsi="Arial" w:cs="Arial"/>
                <w:sz w:val="20"/>
                <w:szCs w:val="20"/>
                <w:lang w:val="en-US"/>
              </w:rPr>
              <w:t>8,990</w:t>
            </w:r>
          </w:p>
        </w:tc>
      </w:tr>
      <w:tr w:rsidR="00F808F2" w:rsidRPr="000578BD">
        <w:trPr>
          <w:trHeight w:val="448"/>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w:t>
            </w:r>
            <w:proofErr w:type="spellStart"/>
            <w:r w:rsidRPr="000578BD">
              <w:rPr>
                <w:rFonts w:ascii="Arial" w:eastAsia="Arial" w:hAnsi="Arial" w:cs="Arial"/>
                <w:sz w:val="20"/>
                <w:szCs w:val="20"/>
              </w:rPr>
              <w:t>Twin</w:t>
            </w:r>
            <w:proofErr w:type="spellEnd"/>
            <w:r w:rsidRPr="000578BD">
              <w:rPr>
                <w:rFonts w:ascii="Arial" w:eastAsia="Arial" w:hAnsi="Arial" w:cs="Arial"/>
                <w:sz w:val="20"/>
                <w:szCs w:val="20"/>
              </w:rPr>
              <w:t xml:space="preserve"> </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B33B9D">
            <w:pPr>
              <w:jc w:val="center"/>
              <w:rPr>
                <w:rFonts w:ascii="Arial" w:eastAsia="Arial" w:hAnsi="Arial" w:cs="Arial"/>
                <w:sz w:val="20"/>
                <w:szCs w:val="20"/>
                <w:lang w:val="en-US"/>
              </w:rPr>
            </w:pPr>
            <w:r w:rsidRPr="000578BD">
              <w:rPr>
                <w:rFonts w:ascii="Arial" w:eastAsia="Arial" w:hAnsi="Arial" w:cs="Arial"/>
                <w:sz w:val="20"/>
                <w:szCs w:val="20"/>
                <w:lang w:val="en-US"/>
              </w:rPr>
              <w:t>9,850</w:t>
            </w:r>
          </w:p>
        </w:tc>
      </w:tr>
      <w:tr w:rsidR="00F808F2" w:rsidRPr="000578BD">
        <w:trPr>
          <w:trHeight w:val="448"/>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0578BD" w:rsidRDefault="00E45B18">
            <w:pPr>
              <w:rPr>
                <w:rFonts w:ascii="Arial" w:eastAsia="Arial" w:hAnsi="Arial" w:cs="Arial"/>
                <w:sz w:val="20"/>
                <w:szCs w:val="20"/>
                <w:lang w:val="en-US"/>
              </w:rPr>
            </w:pPr>
            <w:proofErr w:type="spellStart"/>
            <w:r w:rsidRPr="000578BD">
              <w:rPr>
                <w:rFonts w:ascii="Arial" w:eastAsia="Arial" w:hAnsi="Arial" w:cs="Arial"/>
                <w:sz w:val="20"/>
                <w:szCs w:val="20"/>
                <w:lang w:val="en-US"/>
              </w:rPr>
              <w:t>Estándar</w:t>
            </w:r>
            <w:proofErr w:type="spellEnd"/>
            <w:r w:rsidRPr="000578BD">
              <w:rPr>
                <w:rFonts w:ascii="Arial" w:eastAsia="Arial" w:hAnsi="Arial" w:cs="Arial"/>
                <w:sz w:val="20"/>
                <w:szCs w:val="20"/>
                <w:lang w:val="en-US"/>
              </w:rPr>
              <w:t xml:space="preserve"> Plus Twin </w:t>
            </w:r>
          </w:p>
        </w:tc>
        <w:tc>
          <w:tcPr>
            <w:tcW w:w="621"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F808F2" w:rsidRPr="000578BD" w:rsidRDefault="00DD387A" w:rsidP="00D40BD7">
            <w:pPr>
              <w:jc w:val="center"/>
              <w:rPr>
                <w:rFonts w:ascii="Arial" w:eastAsia="Arial" w:hAnsi="Arial" w:cs="Arial"/>
                <w:sz w:val="20"/>
                <w:szCs w:val="20"/>
                <w:lang w:val="en-US"/>
              </w:rPr>
            </w:pPr>
            <w:r w:rsidRPr="000578BD">
              <w:rPr>
                <w:rFonts w:ascii="Arial" w:eastAsia="Arial" w:hAnsi="Arial" w:cs="Arial"/>
                <w:sz w:val="20"/>
                <w:szCs w:val="20"/>
                <w:lang w:val="en-US"/>
              </w:rPr>
              <w:t>11,790</w:t>
            </w:r>
          </w:p>
        </w:tc>
      </w:tr>
      <w:tr w:rsidR="00F808F2" w:rsidRPr="000578BD">
        <w:trPr>
          <w:trHeight w:val="448"/>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Premier</w:t>
            </w:r>
          </w:p>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Twin</w:t>
            </w:r>
          </w:p>
        </w:tc>
        <w:tc>
          <w:tcPr>
            <w:tcW w:w="621"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F808F2" w:rsidRPr="000578BD" w:rsidRDefault="00DD387A">
            <w:pPr>
              <w:jc w:val="center"/>
              <w:rPr>
                <w:rFonts w:ascii="Arial" w:eastAsia="Arial" w:hAnsi="Arial" w:cs="Arial"/>
                <w:sz w:val="20"/>
                <w:szCs w:val="20"/>
                <w:lang w:val="en-US"/>
              </w:rPr>
            </w:pPr>
            <w:r w:rsidRPr="000578BD">
              <w:rPr>
                <w:rFonts w:ascii="Arial" w:eastAsia="Arial" w:hAnsi="Arial" w:cs="Arial"/>
                <w:sz w:val="20"/>
                <w:szCs w:val="20"/>
                <w:lang w:val="en-US"/>
              </w:rPr>
              <w:t>13,980</w:t>
            </w:r>
          </w:p>
        </w:tc>
      </w:tr>
      <w:tr w:rsidR="00F808F2" w:rsidRPr="000578BD">
        <w:trPr>
          <w:trHeight w:val="448"/>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Premier</w:t>
            </w:r>
          </w:p>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Individual</w:t>
            </w:r>
          </w:p>
        </w:tc>
        <w:tc>
          <w:tcPr>
            <w:tcW w:w="621"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F808F2" w:rsidRPr="000578BD" w:rsidRDefault="00F861B5">
            <w:pPr>
              <w:jc w:val="center"/>
              <w:rPr>
                <w:rFonts w:ascii="Arial" w:eastAsia="Arial" w:hAnsi="Arial" w:cs="Arial"/>
                <w:sz w:val="20"/>
                <w:szCs w:val="20"/>
                <w:lang w:val="en-US"/>
              </w:rPr>
            </w:pPr>
            <w:r w:rsidRPr="000578BD">
              <w:rPr>
                <w:rFonts w:ascii="Arial" w:eastAsia="Arial" w:hAnsi="Arial" w:cs="Arial"/>
                <w:sz w:val="20"/>
                <w:szCs w:val="20"/>
                <w:lang w:val="en-US"/>
              </w:rPr>
              <w:t>16,760</w:t>
            </w:r>
          </w:p>
        </w:tc>
      </w:tr>
      <w:tr w:rsidR="00F808F2" w:rsidRPr="000578BD">
        <w:trPr>
          <w:trHeight w:val="448"/>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63"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Superior</w:t>
            </w:r>
          </w:p>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Twin</w:t>
            </w:r>
          </w:p>
        </w:tc>
        <w:tc>
          <w:tcPr>
            <w:tcW w:w="621" w:type="dxa"/>
          </w:tcPr>
          <w:p w:rsidR="00F808F2" w:rsidRPr="000578BD" w:rsidRDefault="00E45B18">
            <w:pPr>
              <w:rPr>
                <w:rFonts w:ascii="Arial" w:eastAsia="Arial" w:hAnsi="Arial" w:cs="Arial"/>
                <w:sz w:val="20"/>
                <w:szCs w:val="20"/>
                <w:lang w:val="en-US"/>
              </w:rPr>
            </w:pPr>
            <w:r w:rsidRPr="000578BD">
              <w:rPr>
                <w:rFonts w:ascii="Arial" w:eastAsia="Arial" w:hAnsi="Arial" w:cs="Arial"/>
                <w:sz w:val="20"/>
                <w:szCs w:val="20"/>
                <w:lang w:val="en-US"/>
              </w:rPr>
              <w:t>US$</w:t>
            </w:r>
          </w:p>
        </w:tc>
        <w:tc>
          <w:tcPr>
            <w:tcW w:w="993" w:type="dxa"/>
          </w:tcPr>
          <w:p w:rsidR="00F808F2" w:rsidRPr="000578BD" w:rsidRDefault="00F861B5">
            <w:pPr>
              <w:jc w:val="center"/>
              <w:rPr>
                <w:rFonts w:ascii="Arial" w:eastAsia="Arial" w:hAnsi="Arial" w:cs="Arial"/>
                <w:sz w:val="20"/>
                <w:szCs w:val="20"/>
                <w:lang w:val="es-ES"/>
              </w:rPr>
            </w:pPr>
            <w:r w:rsidRPr="000578BD">
              <w:rPr>
                <w:rFonts w:ascii="Arial" w:eastAsia="Arial" w:hAnsi="Arial" w:cs="Arial"/>
                <w:sz w:val="20"/>
                <w:szCs w:val="20"/>
                <w:lang w:val="en-US"/>
              </w:rPr>
              <w:t>14,990</w:t>
            </w:r>
          </w:p>
        </w:tc>
      </w:tr>
      <w:tr w:rsidR="00F808F2" w:rsidRPr="000578BD">
        <w:trPr>
          <w:trHeight w:val="448"/>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lang w:val="es-ES"/>
              </w:rPr>
            </w:pPr>
          </w:p>
        </w:tc>
        <w:tc>
          <w:tcPr>
            <w:tcW w:w="1363" w:type="dxa"/>
          </w:tcPr>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Suite</w:t>
            </w:r>
          </w:p>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Twin</w:t>
            </w:r>
          </w:p>
        </w:tc>
        <w:tc>
          <w:tcPr>
            <w:tcW w:w="621" w:type="dxa"/>
          </w:tcPr>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US$</w:t>
            </w:r>
          </w:p>
        </w:tc>
        <w:tc>
          <w:tcPr>
            <w:tcW w:w="993" w:type="dxa"/>
          </w:tcPr>
          <w:p w:rsidR="00F808F2" w:rsidRPr="000578BD" w:rsidRDefault="003F424F">
            <w:pPr>
              <w:jc w:val="center"/>
              <w:rPr>
                <w:rFonts w:ascii="Arial" w:eastAsia="Arial" w:hAnsi="Arial" w:cs="Arial"/>
                <w:sz w:val="20"/>
                <w:szCs w:val="20"/>
                <w:lang w:val="es-ES"/>
              </w:rPr>
            </w:pPr>
            <w:r w:rsidRPr="000578BD">
              <w:rPr>
                <w:rFonts w:ascii="Arial" w:eastAsia="Arial" w:hAnsi="Arial" w:cs="Arial"/>
                <w:sz w:val="20"/>
                <w:szCs w:val="20"/>
                <w:lang w:val="en-US"/>
              </w:rPr>
              <w:t>15,990</w:t>
            </w:r>
          </w:p>
        </w:tc>
      </w:tr>
      <w:tr w:rsidR="00F808F2" w:rsidRPr="000578BD">
        <w:trPr>
          <w:trHeight w:val="448"/>
        </w:trPr>
        <w:tc>
          <w:tcPr>
            <w:tcW w:w="1129" w:type="dxa"/>
            <w:vMerge w:val="restart"/>
          </w:tcPr>
          <w:p w:rsidR="00F808F2" w:rsidRPr="000578BD" w:rsidRDefault="00F808F2">
            <w:pPr>
              <w:rPr>
                <w:rFonts w:ascii="Arial" w:eastAsia="Arial" w:hAnsi="Arial" w:cs="Arial"/>
                <w:b/>
                <w:color w:val="444444"/>
                <w:sz w:val="20"/>
                <w:szCs w:val="20"/>
                <w:lang w:val="es-ES"/>
              </w:rPr>
            </w:pPr>
          </w:p>
          <w:p w:rsidR="00F808F2" w:rsidRPr="000578BD" w:rsidRDefault="00597298">
            <w:pPr>
              <w:rPr>
                <w:rFonts w:ascii="Arial" w:eastAsia="Arial" w:hAnsi="Arial" w:cs="Arial"/>
                <w:b/>
                <w:color w:val="444444"/>
                <w:sz w:val="20"/>
                <w:szCs w:val="20"/>
                <w:lang w:val="es-ES"/>
              </w:rPr>
            </w:pPr>
            <w:r w:rsidRPr="000578BD">
              <w:rPr>
                <w:rFonts w:ascii="Arial" w:eastAsia="Arial" w:hAnsi="Arial" w:cs="Arial"/>
                <w:b/>
                <w:color w:val="444444"/>
                <w:sz w:val="20"/>
                <w:szCs w:val="20"/>
                <w:lang w:val="es-ES"/>
              </w:rPr>
              <w:t>A250226</w:t>
            </w: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color w:val="444444"/>
                <w:sz w:val="20"/>
                <w:szCs w:val="20"/>
                <w:lang w:val="es-ES"/>
              </w:rPr>
            </w:pPr>
          </w:p>
          <w:p w:rsidR="00F808F2" w:rsidRPr="000578BD" w:rsidRDefault="00F808F2">
            <w:pPr>
              <w:rPr>
                <w:rFonts w:ascii="Arial" w:eastAsia="Arial" w:hAnsi="Arial" w:cs="Arial"/>
                <w:b/>
                <w:smallCaps/>
                <w:color w:val="003B6A"/>
                <w:sz w:val="20"/>
                <w:szCs w:val="20"/>
                <w:lang w:val="es-ES"/>
              </w:rPr>
            </w:pPr>
          </w:p>
        </w:tc>
        <w:tc>
          <w:tcPr>
            <w:tcW w:w="1701" w:type="dxa"/>
            <w:vMerge w:val="restart"/>
          </w:tcPr>
          <w:p w:rsidR="00F808F2" w:rsidRPr="000578BD" w:rsidRDefault="00E45B18">
            <w:pPr>
              <w:rPr>
                <w:rFonts w:ascii="Arial" w:eastAsia="Arial" w:hAnsi="Arial" w:cs="Arial"/>
                <w:b/>
                <w:color w:val="003B6A"/>
                <w:sz w:val="20"/>
                <w:szCs w:val="20"/>
                <w:lang w:val="es-ES"/>
              </w:rPr>
            </w:pPr>
            <w:r w:rsidRPr="000578BD">
              <w:rPr>
                <w:rFonts w:ascii="Arial" w:eastAsia="Arial" w:hAnsi="Arial" w:cs="Arial"/>
                <w:b/>
                <w:color w:val="003B6A"/>
                <w:sz w:val="20"/>
                <w:szCs w:val="20"/>
                <w:lang w:val="es-ES"/>
              </w:rPr>
              <w:t>Clásica Antártida</w:t>
            </w:r>
            <w:r w:rsidRPr="000578BD">
              <w:rPr>
                <w:rFonts w:ascii="Arial" w:eastAsia="Arial" w:hAnsi="Arial" w:cs="Arial"/>
                <w:color w:val="333333"/>
                <w:sz w:val="20"/>
                <w:szCs w:val="20"/>
                <w:lang w:val="es-ES"/>
              </w:rPr>
              <w:br/>
            </w:r>
            <w:r w:rsidRPr="000578BD">
              <w:rPr>
                <w:rFonts w:ascii="Arial" w:eastAsia="Arial" w:hAnsi="Arial" w:cs="Arial"/>
                <w:sz w:val="20"/>
                <w:szCs w:val="20"/>
                <w:lang w:val="es-ES"/>
              </w:rPr>
              <w:t>Duración: 10 noches / 11 días</w:t>
            </w:r>
          </w:p>
        </w:tc>
        <w:tc>
          <w:tcPr>
            <w:tcW w:w="1276" w:type="dxa"/>
            <w:vMerge w:val="restart"/>
          </w:tcPr>
          <w:p w:rsidR="00F808F2" w:rsidRPr="000578BD" w:rsidRDefault="00597298">
            <w:pPr>
              <w:rPr>
                <w:rFonts w:ascii="Arial" w:eastAsia="Arial" w:hAnsi="Arial" w:cs="Arial"/>
                <w:sz w:val="20"/>
                <w:szCs w:val="20"/>
                <w:lang w:val="es-ES"/>
              </w:rPr>
            </w:pPr>
            <w:r w:rsidRPr="000578BD">
              <w:rPr>
                <w:rFonts w:ascii="Arial" w:eastAsia="Arial" w:hAnsi="Arial" w:cs="Arial"/>
                <w:sz w:val="20"/>
                <w:szCs w:val="20"/>
                <w:lang w:val="es-ES"/>
              </w:rPr>
              <w:t>25 de Febrero de 2026</w:t>
            </w:r>
            <w:r w:rsidR="00E45B18" w:rsidRPr="000578BD">
              <w:rPr>
                <w:rFonts w:ascii="Arial" w:eastAsia="Arial" w:hAnsi="Arial" w:cs="Arial"/>
                <w:sz w:val="20"/>
                <w:szCs w:val="20"/>
                <w:lang w:val="es-ES"/>
              </w:rPr>
              <w:t xml:space="preserve"> Ushuaia, Argentina</w:t>
            </w:r>
          </w:p>
        </w:tc>
        <w:tc>
          <w:tcPr>
            <w:tcW w:w="1843" w:type="dxa"/>
            <w:vMerge w:val="restart"/>
          </w:tcPr>
          <w:p w:rsidR="00F808F2" w:rsidRPr="000578BD" w:rsidRDefault="00597298">
            <w:pPr>
              <w:rPr>
                <w:rFonts w:ascii="Arial" w:eastAsia="Arial" w:hAnsi="Arial" w:cs="Arial"/>
                <w:sz w:val="20"/>
                <w:szCs w:val="20"/>
                <w:lang w:val="es-ES"/>
              </w:rPr>
            </w:pPr>
            <w:r w:rsidRPr="000578BD">
              <w:rPr>
                <w:rFonts w:ascii="Arial" w:eastAsia="Arial" w:hAnsi="Arial" w:cs="Arial"/>
                <w:sz w:val="20"/>
                <w:szCs w:val="20"/>
                <w:lang w:val="es-ES"/>
              </w:rPr>
              <w:t>7 de Marzo de 2026</w:t>
            </w:r>
          </w:p>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Ushuaia, Argentina</w:t>
            </w: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Plus Triple</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4734B4">
            <w:pPr>
              <w:jc w:val="center"/>
              <w:rPr>
                <w:rFonts w:ascii="Arial" w:eastAsia="Arial" w:hAnsi="Arial" w:cs="Arial"/>
                <w:sz w:val="20"/>
                <w:szCs w:val="20"/>
              </w:rPr>
            </w:pPr>
            <w:r w:rsidRPr="000578BD">
              <w:rPr>
                <w:rFonts w:ascii="Arial" w:eastAsia="Arial" w:hAnsi="Arial" w:cs="Arial"/>
                <w:sz w:val="20"/>
                <w:szCs w:val="20"/>
                <w:lang w:val="en-US"/>
              </w:rPr>
              <w:t>6,990</w:t>
            </w:r>
          </w:p>
        </w:tc>
      </w:tr>
      <w:tr w:rsidR="00F808F2" w:rsidRPr="000578BD">
        <w:trPr>
          <w:trHeight w:val="448"/>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w:t>
            </w:r>
            <w:proofErr w:type="spellStart"/>
            <w:r w:rsidRPr="000578BD">
              <w:rPr>
                <w:rFonts w:ascii="Arial" w:eastAsia="Arial" w:hAnsi="Arial" w:cs="Arial"/>
                <w:sz w:val="20"/>
                <w:szCs w:val="20"/>
              </w:rPr>
              <w:t>Twin</w:t>
            </w:r>
            <w:proofErr w:type="spellEnd"/>
            <w:r w:rsidRPr="000578BD">
              <w:rPr>
                <w:rFonts w:ascii="Arial" w:eastAsia="Arial" w:hAnsi="Arial" w:cs="Arial"/>
                <w:sz w:val="20"/>
                <w:szCs w:val="20"/>
              </w:rPr>
              <w:t xml:space="preserve"> </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4734B4">
            <w:pPr>
              <w:jc w:val="center"/>
              <w:rPr>
                <w:rFonts w:ascii="Arial" w:eastAsia="Arial" w:hAnsi="Arial" w:cs="Arial"/>
                <w:sz w:val="20"/>
                <w:szCs w:val="20"/>
              </w:rPr>
            </w:pPr>
            <w:r w:rsidRPr="000578BD">
              <w:rPr>
                <w:rFonts w:ascii="Arial" w:eastAsia="Arial" w:hAnsi="Arial" w:cs="Arial"/>
                <w:sz w:val="20"/>
                <w:szCs w:val="20"/>
                <w:lang w:val="en-US"/>
              </w:rPr>
              <w:t>7,790</w:t>
            </w:r>
          </w:p>
        </w:tc>
      </w:tr>
      <w:tr w:rsidR="00F808F2" w:rsidRPr="000578BD">
        <w:trPr>
          <w:trHeight w:val="448"/>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Plus </w:t>
            </w:r>
            <w:proofErr w:type="spellStart"/>
            <w:r w:rsidRPr="000578BD">
              <w:rPr>
                <w:rFonts w:ascii="Arial" w:eastAsia="Arial" w:hAnsi="Arial" w:cs="Arial"/>
                <w:sz w:val="20"/>
                <w:szCs w:val="20"/>
              </w:rPr>
              <w:t>Twin</w:t>
            </w:r>
            <w:proofErr w:type="spellEnd"/>
            <w:r w:rsidRPr="000578BD">
              <w:rPr>
                <w:rFonts w:ascii="Arial" w:eastAsia="Arial" w:hAnsi="Arial" w:cs="Arial"/>
                <w:sz w:val="20"/>
                <w:szCs w:val="20"/>
              </w:rPr>
              <w:t xml:space="preserve"> </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C954B4">
            <w:pPr>
              <w:jc w:val="center"/>
              <w:rPr>
                <w:rFonts w:ascii="Arial" w:eastAsia="Arial" w:hAnsi="Arial" w:cs="Arial"/>
                <w:sz w:val="20"/>
                <w:szCs w:val="20"/>
              </w:rPr>
            </w:pPr>
            <w:r w:rsidRPr="000578BD">
              <w:rPr>
                <w:rFonts w:ascii="Arial" w:eastAsia="Arial" w:hAnsi="Arial" w:cs="Arial"/>
                <w:sz w:val="20"/>
                <w:szCs w:val="20"/>
                <w:lang w:val="en-US"/>
              </w:rPr>
              <w:t>9,350</w:t>
            </w:r>
          </w:p>
        </w:tc>
      </w:tr>
      <w:tr w:rsidR="00F808F2" w:rsidRPr="000578BD">
        <w:trPr>
          <w:trHeight w:val="448"/>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Premier</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Twin</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9D3B43">
            <w:pPr>
              <w:jc w:val="center"/>
              <w:rPr>
                <w:rFonts w:ascii="Arial" w:eastAsia="Arial" w:hAnsi="Arial" w:cs="Arial"/>
                <w:sz w:val="20"/>
                <w:szCs w:val="20"/>
              </w:rPr>
            </w:pPr>
            <w:r w:rsidRPr="000578BD">
              <w:rPr>
                <w:rFonts w:ascii="Arial" w:eastAsia="Arial" w:hAnsi="Arial" w:cs="Arial"/>
                <w:sz w:val="20"/>
                <w:szCs w:val="20"/>
                <w:lang w:val="en-US"/>
              </w:rPr>
              <w:t>10,940</w:t>
            </w:r>
          </w:p>
        </w:tc>
      </w:tr>
      <w:tr w:rsidR="00F808F2" w:rsidRPr="000578BD">
        <w:trPr>
          <w:trHeight w:val="448"/>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Premier</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Individual</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9D3B43">
            <w:pPr>
              <w:jc w:val="center"/>
              <w:rPr>
                <w:rFonts w:ascii="Arial" w:eastAsia="Arial" w:hAnsi="Arial" w:cs="Arial"/>
                <w:sz w:val="20"/>
                <w:szCs w:val="20"/>
              </w:rPr>
            </w:pPr>
            <w:r w:rsidRPr="000578BD">
              <w:rPr>
                <w:rFonts w:ascii="Arial" w:eastAsia="Arial" w:hAnsi="Arial" w:cs="Arial"/>
                <w:sz w:val="20"/>
                <w:szCs w:val="20"/>
                <w:lang w:val="en-US"/>
              </w:rPr>
              <w:t>13,110</w:t>
            </w:r>
          </w:p>
        </w:tc>
      </w:tr>
      <w:tr w:rsidR="00F808F2" w:rsidRPr="000578BD">
        <w:trPr>
          <w:trHeight w:val="448"/>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Superior</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Twin</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5D1D7C">
            <w:pPr>
              <w:jc w:val="center"/>
              <w:rPr>
                <w:rFonts w:ascii="Arial" w:eastAsia="Arial" w:hAnsi="Arial" w:cs="Arial"/>
                <w:sz w:val="20"/>
                <w:szCs w:val="20"/>
              </w:rPr>
            </w:pPr>
            <w:r w:rsidRPr="000578BD">
              <w:rPr>
                <w:rFonts w:ascii="Arial" w:eastAsia="Arial" w:hAnsi="Arial" w:cs="Arial"/>
                <w:sz w:val="20"/>
                <w:szCs w:val="20"/>
                <w:lang w:val="en-US"/>
              </w:rPr>
              <w:t>12,030</w:t>
            </w:r>
          </w:p>
        </w:tc>
      </w:tr>
      <w:tr w:rsidR="00F808F2" w:rsidRPr="000578BD">
        <w:trPr>
          <w:trHeight w:val="448"/>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Suite</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Twin</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340DEE">
            <w:pPr>
              <w:jc w:val="center"/>
              <w:rPr>
                <w:rFonts w:ascii="Arial" w:eastAsia="Arial" w:hAnsi="Arial" w:cs="Arial"/>
                <w:sz w:val="20"/>
                <w:szCs w:val="20"/>
              </w:rPr>
            </w:pPr>
            <w:r w:rsidRPr="000578BD">
              <w:rPr>
                <w:rFonts w:ascii="Arial" w:eastAsia="Arial" w:hAnsi="Arial" w:cs="Arial"/>
                <w:sz w:val="20"/>
                <w:szCs w:val="20"/>
                <w:lang w:val="en-US"/>
              </w:rPr>
              <w:t>12,880</w:t>
            </w:r>
          </w:p>
        </w:tc>
      </w:tr>
      <w:tr w:rsidR="00F808F2" w:rsidRPr="000578BD">
        <w:trPr>
          <w:trHeight w:val="244"/>
        </w:trPr>
        <w:tc>
          <w:tcPr>
            <w:tcW w:w="1129" w:type="dxa"/>
            <w:vMerge w:val="restart"/>
          </w:tcPr>
          <w:p w:rsidR="00F808F2" w:rsidRPr="000578BD" w:rsidRDefault="00F808F2">
            <w:pPr>
              <w:rPr>
                <w:rFonts w:ascii="Arial" w:eastAsia="Arial" w:hAnsi="Arial" w:cs="Arial"/>
                <w:b/>
                <w:color w:val="444444"/>
                <w:sz w:val="20"/>
                <w:szCs w:val="20"/>
              </w:rPr>
            </w:pPr>
          </w:p>
          <w:p w:rsidR="00F808F2" w:rsidRPr="000578BD" w:rsidRDefault="00F808F2">
            <w:pPr>
              <w:rPr>
                <w:rFonts w:ascii="Arial" w:eastAsia="Arial" w:hAnsi="Arial" w:cs="Arial"/>
                <w:b/>
                <w:color w:val="444444"/>
                <w:sz w:val="20"/>
                <w:szCs w:val="20"/>
              </w:rPr>
            </w:pPr>
          </w:p>
          <w:p w:rsidR="00F808F2" w:rsidRPr="000578BD" w:rsidRDefault="008E0915">
            <w:pPr>
              <w:rPr>
                <w:rFonts w:ascii="Arial" w:eastAsia="Arial" w:hAnsi="Arial" w:cs="Arial"/>
                <w:b/>
                <w:smallCaps/>
                <w:color w:val="003B6A"/>
                <w:sz w:val="20"/>
                <w:szCs w:val="20"/>
              </w:rPr>
            </w:pPr>
            <w:r w:rsidRPr="000578BD">
              <w:rPr>
                <w:rFonts w:ascii="Arial" w:eastAsia="Arial" w:hAnsi="Arial" w:cs="Arial"/>
                <w:b/>
                <w:color w:val="444444"/>
                <w:sz w:val="20"/>
                <w:szCs w:val="20"/>
              </w:rPr>
              <w:t>A070326</w:t>
            </w:r>
          </w:p>
        </w:tc>
        <w:tc>
          <w:tcPr>
            <w:tcW w:w="1701" w:type="dxa"/>
            <w:vMerge w:val="restart"/>
          </w:tcPr>
          <w:p w:rsidR="00F808F2" w:rsidRPr="000578BD" w:rsidRDefault="00E45B18">
            <w:pPr>
              <w:rPr>
                <w:rFonts w:ascii="Arial" w:eastAsia="Arial" w:hAnsi="Arial" w:cs="Arial"/>
                <w:b/>
                <w:color w:val="003B6A"/>
                <w:sz w:val="20"/>
                <w:szCs w:val="20"/>
                <w:lang w:val="es-ES"/>
              </w:rPr>
            </w:pPr>
            <w:r w:rsidRPr="000578BD">
              <w:rPr>
                <w:rFonts w:ascii="Arial" w:eastAsia="Arial" w:hAnsi="Arial" w:cs="Arial"/>
                <w:b/>
                <w:color w:val="003B6A"/>
                <w:sz w:val="20"/>
                <w:szCs w:val="20"/>
                <w:lang w:val="es-ES"/>
              </w:rPr>
              <w:t>Clásica Antártida</w:t>
            </w:r>
            <w:r w:rsidRPr="000578BD">
              <w:rPr>
                <w:rFonts w:ascii="Arial" w:eastAsia="Arial" w:hAnsi="Arial" w:cs="Arial"/>
                <w:color w:val="333333"/>
                <w:sz w:val="20"/>
                <w:szCs w:val="20"/>
                <w:lang w:val="es-ES"/>
              </w:rPr>
              <w:br/>
            </w:r>
            <w:r w:rsidRPr="000578BD">
              <w:rPr>
                <w:rFonts w:ascii="Arial" w:eastAsia="Arial" w:hAnsi="Arial" w:cs="Arial"/>
                <w:sz w:val="20"/>
                <w:szCs w:val="20"/>
                <w:lang w:val="es-ES"/>
              </w:rPr>
              <w:t xml:space="preserve">Duración: </w:t>
            </w:r>
            <w:r w:rsidR="008E0915" w:rsidRPr="000578BD">
              <w:rPr>
                <w:rFonts w:ascii="Arial" w:eastAsia="Arial" w:hAnsi="Arial" w:cs="Arial"/>
                <w:sz w:val="20"/>
                <w:szCs w:val="20"/>
                <w:lang w:val="es-ES"/>
              </w:rPr>
              <w:t xml:space="preserve">10 </w:t>
            </w:r>
            <w:r w:rsidRPr="000578BD">
              <w:rPr>
                <w:rFonts w:ascii="Arial" w:eastAsia="Arial" w:hAnsi="Arial" w:cs="Arial"/>
                <w:sz w:val="20"/>
                <w:szCs w:val="20"/>
                <w:lang w:val="es-ES"/>
              </w:rPr>
              <w:t xml:space="preserve">noches / </w:t>
            </w:r>
            <w:r w:rsidR="008E0915" w:rsidRPr="000578BD">
              <w:rPr>
                <w:rFonts w:ascii="Arial" w:eastAsia="Arial" w:hAnsi="Arial" w:cs="Arial"/>
                <w:sz w:val="20"/>
                <w:szCs w:val="20"/>
                <w:lang w:val="es-ES"/>
              </w:rPr>
              <w:t xml:space="preserve">11 </w:t>
            </w:r>
            <w:r w:rsidRPr="000578BD">
              <w:rPr>
                <w:rFonts w:ascii="Arial" w:eastAsia="Arial" w:hAnsi="Arial" w:cs="Arial"/>
                <w:sz w:val="20"/>
                <w:szCs w:val="20"/>
                <w:lang w:val="es-ES"/>
              </w:rPr>
              <w:t>días</w:t>
            </w:r>
          </w:p>
        </w:tc>
        <w:tc>
          <w:tcPr>
            <w:tcW w:w="1276" w:type="dxa"/>
            <w:vMerge w:val="restart"/>
          </w:tcPr>
          <w:p w:rsidR="00F808F2" w:rsidRPr="000578BD" w:rsidRDefault="008A25F3">
            <w:pPr>
              <w:rPr>
                <w:rFonts w:ascii="Arial" w:eastAsia="Arial" w:hAnsi="Arial" w:cs="Arial"/>
                <w:sz w:val="20"/>
                <w:szCs w:val="20"/>
                <w:lang w:val="es-ES"/>
              </w:rPr>
            </w:pPr>
            <w:r w:rsidRPr="000578BD">
              <w:rPr>
                <w:rFonts w:ascii="Arial" w:eastAsia="Arial" w:hAnsi="Arial" w:cs="Arial"/>
                <w:sz w:val="20"/>
                <w:szCs w:val="20"/>
                <w:lang w:val="es-ES"/>
              </w:rPr>
              <w:t>7 de Marzo de 2026</w:t>
            </w:r>
          </w:p>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Ushuaia, Argentina</w:t>
            </w:r>
          </w:p>
        </w:tc>
        <w:tc>
          <w:tcPr>
            <w:tcW w:w="1843" w:type="dxa"/>
            <w:vMerge w:val="restart"/>
          </w:tcPr>
          <w:p w:rsidR="00F808F2" w:rsidRPr="000578BD" w:rsidRDefault="008A25F3">
            <w:pPr>
              <w:rPr>
                <w:rFonts w:ascii="Arial" w:eastAsia="Arial" w:hAnsi="Arial" w:cs="Arial"/>
                <w:sz w:val="20"/>
                <w:szCs w:val="20"/>
              </w:rPr>
            </w:pPr>
            <w:r w:rsidRPr="000578BD">
              <w:rPr>
                <w:rFonts w:ascii="Arial" w:eastAsia="Arial" w:hAnsi="Arial" w:cs="Arial"/>
                <w:sz w:val="20"/>
                <w:szCs w:val="20"/>
              </w:rPr>
              <w:t xml:space="preserve">17 de </w:t>
            </w:r>
            <w:proofErr w:type="spellStart"/>
            <w:r w:rsidRPr="000578BD">
              <w:rPr>
                <w:rFonts w:ascii="Arial" w:eastAsia="Arial" w:hAnsi="Arial" w:cs="Arial"/>
                <w:sz w:val="20"/>
                <w:szCs w:val="20"/>
              </w:rPr>
              <w:t>Marzo</w:t>
            </w:r>
            <w:proofErr w:type="spellEnd"/>
            <w:r w:rsidRPr="000578BD">
              <w:rPr>
                <w:rFonts w:ascii="Arial" w:eastAsia="Arial" w:hAnsi="Arial" w:cs="Arial"/>
                <w:sz w:val="20"/>
                <w:szCs w:val="20"/>
              </w:rPr>
              <w:t xml:space="preserve"> de 2026</w:t>
            </w:r>
          </w:p>
          <w:p w:rsidR="00F808F2" w:rsidRPr="000578BD" w:rsidRDefault="00E45B18">
            <w:pPr>
              <w:rPr>
                <w:rFonts w:ascii="Arial" w:eastAsia="Arial" w:hAnsi="Arial" w:cs="Arial"/>
                <w:sz w:val="20"/>
                <w:szCs w:val="20"/>
              </w:rPr>
            </w:pPr>
            <w:r w:rsidRPr="000578BD">
              <w:rPr>
                <w:rFonts w:ascii="Arial" w:eastAsia="Arial" w:hAnsi="Arial" w:cs="Arial"/>
                <w:sz w:val="20"/>
                <w:szCs w:val="20"/>
              </w:rPr>
              <w:t>Ushuaia, Argentina</w:t>
            </w:r>
          </w:p>
          <w:p w:rsidR="00F808F2" w:rsidRPr="000578BD" w:rsidRDefault="00F808F2">
            <w:pPr>
              <w:rPr>
                <w:rFonts w:ascii="Arial" w:eastAsia="Arial" w:hAnsi="Arial" w:cs="Arial"/>
                <w:sz w:val="20"/>
                <w:szCs w:val="20"/>
              </w:rPr>
            </w:pPr>
          </w:p>
          <w:p w:rsidR="00F808F2" w:rsidRPr="000578BD" w:rsidRDefault="00F808F2">
            <w:pPr>
              <w:rPr>
                <w:rFonts w:ascii="Arial" w:eastAsia="Arial" w:hAnsi="Arial" w:cs="Arial"/>
                <w:sz w:val="20"/>
                <w:szCs w:val="20"/>
              </w:rPr>
            </w:pPr>
          </w:p>
          <w:p w:rsidR="00F808F2" w:rsidRPr="000578BD" w:rsidRDefault="00F808F2">
            <w:pPr>
              <w:rPr>
                <w:rFonts w:ascii="Arial" w:eastAsia="Arial" w:hAnsi="Arial" w:cs="Arial"/>
                <w:sz w:val="20"/>
                <w:szCs w:val="20"/>
              </w:rPr>
            </w:pPr>
          </w:p>
          <w:p w:rsidR="00F808F2" w:rsidRPr="000578BD" w:rsidRDefault="00F808F2">
            <w:pPr>
              <w:rPr>
                <w:rFonts w:ascii="Arial" w:eastAsia="Arial" w:hAnsi="Arial" w:cs="Arial"/>
                <w:sz w:val="20"/>
                <w:szCs w:val="20"/>
              </w:rPr>
            </w:pPr>
          </w:p>
          <w:p w:rsidR="00F808F2" w:rsidRPr="000578BD" w:rsidRDefault="00E45B18">
            <w:pPr>
              <w:tabs>
                <w:tab w:val="left" w:pos="1605"/>
              </w:tabs>
              <w:rPr>
                <w:rFonts w:ascii="Arial" w:eastAsia="Arial" w:hAnsi="Arial" w:cs="Arial"/>
                <w:sz w:val="20"/>
                <w:szCs w:val="20"/>
              </w:rPr>
            </w:pPr>
            <w:r w:rsidRPr="000578BD">
              <w:rPr>
                <w:rFonts w:ascii="Arial" w:eastAsia="Arial" w:hAnsi="Arial" w:cs="Arial"/>
                <w:sz w:val="20"/>
                <w:szCs w:val="20"/>
              </w:rPr>
              <w:tab/>
            </w: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Plus Triple</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5326BF">
            <w:pPr>
              <w:jc w:val="center"/>
              <w:rPr>
                <w:rFonts w:ascii="Arial" w:eastAsia="Arial" w:hAnsi="Arial" w:cs="Arial"/>
                <w:sz w:val="20"/>
                <w:szCs w:val="20"/>
              </w:rPr>
            </w:pPr>
            <w:r w:rsidRPr="000578BD">
              <w:rPr>
                <w:rFonts w:ascii="Arial" w:eastAsia="Arial" w:hAnsi="Arial" w:cs="Arial"/>
                <w:sz w:val="20"/>
                <w:szCs w:val="20"/>
                <w:lang w:val="en-US"/>
              </w:rPr>
              <w:t>6,790</w:t>
            </w:r>
          </w:p>
          <w:p w:rsidR="00F808F2" w:rsidRPr="000578BD" w:rsidRDefault="00F808F2">
            <w:pPr>
              <w:jc w:val="center"/>
              <w:rPr>
                <w:rFonts w:ascii="Arial" w:eastAsia="Arial" w:hAnsi="Arial" w:cs="Arial"/>
                <w:sz w:val="20"/>
                <w:szCs w:val="20"/>
              </w:rPr>
            </w:pP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w:t>
            </w:r>
            <w:proofErr w:type="spellStart"/>
            <w:r w:rsidRPr="000578BD">
              <w:rPr>
                <w:rFonts w:ascii="Arial" w:eastAsia="Arial" w:hAnsi="Arial" w:cs="Arial"/>
                <w:sz w:val="20"/>
                <w:szCs w:val="20"/>
              </w:rPr>
              <w:t>Twin</w:t>
            </w:r>
            <w:proofErr w:type="spellEnd"/>
            <w:r w:rsidRPr="000578BD">
              <w:rPr>
                <w:rFonts w:ascii="Arial" w:eastAsia="Arial" w:hAnsi="Arial" w:cs="Arial"/>
                <w:sz w:val="20"/>
                <w:szCs w:val="20"/>
              </w:rPr>
              <w:t xml:space="preserve"> </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5326BF">
            <w:pPr>
              <w:jc w:val="center"/>
              <w:rPr>
                <w:rFonts w:ascii="Arial" w:eastAsia="Arial" w:hAnsi="Arial" w:cs="Arial"/>
                <w:sz w:val="20"/>
                <w:szCs w:val="20"/>
              </w:rPr>
            </w:pPr>
            <w:r w:rsidRPr="000578BD">
              <w:rPr>
                <w:rFonts w:ascii="Arial" w:eastAsia="Arial" w:hAnsi="Arial" w:cs="Arial"/>
                <w:sz w:val="20"/>
                <w:szCs w:val="20"/>
                <w:lang w:val="en-US"/>
              </w:rPr>
              <w:t>7,390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Plus </w:t>
            </w:r>
            <w:proofErr w:type="spellStart"/>
            <w:r w:rsidRPr="000578BD">
              <w:rPr>
                <w:rFonts w:ascii="Arial" w:eastAsia="Arial" w:hAnsi="Arial" w:cs="Arial"/>
                <w:sz w:val="20"/>
                <w:szCs w:val="20"/>
              </w:rPr>
              <w:t>Twin</w:t>
            </w:r>
            <w:proofErr w:type="spellEnd"/>
            <w:r w:rsidRPr="000578BD">
              <w:rPr>
                <w:rFonts w:ascii="Arial" w:eastAsia="Arial" w:hAnsi="Arial" w:cs="Arial"/>
                <w:sz w:val="20"/>
                <w:szCs w:val="20"/>
              </w:rPr>
              <w:t xml:space="preserve"> </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5326BF">
            <w:pPr>
              <w:jc w:val="center"/>
              <w:rPr>
                <w:rFonts w:ascii="Arial" w:eastAsia="Arial" w:hAnsi="Arial" w:cs="Arial"/>
                <w:sz w:val="20"/>
                <w:szCs w:val="20"/>
              </w:rPr>
            </w:pPr>
            <w:r w:rsidRPr="000578BD">
              <w:rPr>
                <w:rFonts w:ascii="Arial" w:eastAsia="Arial" w:hAnsi="Arial" w:cs="Arial"/>
                <w:sz w:val="20"/>
                <w:szCs w:val="20"/>
                <w:lang w:val="en-US"/>
              </w:rPr>
              <w:t>8,890</w:t>
            </w:r>
          </w:p>
          <w:p w:rsidR="00F808F2" w:rsidRPr="000578BD" w:rsidRDefault="00F808F2">
            <w:pPr>
              <w:rPr>
                <w:rFonts w:ascii="Arial" w:eastAsia="Arial" w:hAnsi="Arial" w:cs="Arial"/>
                <w:sz w:val="20"/>
                <w:szCs w:val="20"/>
              </w:rPr>
            </w:pP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Premier</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Twin</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5326BF">
            <w:pPr>
              <w:jc w:val="center"/>
              <w:rPr>
                <w:rFonts w:ascii="Arial" w:eastAsia="Arial" w:hAnsi="Arial" w:cs="Arial"/>
                <w:sz w:val="20"/>
                <w:szCs w:val="20"/>
              </w:rPr>
            </w:pPr>
            <w:r w:rsidRPr="000578BD">
              <w:rPr>
                <w:rFonts w:ascii="Arial" w:eastAsia="Arial" w:hAnsi="Arial" w:cs="Arial"/>
                <w:sz w:val="20"/>
                <w:szCs w:val="20"/>
                <w:lang w:val="en-US"/>
              </w:rPr>
              <w:t>10,490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Premier</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Individual</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4464D9">
            <w:pPr>
              <w:jc w:val="center"/>
              <w:rPr>
                <w:rFonts w:ascii="Arial" w:eastAsia="Arial" w:hAnsi="Arial" w:cs="Arial"/>
                <w:sz w:val="20"/>
                <w:szCs w:val="20"/>
              </w:rPr>
            </w:pPr>
            <w:r w:rsidRPr="000578BD">
              <w:rPr>
                <w:rFonts w:ascii="Arial" w:eastAsia="Arial" w:hAnsi="Arial" w:cs="Arial"/>
                <w:sz w:val="20"/>
                <w:szCs w:val="20"/>
                <w:lang w:val="en-US"/>
              </w:rPr>
              <w:t>12,490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Superior</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Twin</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4464D9">
            <w:pPr>
              <w:jc w:val="center"/>
              <w:rPr>
                <w:rFonts w:ascii="Arial" w:eastAsia="Arial" w:hAnsi="Arial" w:cs="Arial"/>
                <w:sz w:val="20"/>
                <w:szCs w:val="20"/>
              </w:rPr>
            </w:pPr>
            <w:r w:rsidRPr="000578BD">
              <w:rPr>
                <w:rFonts w:ascii="Arial" w:eastAsia="Arial" w:hAnsi="Arial" w:cs="Arial"/>
                <w:sz w:val="20"/>
                <w:szCs w:val="20"/>
                <w:lang w:val="en-US"/>
              </w:rPr>
              <w:t>11,490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Suite</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Twin</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A32C0B">
            <w:pPr>
              <w:jc w:val="center"/>
              <w:rPr>
                <w:rFonts w:ascii="Arial" w:eastAsia="Arial" w:hAnsi="Arial" w:cs="Arial"/>
                <w:sz w:val="20"/>
                <w:szCs w:val="20"/>
              </w:rPr>
            </w:pPr>
            <w:r w:rsidRPr="000578BD">
              <w:rPr>
                <w:rFonts w:ascii="Arial" w:eastAsia="Arial" w:hAnsi="Arial" w:cs="Arial"/>
                <w:sz w:val="20"/>
                <w:szCs w:val="20"/>
                <w:lang w:val="en-US"/>
              </w:rPr>
              <w:t>12,290</w:t>
            </w:r>
          </w:p>
        </w:tc>
      </w:tr>
      <w:tr w:rsidR="00F808F2" w:rsidRPr="000578BD">
        <w:trPr>
          <w:trHeight w:val="244"/>
        </w:trPr>
        <w:tc>
          <w:tcPr>
            <w:tcW w:w="1129" w:type="dxa"/>
            <w:vMerge w:val="restart"/>
          </w:tcPr>
          <w:p w:rsidR="00F808F2" w:rsidRPr="000578BD" w:rsidRDefault="00F808F2">
            <w:pPr>
              <w:rPr>
                <w:rFonts w:ascii="Arial" w:eastAsia="Arial" w:hAnsi="Arial" w:cs="Arial"/>
                <w:b/>
                <w:color w:val="444444"/>
                <w:sz w:val="20"/>
                <w:szCs w:val="20"/>
              </w:rPr>
            </w:pPr>
          </w:p>
          <w:p w:rsidR="00F808F2" w:rsidRPr="000578BD" w:rsidRDefault="00F808F2">
            <w:pPr>
              <w:rPr>
                <w:rFonts w:ascii="Arial" w:eastAsia="Arial" w:hAnsi="Arial" w:cs="Arial"/>
                <w:b/>
                <w:color w:val="444444"/>
                <w:sz w:val="20"/>
                <w:szCs w:val="20"/>
              </w:rPr>
            </w:pPr>
          </w:p>
          <w:p w:rsidR="00F808F2" w:rsidRPr="000578BD" w:rsidRDefault="00CE067C">
            <w:pPr>
              <w:rPr>
                <w:rFonts w:ascii="Arial" w:eastAsia="Arial" w:hAnsi="Arial" w:cs="Arial"/>
                <w:b/>
                <w:smallCaps/>
                <w:color w:val="003B6A"/>
                <w:sz w:val="20"/>
                <w:szCs w:val="20"/>
              </w:rPr>
            </w:pPr>
            <w:r w:rsidRPr="000578BD">
              <w:rPr>
                <w:rFonts w:ascii="Arial" w:eastAsia="Arial" w:hAnsi="Arial" w:cs="Arial"/>
                <w:b/>
                <w:color w:val="444444"/>
                <w:sz w:val="20"/>
                <w:szCs w:val="20"/>
              </w:rPr>
              <w:t>A170326</w:t>
            </w:r>
          </w:p>
        </w:tc>
        <w:tc>
          <w:tcPr>
            <w:tcW w:w="1701" w:type="dxa"/>
            <w:vMerge w:val="restart"/>
          </w:tcPr>
          <w:p w:rsidR="00F808F2" w:rsidRPr="000578BD" w:rsidRDefault="00E45B18">
            <w:pPr>
              <w:rPr>
                <w:rFonts w:ascii="Arial" w:eastAsia="Arial" w:hAnsi="Arial" w:cs="Arial"/>
                <w:b/>
                <w:color w:val="003B6A"/>
                <w:sz w:val="20"/>
                <w:szCs w:val="20"/>
                <w:lang w:val="es-ES"/>
              </w:rPr>
            </w:pPr>
            <w:r w:rsidRPr="000578BD">
              <w:rPr>
                <w:rFonts w:ascii="Arial" w:eastAsia="Arial" w:hAnsi="Arial" w:cs="Arial"/>
                <w:b/>
                <w:color w:val="003B6A"/>
                <w:sz w:val="20"/>
                <w:szCs w:val="20"/>
                <w:lang w:val="es-ES"/>
              </w:rPr>
              <w:t>Clásica Antártida</w:t>
            </w:r>
            <w:r w:rsidRPr="000578BD">
              <w:rPr>
                <w:rFonts w:ascii="Arial" w:eastAsia="Arial" w:hAnsi="Arial" w:cs="Arial"/>
                <w:color w:val="333333"/>
                <w:sz w:val="20"/>
                <w:szCs w:val="20"/>
                <w:lang w:val="es-ES"/>
              </w:rPr>
              <w:br/>
            </w:r>
            <w:r w:rsidRPr="000578BD">
              <w:rPr>
                <w:rFonts w:ascii="Arial" w:eastAsia="Arial" w:hAnsi="Arial" w:cs="Arial"/>
                <w:sz w:val="20"/>
                <w:szCs w:val="20"/>
                <w:lang w:val="es-ES"/>
              </w:rPr>
              <w:t>Duración: 9 noches / 10 días</w:t>
            </w:r>
          </w:p>
        </w:tc>
        <w:tc>
          <w:tcPr>
            <w:tcW w:w="1276" w:type="dxa"/>
            <w:vMerge w:val="restart"/>
          </w:tcPr>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 xml:space="preserve">17 de </w:t>
            </w:r>
            <w:r w:rsidR="00C963ED" w:rsidRPr="000578BD">
              <w:rPr>
                <w:rFonts w:ascii="Arial" w:eastAsia="Arial" w:hAnsi="Arial" w:cs="Arial"/>
                <w:sz w:val="20"/>
                <w:szCs w:val="20"/>
                <w:lang w:val="es-ES"/>
              </w:rPr>
              <w:t xml:space="preserve">Marzo de </w:t>
            </w:r>
            <w:r w:rsidR="00CE067C" w:rsidRPr="000578BD">
              <w:rPr>
                <w:rFonts w:ascii="Arial" w:eastAsia="Arial" w:hAnsi="Arial" w:cs="Arial"/>
                <w:sz w:val="20"/>
                <w:szCs w:val="20"/>
                <w:lang w:val="es-ES"/>
              </w:rPr>
              <w:t xml:space="preserve">2026 </w:t>
            </w:r>
            <w:r w:rsidRPr="000578BD">
              <w:rPr>
                <w:rFonts w:ascii="Arial" w:eastAsia="Arial" w:hAnsi="Arial" w:cs="Arial"/>
                <w:sz w:val="20"/>
                <w:szCs w:val="20"/>
                <w:lang w:val="es-ES"/>
              </w:rPr>
              <w:t>Ushuaia, Argentina</w:t>
            </w:r>
          </w:p>
        </w:tc>
        <w:tc>
          <w:tcPr>
            <w:tcW w:w="1843" w:type="dxa"/>
            <w:vMerge w:val="restart"/>
          </w:tcPr>
          <w:p w:rsidR="00F808F2" w:rsidRPr="000578BD" w:rsidRDefault="00CE067C">
            <w:pPr>
              <w:rPr>
                <w:rFonts w:ascii="Arial" w:eastAsia="Arial" w:hAnsi="Arial" w:cs="Arial"/>
                <w:sz w:val="20"/>
                <w:szCs w:val="20"/>
              </w:rPr>
            </w:pPr>
            <w:r w:rsidRPr="000578BD">
              <w:rPr>
                <w:rFonts w:ascii="Arial" w:eastAsia="Arial" w:hAnsi="Arial" w:cs="Arial"/>
                <w:sz w:val="20"/>
                <w:szCs w:val="20"/>
              </w:rPr>
              <w:t xml:space="preserve">26 de </w:t>
            </w:r>
            <w:proofErr w:type="spellStart"/>
            <w:r w:rsidRPr="000578BD">
              <w:rPr>
                <w:rFonts w:ascii="Arial" w:eastAsia="Arial" w:hAnsi="Arial" w:cs="Arial"/>
                <w:sz w:val="20"/>
                <w:szCs w:val="20"/>
              </w:rPr>
              <w:t>Marzo</w:t>
            </w:r>
            <w:proofErr w:type="spellEnd"/>
            <w:r w:rsidRPr="000578BD">
              <w:rPr>
                <w:rFonts w:ascii="Arial" w:eastAsia="Arial" w:hAnsi="Arial" w:cs="Arial"/>
                <w:sz w:val="20"/>
                <w:szCs w:val="20"/>
              </w:rPr>
              <w:t xml:space="preserve"> de 2026</w:t>
            </w:r>
          </w:p>
          <w:p w:rsidR="00F808F2" w:rsidRPr="000578BD" w:rsidRDefault="00E45B18">
            <w:pPr>
              <w:rPr>
                <w:rFonts w:ascii="Arial" w:eastAsia="Arial" w:hAnsi="Arial" w:cs="Arial"/>
                <w:sz w:val="20"/>
                <w:szCs w:val="20"/>
              </w:rPr>
            </w:pPr>
            <w:r w:rsidRPr="000578BD">
              <w:rPr>
                <w:rFonts w:ascii="Arial" w:eastAsia="Arial" w:hAnsi="Arial" w:cs="Arial"/>
                <w:sz w:val="20"/>
                <w:szCs w:val="20"/>
              </w:rPr>
              <w:t>Ushuaia, Argentina</w:t>
            </w:r>
          </w:p>
          <w:p w:rsidR="00F808F2" w:rsidRPr="000578BD" w:rsidRDefault="00F808F2">
            <w:pPr>
              <w:rPr>
                <w:rFonts w:ascii="Arial" w:eastAsia="Arial" w:hAnsi="Arial" w:cs="Arial"/>
                <w:sz w:val="20"/>
                <w:szCs w:val="20"/>
              </w:rPr>
            </w:pPr>
          </w:p>
          <w:p w:rsidR="00F808F2" w:rsidRPr="000578BD" w:rsidRDefault="00F808F2">
            <w:pPr>
              <w:rPr>
                <w:rFonts w:ascii="Arial" w:eastAsia="Arial" w:hAnsi="Arial" w:cs="Arial"/>
                <w:sz w:val="20"/>
                <w:szCs w:val="20"/>
              </w:rPr>
            </w:pPr>
          </w:p>
          <w:p w:rsidR="00F808F2" w:rsidRPr="000578BD" w:rsidRDefault="00F808F2">
            <w:pPr>
              <w:rPr>
                <w:rFonts w:ascii="Arial" w:eastAsia="Arial" w:hAnsi="Arial" w:cs="Arial"/>
                <w:sz w:val="20"/>
                <w:szCs w:val="20"/>
              </w:rPr>
            </w:pPr>
          </w:p>
          <w:p w:rsidR="00F808F2" w:rsidRPr="000578BD" w:rsidRDefault="00F808F2">
            <w:pPr>
              <w:rPr>
                <w:rFonts w:ascii="Arial" w:eastAsia="Arial" w:hAnsi="Arial" w:cs="Arial"/>
                <w:sz w:val="20"/>
                <w:szCs w:val="20"/>
              </w:rPr>
            </w:pPr>
          </w:p>
          <w:p w:rsidR="00F808F2" w:rsidRPr="000578BD" w:rsidRDefault="00E45B18">
            <w:pPr>
              <w:tabs>
                <w:tab w:val="left" w:pos="1605"/>
              </w:tabs>
              <w:rPr>
                <w:rFonts w:ascii="Arial" w:eastAsia="Arial" w:hAnsi="Arial" w:cs="Arial"/>
                <w:sz w:val="20"/>
                <w:szCs w:val="20"/>
              </w:rPr>
            </w:pPr>
            <w:r w:rsidRPr="000578BD">
              <w:rPr>
                <w:rFonts w:ascii="Arial" w:eastAsia="Arial" w:hAnsi="Arial" w:cs="Arial"/>
                <w:sz w:val="20"/>
                <w:szCs w:val="20"/>
              </w:rPr>
              <w:tab/>
            </w: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lastRenderedPageBreak/>
              <w:t>Estándar</w:t>
            </w:r>
            <w:proofErr w:type="spellEnd"/>
            <w:r w:rsidRPr="000578BD">
              <w:rPr>
                <w:rFonts w:ascii="Arial" w:eastAsia="Arial" w:hAnsi="Arial" w:cs="Arial"/>
                <w:sz w:val="20"/>
                <w:szCs w:val="20"/>
              </w:rPr>
              <w:t xml:space="preserve"> Plus Triple</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047D14">
            <w:pPr>
              <w:jc w:val="center"/>
              <w:rPr>
                <w:rFonts w:ascii="Arial" w:eastAsia="Arial" w:hAnsi="Arial" w:cs="Arial"/>
                <w:sz w:val="20"/>
                <w:szCs w:val="20"/>
              </w:rPr>
            </w:pPr>
            <w:r w:rsidRPr="000578BD">
              <w:rPr>
                <w:rFonts w:ascii="Arial" w:eastAsia="Arial" w:hAnsi="Arial" w:cs="Arial"/>
                <w:sz w:val="20"/>
                <w:szCs w:val="20"/>
                <w:lang w:val="en-US"/>
              </w:rPr>
              <w:t>6,120</w:t>
            </w:r>
          </w:p>
          <w:p w:rsidR="00F808F2" w:rsidRPr="000578BD" w:rsidRDefault="00F808F2">
            <w:pPr>
              <w:jc w:val="center"/>
              <w:rPr>
                <w:rFonts w:ascii="Arial" w:eastAsia="Arial" w:hAnsi="Arial" w:cs="Arial"/>
                <w:sz w:val="20"/>
                <w:szCs w:val="20"/>
              </w:rPr>
            </w:pP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w:t>
            </w:r>
            <w:proofErr w:type="spellStart"/>
            <w:r w:rsidRPr="000578BD">
              <w:rPr>
                <w:rFonts w:ascii="Arial" w:eastAsia="Arial" w:hAnsi="Arial" w:cs="Arial"/>
                <w:sz w:val="20"/>
                <w:szCs w:val="20"/>
              </w:rPr>
              <w:t>Twin</w:t>
            </w:r>
            <w:proofErr w:type="spellEnd"/>
            <w:r w:rsidRPr="000578BD">
              <w:rPr>
                <w:rFonts w:ascii="Arial" w:eastAsia="Arial" w:hAnsi="Arial" w:cs="Arial"/>
                <w:sz w:val="20"/>
                <w:szCs w:val="20"/>
              </w:rPr>
              <w:t xml:space="preserve"> </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047D14">
            <w:pPr>
              <w:jc w:val="center"/>
              <w:rPr>
                <w:rFonts w:ascii="Arial" w:eastAsia="Arial" w:hAnsi="Arial" w:cs="Arial"/>
                <w:sz w:val="20"/>
                <w:szCs w:val="20"/>
              </w:rPr>
            </w:pPr>
            <w:r w:rsidRPr="000578BD">
              <w:rPr>
                <w:rFonts w:ascii="Arial" w:eastAsia="Arial" w:hAnsi="Arial" w:cs="Arial"/>
                <w:sz w:val="20"/>
                <w:szCs w:val="20"/>
                <w:lang w:val="en-US"/>
              </w:rPr>
              <w:t>6,730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Plus </w:t>
            </w:r>
            <w:proofErr w:type="spellStart"/>
            <w:r w:rsidRPr="000578BD">
              <w:rPr>
                <w:rFonts w:ascii="Arial" w:eastAsia="Arial" w:hAnsi="Arial" w:cs="Arial"/>
                <w:sz w:val="20"/>
                <w:szCs w:val="20"/>
              </w:rPr>
              <w:t>Twin</w:t>
            </w:r>
            <w:proofErr w:type="spellEnd"/>
            <w:r w:rsidRPr="000578BD">
              <w:rPr>
                <w:rFonts w:ascii="Arial" w:eastAsia="Arial" w:hAnsi="Arial" w:cs="Arial"/>
                <w:sz w:val="20"/>
                <w:szCs w:val="20"/>
              </w:rPr>
              <w:t xml:space="preserve"> </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395D4F">
            <w:pPr>
              <w:jc w:val="center"/>
              <w:rPr>
                <w:rFonts w:ascii="Arial" w:eastAsia="Arial" w:hAnsi="Arial" w:cs="Arial"/>
                <w:sz w:val="20"/>
                <w:szCs w:val="20"/>
              </w:rPr>
            </w:pPr>
            <w:r w:rsidRPr="000578BD">
              <w:rPr>
                <w:rFonts w:ascii="Arial" w:eastAsia="Arial" w:hAnsi="Arial" w:cs="Arial"/>
                <w:sz w:val="20"/>
                <w:szCs w:val="20"/>
                <w:lang w:val="en-US"/>
              </w:rPr>
              <w:t>7,990</w:t>
            </w:r>
          </w:p>
          <w:p w:rsidR="00F808F2" w:rsidRPr="000578BD" w:rsidRDefault="00F808F2">
            <w:pPr>
              <w:rPr>
                <w:rFonts w:ascii="Arial" w:eastAsia="Arial" w:hAnsi="Arial" w:cs="Arial"/>
                <w:sz w:val="20"/>
                <w:szCs w:val="20"/>
              </w:rPr>
            </w:pP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Premier</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lastRenderedPageBreak/>
              <w:t>Twin</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lastRenderedPageBreak/>
              <w:t>US$</w:t>
            </w:r>
          </w:p>
        </w:tc>
        <w:tc>
          <w:tcPr>
            <w:tcW w:w="993" w:type="dxa"/>
          </w:tcPr>
          <w:p w:rsidR="00F808F2" w:rsidRPr="000578BD" w:rsidRDefault="00395D4F">
            <w:pPr>
              <w:jc w:val="center"/>
              <w:rPr>
                <w:rFonts w:ascii="Arial" w:eastAsia="Arial" w:hAnsi="Arial" w:cs="Arial"/>
                <w:sz w:val="20"/>
                <w:szCs w:val="20"/>
              </w:rPr>
            </w:pPr>
            <w:r w:rsidRPr="000578BD">
              <w:rPr>
                <w:rFonts w:ascii="Arial" w:eastAsia="Arial" w:hAnsi="Arial" w:cs="Arial"/>
                <w:sz w:val="20"/>
                <w:szCs w:val="20"/>
                <w:lang w:val="en-US"/>
              </w:rPr>
              <w:t>9,450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Premier</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Individual</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3B3A2B">
            <w:pPr>
              <w:jc w:val="center"/>
              <w:rPr>
                <w:rFonts w:ascii="Arial" w:eastAsia="Arial" w:hAnsi="Arial" w:cs="Arial"/>
                <w:sz w:val="20"/>
                <w:szCs w:val="20"/>
              </w:rPr>
            </w:pPr>
            <w:r w:rsidRPr="000578BD">
              <w:rPr>
                <w:rFonts w:ascii="Arial" w:eastAsia="Arial" w:hAnsi="Arial" w:cs="Arial"/>
                <w:sz w:val="20"/>
                <w:szCs w:val="20"/>
                <w:lang w:val="en-US"/>
              </w:rPr>
              <w:t>11,320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Superior</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Twin</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BD7AFC">
            <w:pPr>
              <w:jc w:val="center"/>
              <w:rPr>
                <w:rFonts w:ascii="Arial" w:eastAsia="Arial" w:hAnsi="Arial" w:cs="Arial"/>
                <w:sz w:val="20"/>
                <w:szCs w:val="20"/>
              </w:rPr>
            </w:pPr>
            <w:r w:rsidRPr="000578BD">
              <w:rPr>
                <w:rFonts w:ascii="Arial" w:eastAsia="Arial" w:hAnsi="Arial" w:cs="Arial"/>
                <w:sz w:val="20"/>
                <w:szCs w:val="20"/>
                <w:lang w:val="en-US"/>
              </w:rPr>
              <w:t>10,390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Suite</w:t>
            </w:r>
          </w:p>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Twin</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D41F00">
            <w:pPr>
              <w:jc w:val="center"/>
              <w:rPr>
                <w:rFonts w:ascii="Arial" w:eastAsia="Arial" w:hAnsi="Arial" w:cs="Arial"/>
                <w:sz w:val="20"/>
                <w:szCs w:val="20"/>
              </w:rPr>
            </w:pPr>
            <w:r w:rsidRPr="000578BD">
              <w:rPr>
                <w:rFonts w:ascii="Arial" w:eastAsia="Arial" w:hAnsi="Arial" w:cs="Arial"/>
                <w:sz w:val="20"/>
                <w:szCs w:val="20"/>
                <w:lang w:val="en-US"/>
              </w:rPr>
              <w:t>11,120</w:t>
            </w:r>
          </w:p>
        </w:tc>
      </w:tr>
      <w:tr w:rsidR="00F808F2" w:rsidRPr="000578BD">
        <w:trPr>
          <w:trHeight w:val="244"/>
        </w:trPr>
        <w:tc>
          <w:tcPr>
            <w:tcW w:w="1129" w:type="dxa"/>
            <w:vMerge w:val="restart"/>
          </w:tcPr>
          <w:p w:rsidR="00F808F2" w:rsidRPr="000578BD" w:rsidRDefault="00F808F2">
            <w:pPr>
              <w:rPr>
                <w:rFonts w:ascii="Arial" w:eastAsia="Arial" w:hAnsi="Arial" w:cs="Arial"/>
                <w:b/>
                <w:color w:val="444444"/>
                <w:sz w:val="20"/>
                <w:szCs w:val="20"/>
              </w:rPr>
            </w:pPr>
          </w:p>
          <w:p w:rsidR="00F808F2" w:rsidRPr="000578BD" w:rsidRDefault="000D5627">
            <w:pPr>
              <w:rPr>
                <w:rFonts w:ascii="Arial" w:eastAsia="Arial" w:hAnsi="Arial" w:cs="Arial"/>
                <w:b/>
                <w:smallCaps/>
                <w:color w:val="003B6A"/>
                <w:sz w:val="20"/>
                <w:szCs w:val="20"/>
              </w:rPr>
            </w:pPr>
            <w:r w:rsidRPr="000578BD">
              <w:rPr>
                <w:rFonts w:ascii="Arial" w:eastAsia="Arial" w:hAnsi="Arial" w:cs="Arial"/>
                <w:b/>
                <w:color w:val="444444"/>
                <w:sz w:val="20"/>
                <w:szCs w:val="20"/>
              </w:rPr>
              <w:t>A260326</w:t>
            </w:r>
          </w:p>
        </w:tc>
        <w:tc>
          <w:tcPr>
            <w:tcW w:w="1701" w:type="dxa"/>
            <w:vMerge w:val="restart"/>
          </w:tcPr>
          <w:p w:rsidR="00F808F2" w:rsidRPr="000578BD" w:rsidRDefault="00E45B18">
            <w:pPr>
              <w:rPr>
                <w:rFonts w:ascii="Arial" w:eastAsia="Arial" w:hAnsi="Arial" w:cs="Arial"/>
                <w:b/>
                <w:color w:val="003B6A"/>
                <w:sz w:val="20"/>
                <w:szCs w:val="20"/>
                <w:lang w:val="es-ES"/>
              </w:rPr>
            </w:pPr>
            <w:r w:rsidRPr="000578BD">
              <w:rPr>
                <w:rFonts w:ascii="Arial" w:eastAsia="Arial" w:hAnsi="Arial" w:cs="Arial"/>
                <w:b/>
                <w:color w:val="003B6A"/>
                <w:sz w:val="20"/>
                <w:szCs w:val="20"/>
                <w:lang w:val="es-ES"/>
              </w:rPr>
              <w:t>Clásica Antártida</w:t>
            </w:r>
            <w:r w:rsidRPr="000578BD">
              <w:rPr>
                <w:rFonts w:ascii="Arial" w:eastAsia="Arial" w:hAnsi="Arial" w:cs="Arial"/>
                <w:color w:val="333333"/>
                <w:sz w:val="20"/>
                <w:szCs w:val="20"/>
                <w:lang w:val="es-ES"/>
              </w:rPr>
              <w:br/>
            </w:r>
            <w:r w:rsidRPr="000578BD">
              <w:rPr>
                <w:rFonts w:ascii="Arial" w:eastAsia="Arial" w:hAnsi="Arial" w:cs="Arial"/>
                <w:sz w:val="20"/>
                <w:szCs w:val="20"/>
                <w:lang w:val="es-ES"/>
              </w:rPr>
              <w:t>Duración: 9 noches / 10 días</w:t>
            </w:r>
          </w:p>
        </w:tc>
        <w:tc>
          <w:tcPr>
            <w:tcW w:w="1276" w:type="dxa"/>
            <w:vMerge w:val="restart"/>
          </w:tcPr>
          <w:p w:rsidR="00F808F2" w:rsidRPr="000578BD" w:rsidRDefault="000D5627">
            <w:pPr>
              <w:rPr>
                <w:rFonts w:ascii="Arial" w:eastAsia="Arial" w:hAnsi="Arial" w:cs="Arial"/>
                <w:sz w:val="20"/>
                <w:szCs w:val="20"/>
                <w:lang w:val="es-ES"/>
              </w:rPr>
            </w:pPr>
            <w:r w:rsidRPr="000578BD">
              <w:rPr>
                <w:rFonts w:ascii="Arial" w:eastAsia="Arial" w:hAnsi="Arial" w:cs="Arial"/>
                <w:sz w:val="20"/>
                <w:szCs w:val="20"/>
                <w:lang w:val="es-ES"/>
              </w:rPr>
              <w:t>26 de Marzo de 2026</w:t>
            </w:r>
          </w:p>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Ushuaia, Argentina</w:t>
            </w:r>
          </w:p>
        </w:tc>
        <w:tc>
          <w:tcPr>
            <w:tcW w:w="1843" w:type="dxa"/>
            <w:vMerge w:val="restart"/>
          </w:tcPr>
          <w:p w:rsidR="00F808F2" w:rsidRPr="000578BD" w:rsidRDefault="000D5627">
            <w:pPr>
              <w:rPr>
                <w:rFonts w:ascii="Arial" w:eastAsia="Arial" w:hAnsi="Arial" w:cs="Arial"/>
                <w:sz w:val="20"/>
                <w:szCs w:val="20"/>
                <w:lang w:val="es-ES"/>
              </w:rPr>
            </w:pPr>
            <w:r w:rsidRPr="000578BD">
              <w:rPr>
                <w:rFonts w:ascii="Arial" w:eastAsia="Arial" w:hAnsi="Arial" w:cs="Arial"/>
                <w:sz w:val="20"/>
                <w:szCs w:val="20"/>
                <w:lang w:val="es-ES"/>
              </w:rPr>
              <w:t>4 de Abril de 2026</w:t>
            </w:r>
            <w:r w:rsidR="00E45B18" w:rsidRPr="000578BD">
              <w:rPr>
                <w:rFonts w:ascii="Arial" w:eastAsia="Arial" w:hAnsi="Arial" w:cs="Arial"/>
                <w:sz w:val="20"/>
                <w:szCs w:val="20"/>
                <w:lang w:val="es-ES"/>
              </w:rPr>
              <w:t>,</w:t>
            </w:r>
          </w:p>
          <w:p w:rsidR="00F808F2" w:rsidRPr="000578BD" w:rsidRDefault="00E45B18">
            <w:pPr>
              <w:rPr>
                <w:rFonts w:ascii="Arial" w:eastAsia="Arial" w:hAnsi="Arial" w:cs="Arial"/>
                <w:sz w:val="20"/>
                <w:szCs w:val="20"/>
                <w:lang w:val="es-ES"/>
              </w:rPr>
            </w:pPr>
            <w:r w:rsidRPr="000578BD">
              <w:rPr>
                <w:rFonts w:ascii="Arial" w:eastAsia="Arial" w:hAnsi="Arial" w:cs="Arial"/>
                <w:sz w:val="20"/>
                <w:szCs w:val="20"/>
                <w:lang w:val="es-ES"/>
              </w:rPr>
              <w:t>Ushuaia, Argentina</w:t>
            </w: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Plus Triple</w:t>
            </w:r>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0D5627">
            <w:pPr>
              <w:jc w:val="center"/>
              <w:rPr>
                <w:rFonts w:ascii="Arial" w:eastAsia="Arial" w:hAnsi="Arial" w:cs="Arial"/>
                <w:sz w:val="20"/>
                <w:szCs w:val="20"/>
              </w:rPr>
            </w:pPr>
            <w:r w:rsidRPr="000578BD">
              <w:rPr>
                <w:rFonts w:ascii="Arial" w:eastAsia="Arial" w:hAnsi="Arial" w:cs="Arial"/>
                <w:sz w:val="20"/>
                <w:szCs w:val="20"/>
                <w:lang w:val="en-US"/>
              </w:rPr>
              <w:t>6,120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rFonts w:ascii="Arial" w:eastAsia="Arial" w:hAnsi="Arial" w:cs="Arial"/>
                <w:sz w:val="20"/>
                <w:szCs w:val="20"/>
              </w:rPr>
            </w:pPr>
            <w:proofErr w:type="spellStart"/>
            <w:r w:rsidRPr="000578BD">
              <w:rPr>
                <w:rFonts w:ascii="Arial" w:eastAsia="Arial" w:hAnsi="Arial" w:cs="Arial"/>
                <w:sz w:val="20"/>
                <w:szCs w:val="20"/>
              </w:rPr>
              <w:t>Estándar</w:t>
            </w:r>
            <w:proofErr w:type="spellEnd"/>
            <w:r w:rsidRPr="000578BD">
              <w:rPr>
                <w:rFonts w:ascii="Arial" w:eastAsia="Arial" w:hAnsi="Arial" w:cs="Arial"/>
                <w:sz w:val="20"/>
                <w:szCs w:val="20"/>
              </w:rPr>
              <w:t xml:space="preserve"> </w:t>
            </w:r>
            <w:proofErr w:type="spellStart"/>
            <w:r w:rsidRPr="000578BD">
              <w:rPr>
                <w:rFonts w:ascii="Arial" w:eastAsia="Arial" w:hAnsi="Arial" w:cs="Arial"/>
                <w:sz w:val="20"/>
                <w:szCs w:val="20"/>
              </w:rPr>
              <w:t>Twin</w:t>
            </w:r>
            <w:proofErr w:type="spellEnd"/>
          </w:p>
        </w:tc>
        <w:tc>
          <w:tcPr>
            <w:tcW w:w="621" w:type="dxa"/>
          </w:tcPr>
          <w:p w:rsidR="00F808F2" w:rsidRPr="000578BD" w:rsidRDefault="00E45B18">
            <w:pPr>
              <w:rPr>
                <w:rFonts w:ascii="Arial" w:eastAsia="Arial" w:hAnsi="Arial" w:cs="Arial"/>
                <w:sz w:val="20"/>
                <w:szCs w:val="20"/>
              </w:rPr>
            </w:pPr>
            <w:r w:rsidRPr="000578BD">
              <w:rPr>
                <w:rFonts w:ascii="Arial" w:eastAsia="Arial" w:hAnsi="Arial" w:cs="Arial"/>
                <w:sz w:val="20"/>
                <w:szCs w:val="20"/>
              </w:rPr>
              <w:t>US$</w:t>
            </w:r>
          </w:p>
        </w:tc>
        <w:tc>
          <w:tcPr>
            <w:tcW w:w="993" w:type="dxa"/>
          </w:tcPr>
          <w:p w:rsidR="00F808F2" w:rsidRPr="000578BD" w:rsidRDefault="000D5627">
            <w:pPr>
              <w:jc w:val="center"/>
              <w:rPr>
                <w:rFonts w:ascii="Arial" w:eastAsia="Arial" w:hAnsi="Arial" w:cs="Arial"/>
                <w:sz w:val="20"/>
                <w:szCs w:val="20"/>
              </w:rPr>
            </w:pPr>
            <w:r w:rsidRPr="000578BD">
              <w:rPr>
                <w:rFonts w:ascii="Arial" w:eastAsia="Arial" w:hAnsi="Arial" w:cs="Arial"/>
                <w:sz w:val="20"/>
                <w:szCs w:val="20"/>
                <w:lang w:val="en-US"/>
              </w:rPr>
              <w:t>6,730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Pr="000578BD"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Pr="000578BD" w:rsidRDefault="00E45B18">
            <w:pPr>
              <w:rPr>
                <w:sz w:val="18"/>
                <w:szCs w:val="18"/>
              </w:rPr>
            </w:pPr>
            <w:proofErr w:type="spellStart"/>
            <w:r w:rsidRPr="000578BD">
              <w:rPr>
                <w:sz w:val="18"/>
                <w:szCs w:val="18"/>
              </w:rPr>
              <w:t>Estándar</w:t>
            </w:r>
            <w:proofErr w:type="spellEnd"/>
            <w:r w:rsidRPr="000578BD">
              <w:rPr>
                <w:sz w:val="18"/>
                <w:szCs w:val="18"/>
              </w:rPr>
              <w:t xml:space="preserve"> Plus </w:t>
            </w:r>
            <w:proofErr w:type="spellStart"/>
            <w:r w:rsidRPr="000578BD">
              <w:rPr>
                <w:rFonts w:ascii="Arial" w:eastAsia="Arial" w:hAnsi="Arial" w:cs="Arial"/>
                <w:sz w:val="20"/>
                <w:szCs w:val="20"/>
              </w:rPr>
              <w:t>Twin</w:t>
            </w:r>
            <w:proofErr w:type="spellEnd"/>
            <w:r w:rsidRPr="000578BD">
              <w:rPr>
                <w:sz w:val="18"/>
                <w:szCs w:val="18"/>
              </w:rPr>
              <w:t xml:space="preserve"> </w:t>
            </w:r>
          </w:p>
        </w:tc>
        <w:tc>
          <w:tcPr>
            <w:tcW w:w="621" w:type="dxa"/>
          </w:tcPr>
          <w:p w:rsidR="00F808F2" w:rsidRPr="000578BD" w:rsidRDefault="00E45B18">
            <w:r w:rsidRPr="000578BD">
              <w:rPr>
                <w:sz w:val="18"/>
                <w:szCs w:val="18"/>
              </w:rPr>
              <w:t>US$</w:t>
            </w:r>
          </w:p>
        </w:tc>
        <w:tc>
          <w:tcPr>
            <w:tcW w:w="993" w:type="dxa"/>
          </w:tcPr>
          <w:p w:rsidR="00F808F2" w:rsidRPr="000578BD" w:rsidRDefault="000D5627">
            <w:pPr>
              <w:jc w:val="center"/>
              <w:rPr>
                <w:sz w:val="18"/>
                <w:szCs w:val="18"/>
              </w:rPr>
            </w:pPr>
            <w:r w:rsidRPr="000578BD">
              <w:rPr>
                <w:rFonts w:ascii="Arial" w:eastAsia="Arial" w:hAnsi="Arial" w:cs="Arial"/>
                <w:sz w:val="20"/>
                <w:szCs w:val="20"/>
                <w:lang w:val="en-US"/>
              </w:rPr>
              <w:t>7,990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701"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276"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843"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363" w:type="dxa"/>
          </w:tcPr>
          <w:p w:rsidR="00F808F2" w:rsidRPr="000578BD" w:rsidRDefault="00E45B18">
            <w:pPr>
              <w:rPr>
                <w:sz w:val="18"/>
                <w:szCs w:val="18"/>
              </w:rPr>
            </w:pPr>
            <w:r w:rsidRPr="000578BD">
              <w:rPr>
                <w:sz w:val="18"/>
                <w:szCs w:val="18"/>
              </w:rPr>
              <w:t>Premier</w:t>
            </w:r>
          </w:p>
          <w:p w:rsidR="00F808F2" w:rsidRPr="000578BD" w:rsidRDefault="00E45B18">
            <w:pPr>
              <w:rPr>
                <w:sz w:val="18"/>
                <w:szCs w:val="18"/>
              </w:rPr>
            </w:pPr>
            <w:proofErr w:type="spellStart"/>
            <w:r w:rsidRPr="000578BD">
              <w:rPr>
                <w:rFonts w:ascii="Arial" w:eastAsia="Arial" w:hAnsi="Arial" w:cs="Arial"/>
                <w:sz w:val="20"/>
                <w:szCs w:val="20"/>
              </w:rPr>
              <w:t>Twin</w:t>
            </w:r>
            <w:proofErr w:type="spellEnd"/>
          </w:p>
        </w:tc>
        <w:tc>
          <w:tcPr>
            <w:tcW w:w="621" w:type="dxa"/>
          </w:tcPr>
          <w:p w:rsidR="00F808F2" w:rsidRPr="000578BD" w:rsidRDefault="00E45B18">
            <w:r w:rsidRPr="000578BD">
              <w:rPr>
                <w:sz w:val="18"/>
                <w:szCs w:val="18"/>
              </w:rPr>
              <w:t>US$</w:t>
            </w:r>
          </w:p>
        </w:tc>
        <w:tc>
          <w:tcPr>
            <w:tcW w:w="993" w:type="dxa"/>
          </w:tcPr>
          <w:p w:rsidR="00F808F2" w:rsidRPr="000578BD" w:rsidRDefault="000D5627">
            <w:pPr>
              <w:jc w:val="center"/>
              <w:rPr>
                <w:sz w:val="18"/>
                <w:szCs w:val="18"/>
              </w:rPr>
            </w:pPr>
            <w:r w:rsidRPr="000578BD">
              <w:rPr>
                <w:rFonts w:ascii="Arial" w:eastAsia="Arial" w:hAnsi="Arial" w:cs="Arial"/>
                <w:sz w:val="20"/>
                <w:szCs w:val="20"/>
                <w:lang w:val="en-US"/>
              </w:rPr>
              <w:t>9,450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701"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276"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843"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363" w:type="dxa"/>
          </w:tcPr>
          <w:p w:rsidR="00F808F2" w:rsidRPr="000578BD" w:rsidRDefault="00E45B18">
            <w:pPr>
              <w:rPr>
                <w:sz w:val="18"/>
                <w:szCs w:val="18"/>
              </w:rPr>
            </w:pPr>
            <w:r w:rsidRPr="000578BD">
              <w:rPr>
                <w:sz w:val="18"/>
                <w:szCs w:val="18"/>
              </w:rPr>
              <w:t>Premier</w:t>
            </w:r>
          </w:p>
          <w:p w:rsidR="00F808F2" w:rsidRPr="000578BD" w:rsidRDefault="00E45B18">
            <w:pPr>
              <w:rPr>
                <w:sz w:val="18"/>
                <w:szCs w:val="18"/>
              </w:rPr>
            </w:pPr>
            <w:proofErr w:type="spellStart"/>
            <w:r w:rsidRPr="000578BD">
              <w:rPr>
                <w:sz w:val="18"/>
                <w:szCs w:val="18"/>
              </w:rPr>
              <w:t>Individual</w:t>
            </w:r>
            <w:proofErr w:type="spellEnd"/>
          </w:p>
        </w:tc>
        <w:tc>
          <w:tcPr>
            <w:tcW w:w="621" w:type="dxa"/>
          </w:tcPr>
          <w:p w:rsidR="00F808F2" w:rsidRPr="000578BD" w:rsidRDefault="00E45B18">
            <w:r w:rsidRPr="000578BD">
              <w:rPr>
                <w:sz w:val="18"/>
                <w:szCs w:val="18"/>
              </w:rPr>
              <w:t>US$</w:t>
            </w:r>
          </w:p>
        </w:tc>
        <w:tc>
          <w:tcPr>
            <w:tcW w:w="993" w:type="dxa"/>
          </w:tcPr>
          <w:p w:rsidR="00F808F2" w:rsidRPr="000578BD" w:rsidRDefault="000D5627">
            <w:pPr>
              <w:jc w:val="center"/>
              <w:rPr>
                <w:sz w:val="18"/>
                <w:szCs w:val="18"/>
              </w:rPr>
            </w:pPr>
            <w:r w:rsidRPr="000578BD">
              <w:rPr>
                <w:rFonts w:ascii="Arial" w:eastAsia="Arial" w:hAnsi="Arial" w:cs="Arial"/>
                <w:sz w:val="20"/>
                <w:szCs w:val="20"/>
                <w:lang w:val="en-US"/>
              </w:rPr>
              <w:t>11,320</w:t>
            </w:r>
          </w:p>
        </w:tc>
      </w:tr>
      <w:tr w:rsidR="00F808F2" w:rsidRPr="000578BD">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701"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276"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843"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363" w:type="dxa"/>
          </w:tcPr>
          <w:p w:rsidR="00F808F2" w:rsidRPr="000578BD" w:rsidRDefault="00E45B18">
            <w:pPr>
              <w:rPr>
                <w:sz w:val="18"/>
                <w:szCs w:val="18"/>
              </w:rPr>
            </w:pPr>
            <w:r w:rsidRPr="000578BD">
              <w:rPr>
                <w:sz w:val="18"/>
                <w:szCs w:val="18"/>
              </w:rPr>
              <w:t>Superior</w:t>
            </w:r>
          </w:p>
          <w:p w:rsidR="00F808F2" w:rsidRPr="000578BD" w:rsidRDefault="00E45B18">
            <w:pPr>
              <w:rPr>
                <w:sz w:val="18"/>
                <w:szCs w:val="18"/>
              </w:rPr>
            </w:pPr>
            <w:proofErr w:type="spellStart"/>
            <w:r w:rsidRPr="000578BD">
              <w:rPr>
                <w:rFonts w:ascii="Arial" w:eastAsia="Arial" w:hAnsi="Arial" w:cs="Arial"/>
                <w:sz w:val="20"/>
                <w:szCs w:val="20"/>
              </w:rPr>
              <w:t>Twin</w:t>
            </w:r>
            <w:proofErr w:type="spellEnd"/>
          </w:p>
        </w:tc>
        <w:tc>
          <w:tcPr>
            <w:tcW w:w="621" w:type="dxa"/>
          </w:tcPr>
          <w:p w:rsidR="00F808F2" w:rsidRPr="000578BD" w:rsidRDefault="00E45B18">
            <w:r w:rsidRPr="000578BD">
              <w:rPr>
                <w:sz w:val="18"/>
                <w:szCs w:val="18"/>
              </w:rPr>
              <w:t>US$</w:t>
            </w:r>
          </w:p>
        </w:tc>
        <w:tc>
          <w:tcPr>
            <w:tcW w:w="993" w:type="dxa"/>
          </w:tcPr>
          <w:p w:rsidR="00F808F2" w:rsidRPr="000578BD" w:rsidRDefault="000D5627">
            <w:pPr>
              <w:jc w:val="center"/>
              <w:rPr>
                <w:sz w:val="18"/>
                <w:szCs w:val="18"/>
              </w:rPr>
            </w:pPr>
            <w:r w:rsidRPr="000578BD">
              <w:rPr>
                <w:rFonts w:ascii="Arial" w:eastAsia="Arial" w:hAnsi="Arial" w:cs="Arial"/>
                <w:sz w:val="20"/>
                <w:szCs w:val="20"/>
                <w:lang w:val="en-US"/>
              </w:rPr>
              <w:t>10,390</w:t>
            </w:r>
          </w:p>
        </w:tc>
      </w:tr>
      <w:tr w:rsidR="00F808F2">
        <w:trPr>
          <w:trHeight w:val="244"/>
        </w:trPr>
        <w:tc>
          <w:tcPr>
            <w:tcW w:w="1129"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701"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276"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843" w:type="dxa"/>
            <w:vMerge/>
          </w:tcPr>
          <w:p w:rsidR="00F808F2" w:rsidRPr="000578BD" w:rsidRDefault="00F808F2">
            <w:pPr>
              <w:widowControl w:val="0"/>
              <w:pBdr>
                <w:top w:val="nil"/>
                <w:left w:val="nil"/>
                <w:bottom w:val="nil"/>
                <w:right w:val="nil"/>
                <w:between w:val="nil"/>
              </w:pBdr>
              <w:spacing w:line="276" w:lineRule="auto"/>
              <w:rPr>
                <w:sz w:val="18"/>
                <w:szCs w:val="18"/>
              </w:rPr>
            </w:pPr>
          </w:p>
        </w:tc>
        <w:tc>
          <w:tcPr>
            <w:tcW w:w="1363" w:type="dxa"/>
          </w:tcPr>
          <w:p w:rsidR="00F808F2" w:rsidRPr="000578BD" w:rsidRDefault="00E45B18">
            <w:pPr>
              <w:rPr>
                <w:sz w:val="18"/>
                <w:szCs w:val="18"/>
              </w:rPr>
            </w:pPr>
            <w:r w:rsidRPr="000578BD">
              <w:rPr>
                <w:sz w:val="18"/>
                <w:szCs w:val="18"/>
              </w:rPr>
              <w:t>Suite</w:t>
            </w:r>
          </w:p>
          <w:p w:rsidR="00F808F2" w:rsidRPr="000578BD" w:rsidRDefault="00E45B18">
            <w:pPr>
              <w:rPr>
                <w:sz w:val="18"/>
                <w:szCs w:val="18"/>
              </w:rPr>
            </w:pPr>
            <w:proofErr w:type="spellStart"/>
            <w:r w:rsidRPr="000578BD">
              <w:rPr>
                <w:rFonts w:ascii="Arial" w:eastAsia="Arial" w:hAnsi="Arial" w:cs="Arial"/>
                <w:sz w:val="20"/>
                <w:szCs w:val="20"/>
              </w:rPr>
              <w:t>Twin</w:t>
            </w:r>
            <w:proofErr w:type="spellEnd"/>
          </w:p>
        </w:tc>
        <w:tc>
          <w:tcPr>
            <w:tcW w:w="621" w:type="dxa"/>
          </w:tcPr>
          <w:p w:rsidR="00F808F2" w:rsidRPr="000578BD" w:rsidRDefault="00E45B18">
            <w:pPr>
              <w:rPr>
                <w:sz w:val="18"/>
                <w:szCs w:val="18"/>
              </w:rPr>
            </w:pPr>
            <w:r w:rsidRPr="000578BD">
              <w:rPr>
                <w:sz w:val="18"/>
                <w:szCs w:val="18"/>
              </w:rPr>
              <w:t>US$</w:t>
            </w:r>
          </w:p>
        </w:tc>
        <w:tc>
          <w:tcPr>
            <w:tcW w:w="993" w:type="dxa"/>
          </w:tcPr>
          <w:p w:rsidR="00F808F2" w:rsidRDefault="000D5627">
            <w:pPr>
              <w:jc w:val="center"/>
              <w:rPr>
                <w:sz w:val="18"/>
                <w:szCs w:val="18"/>
              </w:rPr>
            </w:pPr>
            <w:r w:rsidRPr="000578BD">
              <w:rPr>
                <w:rFonts w:ascii="Arial" w:eastAsia="Arial" w:hAnsi="Arial" w:cs="Arial"/>
                <w:sz w:val="20"/>
                <w:szCs w:val="20"/>
                <w:lang w:val="en-US"/>
              </w:rPr>
              <w:t>11,120</w:t>
            </w:r>
          </w:p>
        </w:tc>
      </w:tr>
    </w:tbl>
    <w:p w:rsidR="00F808F2" w:rsidRDefault="00F808F2">
      <w:pPr>
        <w:jc w:val="both"/>
        <w:rPr>
          <w:b/>
          <w:smallCaps/>
          <w:sz w:val="18"/>
          <w:szCs w:val="18"/>
        </w:rPr>
      </w:pPr>
    </w:p>
    <w:p w:rsidR="00F808F2" w:rsidRDefault="00F808F2">
      <w:pPr>
        <w:jc w:val="both"/>
        <w:rPr>
          <w:b/>
          <w:smallCaps/>
          <w:sz w:val="18"/>
          <w:szCs w:val="18"/>
        </w:rPr>
      </w:pPr>
    </w:p>
    <w:p w:rsidR="00F808F2" w:rsidRPr="00C73C9F" w:rsidRDefault="00E45B18">
      <w:pPr>
        <w:jc w:val="both"/>
        <w:rPr>
          <w:rFonts w:ascii="Arial" w:eastAsia="Arial" w:hAnsi="Arial" w:cs="Arial"/>
          <w:smallCaps/>
          <w:sz w:val="18"/>
          <w:szCs w:val="18"/>
          <w:lang w:val="es-ES"/>
        </w:rPr>
      </w:pPr>
      <w:r w:rsidRPr="00C73C9F">
        <w:rPr>
          <w:rFonts w:ascii="Arial" w:eastAsia="Arial" w:hAnsi="Arial" w:cs="Arial"/>
          <w:b/>
          <w:smallCaps/>
          <w:sz w:val="18"/>
          <w:szCs w:val="18"/>
          <w:lang w:val="es-ES"/>
        </w:rPr>
        <w:t xml:space="preserve">NOTA: </w:t>
      </w:r>
      <w:r w:rsidRPr="00C73C9F">
        <w:rPr>
          <w:rFonts w:ascii="Arial" w:eastAsia="Arial" w:hAnsi="Arial" w:cs="Arial"/>
          <w:smallCaps/>
          <w:sz w:val="18"/>
          <w:szCs w:val="18"/>
          <w:lang w:val="es-ES"/>
        </w:rPr>
        <w:t>TODAS LAS TARIFAS ESTÁN SUJETAS A CAMBIOS, ESPECIALMENTE POR POSIBLES AUMENTOS EN EL COSTO DE COMBUSTIBLE. SIN EMBARGO, SI EL PRECIO DEL BARRIL DE CRUDO FUERA IGUAL O MENOR A US$100, NO SE APLICARÁ NINGÚN SUPLEMENTO POR EL AUMENTO EN EL COSTO DE COMBUSTIBLE PARA LA TEMPORADA 2023-24</w:t>
      </w:r>
    </w:p>
    <w:p w:rsidR="00F808F2" w:rsidRPr="00C73C9F" w:rsidRDefault="00F808F2">
      <w:pPr>
        <w:jc w:val="both"/>
        <w:rPr>
          <w:rFonts w:ascii="Arial" w:eastAsia="Arial" w:hAnsi="Arial" w:cs="Arial"/>
          <w:lang w:val="es-ES"/>
        </w:rPr>
      </w:pP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xml:space="preserve">Un número limitado de cabinas dobles (con excepción de las suites) están disponibles para ocupación individual abonando un suplemento del 50% de la tarifa por persona para cabinas dobles. En cambio, las suites para ocupación individual requieren un suplemento del 100%. </w:t>
      </w:r>
    </w:p>
    <w:p w:rsidR="00F808F2" w:rsidRPr="00C73C9F" w:rsidRDefault="00F808F2">
      <w:pPr>
        <w:jc w:val="both"/>
        <w:rPr>
          <w:rFonts w:ascii="Arial" w:eastAsia="Arial" w:hAnsi="Arial" w:cs="Arial"/>
          <w:sz w:val="20"/>
          <w:szCs w:val="20"/>
          <w:lang w:val="es-ES"/>
        </w:rPr>
      </w:pP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Las Suites y la cabina Superior #301 están equipadas con una tercera cama, la cual puede ser reservada al 50% del valor por persona en suite doble.</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Por favor, consultar sobre la disponibilidad de camarotes a compartir para pasajeros que viajan solos.</w:t>
      </w:r>
    </w:p>
    <w:p w:rsidR="00F808F2" w:rsidRPr="00C73C9F" w:rsidRDefault="00F808F2">
      <w:pPr>
        <w:jc w:val="both"/>
        <w:rPr>
          <w:rFonts w:ascii="Arial" w:eastAsia="Arial" w:hAnsi="Arial" w:cs="Arial"/>
          <w:sz w:val="20"/>
          <w:szCs w:val="20"/>
          <w:lang w:val="es-ES"/>
        </w:rPr>
      </w:pPr>
    </w:p>
    <w:p w:rsidR="00F808F2" w:rsidRDefault="00E45B18">
      <w:pPr>
        <w:jc w:val="both"/>
        <w:rPr>
          <w:rFonts w:ascii="Arial" w:eastAsia="Arial" w:hAnsi="Arial" w:cs="Arial"/>
          <w:sz w:val="20"/>
          <w:szCs w:val="20"/>
          <w:lang w:val="es-ES"/>
        </w:rPr>
      </w:pPr>
      <w:r w:rsidRPr="00C73C9F">
        <w:rPr>
          <w:rFonts w:ascii="Arial" w:eastAsia="Arial" w:hAnsi="Arial" w:cs="Arial"/>
          <w:sz w:val="20"/>
          <w:szCs w:val="20"/>
          <w:lang w:val="es-ES"/>
        </w:rPr>
        <w:t xml:space="preserve">Todas las tarifas están sujetas a cambios y la organización de la expedición se reserva el derecho de modificar las tarifas publicadas sin previo aviso. </w:t>
      </w:r>
    </w:p>
    <w:p w:rsidR="00061F97" w:rsidRPr="00C73C9F" w:rsidRDefault="00061F97">
      <w:pPr>
        <w:jc w:val="both"/>
        <w:rPr>
          <w:rFonts w:ascii="Arial" w:eastAsia="Arial" w:hAnsi="Arial" w:cs="Arial"/>
          <w:sz w:val="20"/>
          <w:szCs w:val="20"/>
          <w:lang w:val="es-ES"/>
        </w:rPr>
      </w:pPr>
    </w:p>
    <w:p w:rsidR="00F808F2" w:rsidRPr="00C73C9F" w:rsidRDefault="00F808F2">
      <w:pPr>
        <w:jc w:val="both"/>
        <w:rPr>
          <w:rFonts w:ascii="Arial" w:eastAsia="Arial" w:hAnsi="Arial" w:cs="Arial"/>
          <w:sz w:val="20"/>
          <w:szCs w:val="20"/>
          <w:lang w:val="es-ES"/>
        </w:rPr>
      </w:pPr>
    </w:p>
    <w:p w:rsidR="00F808F2" w:rsidRPr="00C73C9F" w:rsidRDefault="00E45B18">
      <w:pPr>
        <w:jc w:val="both"/>
        <w:rPr>
          <w:rFonts w:ascii="Arial" w:eastAsia="Arial" w:hAnsi="Arial" w:cs="Arial"/>
          <w:b/>
          <w:color w:val="000080"/>
          <w:lang w:val="es-ES"/>
        </w:rPr>
      </w:pPr>
      <w:r w:rsidRPr="00C73C9F">
        <w:rPr>
          <w:rFonts w:ascii="Arial" w:eastAsia="Arial" w:hAnsi="Arial" w:cs="Arial"/>
          <w:b/>
          <w:color w:val="000080"/>
          <w:sz w:val="20"/>
          <w:szCs w:val="20"/>
          <w:lang w:val="es-ES"/>
        </w:rPr>
        <w:t>CANCELACIONES</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Todas las solicitudes de cancelación deberán ser enviadas por escrito.</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Ninguna cancelación de reserva da derecho a la devolución de los pagos realizados.</w:t>
      </w:r>
    </w:p>
    <w:p w:rsidR="00F808F2" w:rsidRPr="00C73C9F" w:rsidRDefault="00F808F2">
      <w:pPr>
        <w:jc w:val="both"/>
        <w:rPr>
          <w:rFonts w:ascii="Arial" w:eastAsia="Arial" w:hAnsi="Arial" w:cs="Arial"/>
          <w:sz w:val="20"/>
          <w:szCs w:val="20"/>
          <w:lang w:val="es-ES"/>
        </w:rPr>
      </w:pP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xml:space="preserve">Para las cancelaciones recibidas 90 días antes de la salida, los correspondientes primeros pagos realizados se convertirán en un </w:t>
      </w:r>
      <w:proofErr w:type="spellStart"/>
      <w:r w:rsidRPr="00C73C9F">
        <w:rPr>
          <w:rFonts w:ascii="Arial" w:eastAsia="Arial" w:hAnsi="Arial" w:cs="Arial"/>
          <w:sz w:val="20"/>
          <w:szCs w:val="20"/>
          <w:lang w:val="es-ES"/>
        </w:rPr>
        <w:t>voucher</w:t>
      </w:r>
      <w:proofErr w:type="spellEnd"/>
      <w:r w:rsidRPr="00C73C9F">
        <w:rPr>
          <w:rFonts w:ascii="Arial" w:eastAsia="Arial" w:hAnsi="Arial" w:cs="Arial"/>
          <w:sz w:val="20"/>
          <w:szCs w:val="20"/>
          <w:lang w:val="es-ES"/>
        </w:rPr>
        <w:t xml:space="preserve"> de aventura que se podrá canjear en futura reserva del mismo crucero polar por la Antártida.</w:t>
      </w:r>
    </w:p>
    <w:p w:rsidR="00F808F2" w:rsidRPr="00C73C9F" w:rsidRDefault="00F808F2">
      <w:pPr>
        <w:jc w:val="both"/>
        <w:rPr>
          <w:rFonts w:ascii="Arial" w:eastAsia="Arial" w:hAnsi="Arial" w:cs="Arial"/>
          <w:sz w:val="20"/>
          <w:szCs w:val="20"/>
          <w:lang w:val="es-ES"/>
        </w:rPr>
      </w:pP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Las cancelaciones recibidas dentro de los 89 días previos a la salida, incluyendo el día de salida, no serán reembolsadas. Si la cancelación ocurre dentro de los 89 días previos a la salida y el pago total aún no se hubiera recibido, la penalidad de cancelación será aplicable de todos modos y todos los pagos deberán ser efectuados inmediatamente.</w:t>
      </w:r>
    </w:p>
    <w:p w:rsidR="00F808F2" w:rsidRPr="00C73C9F" w:rsidRDefault="00F808F2">
      <w:pPr>
        <w:jc w:val="both"/>
        <w:rPr>
          <w:rFonts w:ascii="Arial" w:eastAsia="Arial" w:hAnsi="Arial" w:cs="Arial"/>
          <w:b/>
          <w:sz w:val="20"/>
          <w:szCs w:val="20"/>
          <w:lang w:val="es-ES"/>
        </w:rPr>
      </w:pPr>
    </w:p>
    <w:p w:rsidR="00F808F2" w:rsidRPr="00C73C9F" w:rsidRDefault="00E45B18">
      <w:pPr>
        <w:jc w:val="both"/>
        <w:rPr>
          <w:rFonts w:ascii="Arial" w:eastAsia="Arial" w:hAnsi="Arial" w:cs="Arial"/>
          <w:sz w:val="20"/>
          <w:szCs w:val="20"/>
          <w:lang w:val="es-ES"/>
        </w:rPr>
      </w:pPr>
      <w:r w:rsidRPr="00C73C9F">
        <w:rPr>
          <w:rFonts w:ascii="Arial" w:eastAsia="Arial" w:hAnsi="Arial" w:cs="Arial"/>
          <w:b/>
          <w:sz w:val="20"/>
          <w:szCs w:val="20"/>
          <w:lang w:val="es-ES"/>
        </w:rPr>
        <w:t>Por estas y otras razones mencionadas es necesaria la contratación de un seguro cubriendo gastos de cancelación.</w:t>
      </w:r>
    </w:p>
    <w:p w:rsidR="00F808F2" w:rsidRPr="00C73C9F" w:rsidRDefault="00F808F2">
      <w:pPr>
        <w:jc w:val="both"/>
        <w:rPr>
          <w:rFonts w:ascii="Arial" w:eastAsia="Arial" w:hAnsi="Arial" w:cs="Arial"/>
          <w:sz w:val="20"/>
          <w:szCs w:val="20"/>
          <w:lang w:val="es-ES"/>
        </w:rPr>
      </w:pP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La empresa se reserva el derecho a cancelar cualquiera de los viajes previo a su salida, en cuyo caso será reintegrado el pago realizado por el pasajero sin ninguna clase de obligación por parte de la empresa.</w:t>
      </w:r>
    </w:p>
    <w:p w:rsidR="00F808F2" w:rsidRPr="00C73C9F" w:rsidRDefault="00F808F2">
      <w:pPr>
        <w:jc w:val="both"/>
        <w:rPr>
          <w:rFonts w:ascii="Arial" w:eastAsia="Arial" w:hAnsi="Arial" w:cs="Arial"/>
          <w:sz w:val="20"/>
          <w:szCs w:val="20"/>
          <w:lang w:val="es-ES"/>
        </w:rPr>
      </w:pPr>
    </w:p>
    <w:p w:rsidR="00F808F2" w:rsidRPr="00C73C9F" w:rsidRDefault="00F808F2">
      <w:pPr>
        <w:jc w:val="both"/>
        <w:rPr>
          <w:rFonts w:ascii="Arial" w:eastAsia="Arial" w:hAnsi="Arial" w:cs="Arial"/>
          <w:sz w:val="20"/>
          <w:szCs w:val="20"/>
          <w:lang w:val="es-ES"/>
        </w:rPr>
      </w:pPr>
    </w:p>
    <w:p w:rsidR="00F808F2" w:rsidRPr="00061F97" w:rsidRDefault="00E45B18">
      <w:pPr>
        <w:jc w:val="both"/>
        <w:rPr>
          <w:rFonts w:ascii="Arial" w:eastAsia="Arial" w:hAnsi="Arial" w:cs="Arial"/>
          <w:sz w:val="22"/>
          <w:szCs w:val="22"/>
        </w:rPr>
      </w:pPr>
      <w:r w:rsidRPr="00061F97">
        <w:rPr>
          <w:rFonts w:ascii="Arial" w:eastAsia="Arial" w:hAnsi="Arial" w:cs="Arial"/>
          <w:b/>
          <w:color w:val="000080"/>
          <w:sz w:val="22"/>
          <w:szCs w:val="22"/>
        </w:rPr>
        <w:t>INCLUYE</w:t>
      </w:r>
    </w:p>
    <w:p w:rsidR="00F808F2" w:rsidRDefault="00E45B18">
      <w:pPr>
        <w:numPr>
          <w:ilvl w:val="0"/>
          <w:numId w:val="3"/>
        </w:numPr>
        <w:rPr>
          <w:rFonts w:ascii="Arial" w:eastAsia="Arial" w:hAnsi="Arial" w:cs="Arial"/>
          <w:sz w:val="22"/>
          <w:szCs w:val="22"/>
          <w:lang w:val="es-ES"/>
        </w:rPr>
      </w:pPr>
      <w:r w:rsidRPr="00C73C9F">
        <w:rPr>
          <w:rFonts w:ascii="Arial" w:eastAsia="Arial" w:hAnsi="Arial" w:cs="Arial"/>
          <w:sz w:val="22"/>
          <w:szCs w:val="22"/>
          <w:lang w:val="es-ES"/>
        </w:rPr>
        <w:t>Crucero y alojamiento a bordo del USHUAIA según el itinerario</w:t>
      </w:r>
    </w:p>
    <w:p w:rsidR="002B27F8" w:rsidRPr="00C73C9F" w:rsidRDefault="002B27F8">
      <w:pPr>
        <w:numPr>
          <w:ilvl w:val="0"/>
          <w:numId w:val="3"/>
        </w:numPr>
        <w:rPr>
          <w:rFonts w:ascii="Arial" w:eastAsia="Arial" w:hAnsi="Arial" w:cs="Arial"/>
          <w:sz w:val="22"/>
          <w:szCs w:val="22"/>
          <w:lang w:val="es-ES"/>
        </w:rPr>
      </w:pPr>
      <w:r>
        <w:rPr>
          <w:rFonts w:ascii="Arial" w:eastAsia="Arial" w:hAnsi="Arial" w:cs="Arial"/>
          <w:sz w:val="22"/>
          <w:szCs w:val="22"/>
          <w:lang w:val="es-ES"/>
        </w:rPr>
        <w:t>Guía en español</w:t>
      </w:r>
    </w:p>
    <w:p w:rsidR="00F808F2" w:rsidRPr="00C73C9F" w:rsidRDefault="00E45B18">
      <w:pPr>
        <w:numPr>
          <w:ilvl w:val="0"/>
          <w:numId w:val="3"/>
        </w:numPr>
        <w:rPr>
          <w:rFonts w:ascii="Arial" w:eastAsia="Arial" w:hAnsi="Arial" w:cs="Arial"/>
          <w:sz w:val="22"/>
          <w:szCs w:val="22"/>
          <w:lang w:val="es-ES"/>
        </w:rPr>
      </w:pPr>
      <w:r w:rsidRPr="00C73C9F">
        <w:rPr>
          <w:rFonts w:ascii="Arial" w:eastAsia="Arial" w:hAnsi="Arial" w:cs="Arial"/>
          <w:sz w:val="22"/>
          <w:szCs w:val="22"/>
          <w:lang w:val="es-ES"/>
        </w:rPr>
        <w:t>Todas las comidas durante el viaje a bordo del USHUAIA</w:t>
      </w:r>
    </w:p>
    <w:p w:rsidR="00F808F2" w:rsidRPr="00C73C9F" w:rsidRDefault="00E45B18">
      <w:pPr>
        <w:numPr>
          <w:ilvl w:val="0"/>
          <w:numId w:val="3"/>
        </w:numPr>
        <w:rPr>
          <w:rFonts w:ascii="Arial" w:eastAsia="Arial" w:hAnsi="Arial" w:cs="Arial"/>
          <w:sz w:val="22"/>
          <w:szCs w:val="22"/>
          <w:lang w:val="es-ES"/>
        </w:rPr>
      </w:pPr>
      <w:r w:rsidRPr="00C73C9F">
        <w:rPr>
          <w:rFonts w:ascii="Arial" w:eastAsia="Arial" w:hAnsi="Arial" w:cs="Arial"/>
          <w:sz w:val="22"/>
          <w:szCs w:val="22"/>
          <w:lang w:val="es-ES"/>
        </w:rPr>
        <w:t xml:space="preserve">Todas las excursiones en </w:t>
      </w:r>
      <w:proofErr w:type="spellStart"/>
      <w:r w:rsidRPr="00C73C9F">
        <w:rPr>
          <w:rFonts w:ascii="Arial" w:eastAsia="Arial" w:hAnsi="Arial" w:cs="Arial"/>
          <w:sz w:val="22"/>
          <w:szCs w:val="22"/>
          <w:lang w:val="es-ES"/>
        </w:rPr>
        <w:t>zodiac</w:t>
      </w:r>
      <w:proofErr w:type="spellEnd"/>
      <w:r w:rsidRPr="00C73C9F">
        <w:rPr>
          <w:rFonts w:ascii="Arial" w:eastAsia="Arial" w:hAnsi="Arial" w:cs="Arial"/>
          <w:sz w:val="22"/>
          <w:szCs w:val="22"/>
          <w:lang w:val="es-ES"/>
        </w:rPr>
        <w:t xml:space="preserve"> y en tierra, además de las actividades durante el viaje</w:t>
      </w:r>
    </w:p>
    <w:p w:rsidR="00F808F2" w:rsidRPr="00C73C9F" w:rsidRDefault="00E45B18">
      <w:pPr>
        <w:numPr>
          <w:ilvl w:val="0"/>
          <w:numId w:val="3"/>
        </w:numPr>
        <w:rPr>
          <w:rFonts w:ascii="Arial" w:eastAsia="Arial" w:hAnsi="Arial" w:cs="Arial"/>
          <w:sz w:val="22"/>
          <w:szCs w:val="22"/>
          <w:lang w:val="es-ES"/>
        </w:rPr>
      </w:pPr>
      <w:r w:rsidRPr="00C73C9F">
        <w:rPr>
          <w:rFonts w:ascii="Arial" w:eastAsia="Arial" w:hAnsi="Arial" w:cs="Arial"/>
          <w:sz w:val="22"/>
          <w:szCs w:val="22"/>
          <w:lang w:val="es-ES"/>
        </w:rPr>
        <w:t>Programa de conferencias dictadas por renombrados naturalistas y experimentados miembros del equipo de expedición</w:t>
      </w:r>
    </w:p>
    <w:p w:rsidR="00F808F2" w:rsidRPr="00C73C9F" w:rsidRDefault="00E45B18">
      <w:pPr>
        <w:numPr>
          <w:ilvl w:val="0"/>
          <w:numId w:val="3"/>
        </w:numPr>
        <w:rPr>
          <w:rFonts w:ascii="Arial" w:eastAsia="Arial" w:hAnsi="Arial" w:cs="Arial"/>
          <w:sz w:val="22"/>
          <w:szCs w:val="22"/>
          <w:lang w:val="es-ES"/>
        </w:rPr>
      </w:pPr>
      <w:r w:rsidRPr="00C73C9F">
        <w:rPr>
          <w:rFonts w:ascii="Arial" w:eastAsia="Arial" w:hAnsi="Arial" w:cs="Arial"/>
          <w:sz w:val="22"/>
          <w:szCs w:val="22"/>
          <w:lang w:val="es-ES"/>
        </w:rPr>
        <w:t>Impuestos y tasas portuarias mientras se desarrolla el programa</w:t>
      </w:r>
    </w:p>
    <w:p w:rsidR="00F808F2" w:rsidRPr="00C73C9F" w:rsidRDefault="00E45B18">
      <w:pPr>
        <w:numPr>
          <w:ilvl w:val="0"/>
          <w:numId w:val="3"/>
        </w:numPr>
        <w:rPr>
          <w:rFonts w:ascii="Arial" w:eastAsia="Arial" w:hAnsi="Arial" w:cs="Arial"/>
          <w:sz w:val="22"/>
          <w:szCs w:val="22"/>
          <w:lang w:val="es-ES"/>
        </w:rPr>
      </w:pPr>
      <w:r w:rsidRPr="00C73C9F">
        <w:rPr>
          <w:rFonts w:ascii="Arial" w:eastAsia="Arial" w:hAnsi="Arial" w:cs="Arial"/>
          <w:sz w:val="22"/>
          <w:szCs w:val="22"/>
          <w:lang w:val="es-ES"/>
        </w:rPr>
        <w:t xml:space="preserve">Material informativo previo a la salida </w:t>
      </w:r>
    </w:p>
    <w:p w:rsidR="00F808F2" w:rsidRPr="002E1F73" w:rsidRDefault="00E45B18" w:rsidP="002E1F73">
      <w:pPr>
        <w:numPr>
          <w:ilvl w:val="0"/>
          <w:numId w:val="3"/>
        </w:numPr>
        <w:rPr>
          <w:rFonts w:ascii="Arial" w:eastAsia="Arial" w:hAnsi="Arial" w:cs="Arial"/>
          <w:sz w:val="22"/>
          <w:szCs w:val="22"/>
        </w:rPr>
      </w:pPr>
      <w:proofErr w:type="spellStart"/>
      <w:r w:rsidRPr="00E45B18">
        <w:rPr>
          <w:rFonts w:ascii="Arial" w:eastAsia="Arial" w:hAnsi="Arial" w:cs="Arial"/>
          <w:sz w:val="22"/>
          <w:szCs w:val="22"/>
        </w:rPr>
        <w:t>Diario</w:t>
      </w:r>
      <w:proofErr w:type="spellEnd"/>
      <w:r w:rsidRPr="00E45B18">
        <w:rPr>
          <w:rFonts w:ascii="Arial" w:eastAsia="Arial" w:hAnsi="Arial" w:cs="Arial"/>
          <w:sz w:val="22"/>
          <w:szCs w:val="22"/>
        </w:rPr>
        <w:t xml:space="preserve"> de </w:t>
      </w:r>
      <w:proofErr w:type="spellStart"/>
      <w:r w:rsidRPr="00E45B18">
        <w:rPr>
          <w:rFonts w:ascii="Arial" w:eastAsia="Arial" w:hAnsi="Arial" w:cs="Arial"/>
          <w:sz w:val="22"/>
          <w:szCs w:val="22"/>
        </w:rPr>
        <w:t>navegación</w:t>
      </w:r>
      <w:proofErr w:type="spellEnd"/>
      <w:r w:rsidRPr="00E45B18">
        <w:rPr>
          <w:rFonts w:ascii="Arial" w:eastAsia="Arial" w:hAnsi="Arial" w:cs="Arial"/>
          <w:sz w:val="22"/>
          <w:szCs w:val="22"/>
        </w:rPr>
        <w:t xml:space="preserve"> </w:t>
      </w:r>
      <w:proofErr w:type="spellStart"/>
      <w:r w:rsidRPr="00E45B18">
        <w:rPr>
          <w:rFonts w:ascii="Arial" w:eastAsia="Arial" w:hAnsi="Arial" w:cs="Arial"/>
          <w:sz w:val="22"/>
          <w:szCs w:val="22"/>
        </w:rPr>
        <w:t>detallado</w:t>
      </w:r>
      <w:proofErr w:type="spellEnd"/>
    </w:p>
    <w:p w:rsidR="00F808F2" w:rsidRPr="00C73C9F" w:rsidRDefault="00F808F2">
      <w:pPr>
        <w:rPr>
          <w:rFonts w:ascii="Arial" w:eastAsia="Arial" w:hAnsi="Arial" w:cs="Arial"/>
          <w:b/>
          <w:color w:val="000080"/>
          <w:sz w:val="20"/>
          <w:szCs w:val="20"/>
          <w:lang w:val="es-ES"/>
        </w:rPr>
      </w:pPr>
    </w:p>
    <w:p w:rsidR="00F808F2" w:rsidRPr="00C73C9F" w:rsidRDefault="00F808F2">
      <w:pPr>
        <w:rPr>
          <w:rFonts w:ascii="Arial" w:eastAsia="Arial" w:hAnsi="Arial" w:cs="Arial"/>
          <w:b/>
          <w:color w:val="000080"/>
          <w:sz w:val="20"/>
          <w:szCs w:val="20"/>
          <w:lang w:val="es-ES"/>
        </w:rPr>
      </w:pPr>
    </w:p>
    <w:p w:rsidR="00F808F2" w:rsidRDefault="00E45B18">
      <w:pPr>
        <w:rPr>
          <w:rFonts w:ascii="Arial" w:eastAsia="Arial" w:hAnsi="Arial" w:cs="Arial"/>
          <w:b/>
          <w:color w:val="000080"/>
          <w:sz w:val="20"/>
          <w:szCs w:val="20"/>
        </w:rPr>
      </w:pPr>
      <w:r>
        <w:rPr>
          <w:rFonts w:ascii="Arial" w:eastAsia="Arial" w:hAnsi="Arial" w:cs="Arial"/>
          <w:b/>
          <w:color w:val="000080"/>
          <w:sz w:val="20"/>
          <w:szCs w:val="20"/>
        </w:rPr>
        <w:t>NO INCLUYE</w:t>
      </w:r>
    </w:p>
    <w:p w:rsidR="00F808F2" w:rsidRPr="00C73C9F" w:rsidRDefault="00E45B18">
      <w:pPr>
        <w:numPr>
          <w:ilvl w:val="0"/>
          <w:numId w:val="1"/>
        </w:numPr>
        <w:jc w:val="both"/>
        <w:rPr>
          <w:rFonts w:ascii="Arial" w:eastAsia="Arial" w:hAnsi="Arial" w:cs="Arial"/>
          <w:sz w:val="22"/>
          <w:szCs w:val="22"/>
          <w:lang w:val="es-ES"/>
        </w:rPr>
      </w:pPr>
      <w:r w:rsidRPr="00C73C9F">
        <w:rPr>
          <w:rFonts w:ascii="Arial" w:eastAsia="Arial" w:hAnsi="Arial" w:cs="Arial"/>
          <w:sz w:val="22"/>
          <w:szCs w:val="22"/>
          <w:lang w:val="es-ES"/>
        </w:rPr>
        <w:t xml:space="preserve">Ninguna tarifa aérea, ni en vuelos regulares ni en vuelos </w:t>
      </w:r>
      <w:proofErr w:type="spellStart"/>
      <w:r w:rsidRPr="00C73C9F">
        <w:rPr>
          <w:rFonts w:ascii="Arial" w:eastAsia="Arial" w:hAnsi="Arial" w:cs="Arial"/>
          <w:sz w:val="22"/>
          <w:szCs w:val="22"/>
          <w:lang w:val="es-ES"/>
        </w:rPr>
        <w:t>charters</w:t>
      </w:r>
      <w:proofErr w:type="spellEnd"/>
      <w:r w:rsidRPr="00C73C9F">
        <w:rPr>
          <w:rFonts w:ascii="Arial" w:eastAsia="Arial" w:hAnsi="Arial" w:cs="Arial"/>
          <w:sz w:val="22"/>
          <w:szCs w:val="22"/>
          <w:lang w:val="es-ES"/>
        </w:rPr>
        <w:t xml:space="preserve"> </w:t>
      </w:r>
    </w:p>
    <w:p w:rsidR="00F808F2" w:rsidRPr="00C73C9F" w:rsidRDefault="00E45B18">
      <w:pPr>
        <w:numPr>
          <w:ilvl w:val="0"/>
          <w:numId w:val="1"/>
        </w:numPr>
        <w:jc w:val="both"/>
        <w:rPr>
          <w:rFonts w:ascii="Arial" w:eastAsia="Arial" w:hAnsi="Arial" w:cs="Arial"/>
          <w:sz w:val="22"/>
          <w:szCs w:val="22"/>
          <w:lang w:val="es-ES"/>
        </w:rPr>
      </w:pPr>
      <w:r w:rsidRPr="00C73C9F">
        <w:rPr>
          <w:rFonts w:ascii="Arial" w:eastAsia="Arial" w:hAnsi="Arial" w:cs="Arial"/>
          <w:sz w:val="22"/>
          <w:szCs w:val="22"/>
          <w:lang w:val="es-ES"/>
        </w:rPr>
        <w:t xml:space="preserve">Ningún tipo de servicio previo y/o posterior al crucero </w:t>
      </w:r>
    </w:p>
    <w:p w:rsidR="00F808F2" w:rsidRPr="00C73C9F" w:rsidRDefault="00E45B18">
      <w:pPr>
        <w:numPr>
          <w:ilvl w:val="0"/>
          <w:numId w:val="1"/>
        </w:numPr>
        <w:jc w:val="both"/>
        <w:rPr>
          <w:rFonts w:ascii="Arial" w:eastAsia="Arial" w:hAnsi="Arial" w:cs="Arial"/>
          <w:sz w:val="22"/>
          <w:szCs w:val="22"/>
          <w:lang w:val="es-ES"/>
        </w:rPr>
      </w:pPr>
      <w:r w:rsidRPr="00C73C9F">
        <w:rPr>
          <w:rFonts w:ascii="Arial" w:eastAsia="Arial" w:hAnsi="Arial" w:cs="Arial"/>
          <w:sz w:val="22"/>
          <w:szCs w:val="22"/>
          <w:lang w:val="es-ES"/>
        </w:rPr>
        <w:t>Traslados hacia y desde el barco</w:t>
      </w:r>
    </w:p>
    <w:p w:rsidR="00F808F2" w:rsidRPr="00E45B18" w:rsidRDefault="00E45B18">
      <w:pPr>
        <w:numPr>
          <w:ilvl w:val="0"/>
          <w:numId w:val="1"/>
        </w:numPr>
        <w:jc w:val="both"/>
        <w:rPr>
          <w:rFonts w:ascii="Arial" w:eastAsia="Arial" w:hAnsi="Arial" w:cs="Arial"/>
          <w:sz w:val="22"/>
          <w:szCs w:val="22"/>
        </w:rPr>
      </w:pPr>
      <w:proofErr w:type="spellStart"/>
      <w:r w:rsidRPr="00E45B18">
        <w:rPr>
          <w:rFonts w:ascii="Arial" w:eastAsia="Arial" w:hAnsi="Arial" w:cs="Arial"/>
          <w:sz w:val="22"/>
          <w:szCs w:val="22"/>
        </w:rPr>
        <w:t>Gastos</w:t>
      </w:r>
      <w:proofErr w:type="spellEnd"/>
      <w:r w:rsidRPr="00E45B18">
        <w:rPr>
          <w:rFonts w:ascii="Arial" w:eastAsia="Arial" w:hAnsi="Arial" w:cs="Arial"/>
          <w:sz w:val="22"/>
          <w:szCs w:val="22"/>
        </w:rPr>
        <w:t xml:space="preserve"> de </w:t>
      </w:r>
      <w:proofErr w:type="spellStart"/>
      <w:r w:rsidRPr="00E45B18">
        <w:rPr>
          <w:rFonts w:ascii="Arial" w:eastAsia="Arial" w:hAnsi="Arial" w:cs="Arial"/>
          <w:sz w:val="22"/>
          <w:szCs w:val="22"/>
        </w:rPr>
        <w:t>visado</w:t>
      </w:r>
      <w:proofErr w:type="spellEnd"/>
      <w:r w:rsidRPr="00E45B18">
        <w:rPr>
          <w:rFonts w:ascii="Arial" w:eastAsia="Arial" w:hAnsi="Arial" w:cs="Arial"/>
          <w:sz w:val="22"/>
          <w:szCs w:val="22"/>
        </w:rPr>
        <w:t xml:space="preserve"> o </w:t>
      </w:r>
      <w:proofErr w:type="spellStart"/>
      <w:r w:rsidRPr="00E45B18">
        <w:rPr>
          <w:rFonts w:ascii="Arial" w:eastAsia="Arial" w:hAnsi="Arial" w:cs="Arial"/>
          <w:sz w:val="22"/>
          <w:szCs w:val="22"/>
        </w:rPr>
        <w:t>pasaporte</w:t>
      </w:r>
      <w:proofErr w:type="spellEnd"/>
    </w:p>
    <w:p w:rsidR="00F808F2" w:rsidRPr="00C73C9F" w:rsidRDefault="00E45B18">
      <w:pPr>
        <w:numPr>
          <w:ilvl w:val="0"/>
          <w:numId w:val="1"/>
        </w:numPr>
        <w:jc w:val="both"/>
        <w:rPr>
          <w:rFonts w:ascii="Arial" w:eastAsia="Arial" w:hAnsi="Arial" w:cs="Arial"/>
          <w:sz w:val="22"/>
          <w:szCs w:val="22"/>
          <w:lang w:val="es-ES"/>
        </w:rPr>
      </w:pPr>
      <w:r w:rsidRPr="00C73C9F">
        <w:rPr>
          <w:rFonts w:ascii="Arial" w:eastAsia="Arial" w:hAnsi="Arial" w:cs="Arial"/>
          <w:sz w:val="22"/>
          <w:szCs w:val="22"/>
          <w:lang w:val="es-ES"/>
        </w:rPr>
        <w:t>Los gastos de pago por transferencia bancaria</w:t>
      </w:r>
    </w:p>
    <w:p w:rsidR="00F808F2" w:rsidRPr="00C73C9F" w:rsidRDefault="00E45B18">
      <w:pPr>
        <w:numPr>
          <w:ilvl w:val="0"/>
          <w:numId w:val="1"/>
        </w:numPr>
        <w:jc w:val="both"/>
        <w:rPr>
          <w:rFonts w:ascii="Arial" w:eastAsia="Arial" w:hAnsi="Arial" w:cs="Arial"/>
          <w:sz w:val="22"/>
          <w:szCs w:val="22"/>
          <w:lang w:val="es-ES"/>
        </w:rPr>
      </w:pPr>
      <w:r w:rsidRPr="00C73C9F">
        <w:rPr>
          <w:rFonts w:ascii="Arial" w:eastAsia="Arial" w:hAnsi="Arial" w:cs="Arial"/>
          <w:sz w:val="22"/>
          <w:szCs w:val="22"/>
          <w:lang w:val="es-ES"/>
        </w:rPr>
        <w:t>Tasas gubernamentales de llegada y salida</w:t>
      </w:r>
    </w:p>
    <w:p w:rsidR="00F808F2" w:rsidRPr="00E45B18" w:rsidRDefault="00E45B18">
      <w:pPr>
        <w:numPr>
          <w:ilvl w:val="0"/>
          <w:numId w:val="1"/>
        </w:numPr>
        <w:jc w:val="both"/>
        <w:rPr>
          <w:rFonts w:ascii="Arial" w:eastAsia="Arial" w:hAnsi="Arial" w:cs="Arial"/>
          <w:sz w:val="22"/>
          <w:szCs w:val="22"/>
        </w:rPr>
      </w:pPr>
      <w:proofErr w:type="spellStart"/>
      <w:r w:rsidRPr="00E45B18">
        <w:rPr>
          <w:rFonts w:ascii="Arial" w:eastAsia="Arial" w:hAnsi="Arial" w:cs="Arial"/>
          <w:sz w:val="22"/>
          <w:szCs w:val="22"/>
        </w:rPr>
        <w:t>Comidas</w:t>
      </w:r>
      <w:proofErr w:type="spellEnd"/>
      <w:r w:rsidRPr="00E45B18">
        <w:rPr>
          <w:rFonts w:ascii="Arial" w:eastAsia="Arial" w:hAnsi="Arial" w:cs="Arial"/>
          <w:sz w:val="22"/>
          <w:szCs w:val="22"/>
        </w:rPr>
        <w:t xml:space="preserve"> en </w:t>
      </w:r>
      <w:proofErr w:type="spellStart"/>
      <w:r w:rsidRPr="00E45B18">
        <w:rPr>
          <w:rFonts w:ascii="Arial" w:eastAsia="Arial" w:hAnsi="Arial" w:cs="Arial"/>
          <w:sz w:val="22"/>
          <w:szCs w:val="22"/>
        </w:rPr>
        <w:t>tierra</w:t>
      </w:r>
      <w:proofErr w:type="spellEnd"/>
    </w:p>
    <w:p w:rsidR="00F808F2" w:rsidRPr="00C73C9F" w:rsidRDefault="00E45B18">
      <w:pPr>
        <w:numPr>
          <w:ilvl w:val="0"/>
          <w:numId w:val="1"/>
        </w:numPr>
        <w:jc w:val="both"/>
        <w:rPr>
          <w:rFonts w:ascii="Arial" w:eastAsia="Arial" w:hAnsi="Arial" w:cs="Arial"/>
          <w:sz w:val="22"/>
          <w:szCs w:val="22"/>
          <w:lang w:val="es-ES"/>
        </w:rPr>
      </w:pPr>
      <w:r w:rsidRPr="00C73C9F">
        <w:rPr>
          <w:rFonts w:ascii="Arial" w:eastAsia="Arial" w:hAnsi="Arial" w:cs="Arial"/>
          <w:sz w:val="22"/>
          <w:szCs w:val="22"/>
          <w:lang w:val="es-ES"/>
        </w:rPr>
        <w:t>Seguro de equipaje y personal; así como de gastos de cancelación (altamente recomendado)</w:t>
      </w:r>
    </w:p>
    <w:p w:rsidR="00F808F2" w:rsidRPr="00C73C9F" w:rsidRDefault="00E45B18">
      <w:pPr>
        <w:numPr>
          <w:ilvl w:val="0"/>
          <w:numId w:val="1"/>
        </w:numPr>
        <w:jc w:val="both"/>
        <w:rPr>
          <w:rFonts w:ascii="Arial" w:eastAsia="Arial" w:hAnsi="Arial" w:cs="Arial"/>
          <w:sz w:val="22"/>
          <w:szCs w:val="22"/>
          <w:lang w:val="es-ES"/>
        </w:rPr>
      </w:pPr>
      <w:r w:rsidRPr="00C73C9F">
        <w:rPr>
          <w:rFonts w:ascii="Arial" w:eastAsia="Arial" w:hAnsi="Arial" w:cs="Arial"/>
          <w:sz w:val="22"/>
          <w:szCs w:val="22"/>
          <w:lang w:val="es-ES"/>
        </w:rPr>
        <w:t>Seguro médico obligatorio que debe cubrir evacuación y repatriación de la Antártida por un importe mínimo de US$100.000*</w:t>
      </w:r>
    </w:p>
    <w:p w:rsidR="00F808F2" w:rsidRPr="00C73C9F" w:rsidRDefault="00E45B18">
      <w:pPr>
        <w:numPr>
          <w:ilvl w:val="0"/>
          <w:numId w:val="1"/>
        </w:numPr>
        <w:jc w:val="both"/>
        <w:rPr>
          <w:rFonts w:ascii="Arial" w:eastAsia="Arial" w:hAnsi="Arial" w:cs="Arial"/>
          <w:sz w:val="22"/>
          <w:szCs w:val="22"/>
          <w:lang w:val="es-ES"/>
        </w:rPr>
      </w:pPr>
      <w:r w:rsidRPr="00C73C9F">
        <w:rPr>
          <w:rFonts w:ascii="Arial" w:eastAsia="Arial" w:hAnsi="Arial" w:cs="Arial"/>
          <w:sz w:val="22"/>
          <w:szCs w:val="22"/>
          <w:lang w:val="es-ES"/>
        </w:rPr>
        <w:t>Gastos de exceso de equipaje y todos los gastos de carácter personal, tales como bar y telecomunicaciones, así como las propinas al final del viaje (recomendaciones serán entregadas)</w:t>
      </w:r>
    </w:p>
    <w:p w:rsidR="00F808F2" w:rsidRDefault="00F808F2">
      <w:pPr>
        <w:rPr>
          <w:rFonts w:ascii="Arial" w:eastAsia="Arial" w:hAnsi="Arial" w:cs="Arial"/>
          <w:b/>
          <w:color w:val="333399"/>
          <w:sz w:val="20"/>
          <w:szCs w:val="20"/>
          <w:lang w:val="es-ES"/>
        </w:rPr>
      </w:pPr>
    </w:p>
    <w:p w:rsidR="00061F97" w:rsidRPr="00C73C9F" w:rsidRDefault="00061F97">
      <w:pPr>
        <w:rPr>
          <w:rFonts w:ascii="Arial" w:eastAsia="Arial" w:hAnsi="Arial" w:cs="Arial"/>
          <w:b/>
          <w:color w:val="333399"/>
          <w:sz w:val="20"/>
          <w:szCs w:val="20"/>
          <w:lang w:val="es-ES"/>
        </w:rPr>
      </w:pP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Seguro médico obligatorio que debe cubrir evacuación y repatriación de la Antártida por un importe mínimo de US$100,000. La organización del crucero no se hace responsable por cualquier herida o accidente del pasajero (aunque resulte, o no, en muerte), ni por pérdidas o daños a sus pertenencias. En caso que surjan problemas médicos durante el viaje; sea éste a bordo o en tierra, y que generara costos de evacuación, uso de aeronaves o repatriación; la responsabilidad del pago de estos servicios es exclusiva del pasajero. La organización del crucero rehúsa toda responsabilidad (incluso si no estuviera cubierto por un seguro de viaje).</w:t>
      </w:r>
    </w:p>
    <w:p w:rsidR="00F808F2" w:rsidRDefault="00F808F2">
      <w:pPr>
        <w:rPr>
          <w:rFonts w:ascii="Arial" w:eastAsia="Arial" w:hAnsi="Arial" w:cs="Arial"/>
          <w:b/>
          <w:color w:val="333399"/>
          <w:sz w:val="20"/>
          <w:szCs w:val="20"/>
          <w:lang w:val="es-ES"/>
        </w:rPr>
      </w:pPr>
    </w:p>
    <w:p w:rsidR="002E1F73" w:rsidRDefault="002E1F73">
      <w:pPr>
        <w:rPr>
          <w:rFonts w:ascii="Arial" w:eastAsia="Arial" w:hAnsi="Arial" w:cs="Arial"/>
          <w:b/>
          <w:color w:val="333399"/>
          <w:sz w:val="20"/>
          <w:szCs w:val="20"/>
          <w:lang w:val="es-ES"/>
        </w:rPr>
      </w:pPr>
    </w:p>
    <w:p w:rsidR="00061F97" w:rsidRDefault="00061F97">
      <w:pPr>
        <w:rPr>
          <w:rFonts w:ascii="Arial" w:eastAsia="Arial" w:hAnsi="Arial" w:cs="Arial"/>
          <w:b/>
          <w:color w:val="333399"/>
          <w:sz w:val="20"/>
          <w:szCs w:val="20"/>
          <w:lang w:val="es-ES"/>
        </w:rPr>
      </w:pPr>
    </w:p>
    <w:p w:rsidR="00061F97" w:rsidRPr="00C73C9F" w:rsidRDefault="00061F97">
      <w:pPr>
        <w:rPr>
          <w:rFonts w:ascii="Arial" w:eastAsia="Arial" w:hAnsi="Arial" w:cs="Arial"/>
          <w:b/>
          <w:color w:val="333399"/>
          <w:sz w:val="20"/>
          <w:szCs w:val="20"/>
          <w:lang w:val="es-ES"/>
        </w:rPr>
      </w:pPr>
    </w:p>
    <w:p w:rsidR="00F808F2" w:rsidRPr="00C73C9F" w:rsidRDefault="00F808F2">
      <w:pPr>
        <w:jc w:val="both"/>
        <w:rPr>
          <w:sz w:val="20"/>
          <w:szCs w:val="20"/>
          <w:lang w:val="es-ES"/>
        </w:rPr>
      </w:pPr>
    </w:p>
    <w:p w:rsidR="00F808F2" w:rsidRDefault="00E45B18">
      <w:pPr>
        <w:rPr>
          <w:rFonts w:ascii="Arial" w:eastAsia="Arial" w:hAnsi="Arial" w:cs="Arial"/>
          <w:b/>
          <w:color w:val="000080"/>
        </w:rPr>
      </w:pPr>
      <w:r>
        <w:rPr>
          <w:rFonts w:ascii="Arial" w:eastAsia="Arial" w:hAnsi="Arial" w:cs="Arial"/>
          <w:b/>
          <w:color w:val="000080"/>
        </w:rPr>
        <w:lastRenderedPageBreak/>
        <w:t>PUNTOS FUERTES DEL VIAJE</w:t>
      </w:r>
    </w:p>
    <w:p w:rsidR="00F808F2" w:rsidRDefault="00F808F2">
      <w:pPr>
        <w:rPr>
          <w:rFonts w:ascii="Arial" w:eastAsia="Arial" w:hAnsi="Arial" w:cs="Arial"/>
          <w:b/>
          <w:color w:val="000080"/>
          <w:sz w:val="22"/>
          <w:szCs w:val="22"/>
        </w:rPr>
      </w:pPr>
    </w:p>
    <w:p w:rsidR="00F808F2" w:rsidRPr="00C73C9F" w:rsidRDefault="00E45B18">
      <w:pPr>
        <w:numPr>
          <w:ilvl w:val="0"/>
          <w:numId w:val="2"/>
        </w:numPr>
        <w:jc w:val="both"/>
        <w:rPr>
          <w:rFonts w:ascii="Arial" w:eastAsia="Arial" w:hAnsi="Arial" w:cs="Arial"/>
          <w:sz w:val="22"/>
          <w:szCs w:val="22"/>
          <w:lang w:val="es-ES"/>
        </w:rPr>
      </w:pPr>
      <w:r w:rsidRPr="00C73C9F">
        <w:rPr>
          <w:rFonts w:ascii="Arial" w:eastAsia="Arial" w:hAnsi="Arial" w:cs="Arial"/>
          <w:sz w:val="22"/>
          <w:szCs w:val="22"/>
          <w:lang w:val="es-ES"/>
        </w:rPr>
        <w:t>Descubrir una de las últimas regiones verdaderamente vírgenes del mundo: imponentes cadenas montañosas, canales repletos de hielo, glaciares gigantescos e icebergs tabulares maravillosamente tallados por la naturaleza</w:t>
      </w:r>
    </w:p>
    <w:p w:rsidR="00F808F2" w:rsidRPr="00C73C9F" w:rsidRDefault="00F808F2">
      <w:pPr>
        <w:jc w:val="both"/>
        <w:rPr>
          <w:rFonts w:ascii="Arial" w:eastAsia="Arial" w:hAnsi="Arial" w:cs="Arial"/>
          <w:sz w:val="22"/>
          <w:szCs w:val="22"/>
          <w:lang w:val="es-ES"/>
        </w:rPr>
      </w:pPr>
    </w:p>
    <w:p w:rsidR="00F808F2" w:rsidRPr="00C73C9F" w:rsidRDefault="00E45B18">
      <w:pPr>
        <w:numPr>
          <w:ilvl w:val="0"/>
          <w:numId w:val="2"/>
        </w:numPr>
        <w:jc w:val="both"/>
        <w:rPr>
          <w:rFonts w:ascii="Arial" w:eastAsia="Arial" w:hAnsi="Arial" w:cs="Arial"/>
          <w:sz w:val="22"/>
          <w:szCs w:val="22"/>
          <w:lang w:val="es-ES"/>
        </w:rPr>
      </w:pPr>
      <w:r w:rsidRPr="00C73C9F">
        <w:rPr>
          <w:rFonts w:ascii="Arial" w:eastAsia="Arial" w:hAnsi="Arial" w:cs="Arial"/>
          <w:sz w:val="22"/>
          <w:szCs w:val="22"/>
          <w:lang w:val="es-ES"/>
        </w:rPr>
        <w:t>Cruce del mítico Pasaje de Drake y exploración confortable de la Antártida a bordo del buque Ushuaia</w:t>
      </w:r>
    </w:p>
    <w:p w:rsidR="00F808F2" w:rsidRPr="00C73C9F" w:rsidRDefault="00F808F2">
      <w:pPr>
        <w:jc w:val="both"/>
        <w:rPr>
          <w:rFonts w:ascii="Arial" w:eastAsia="Arial" w:hAnsi="Arial" w:cs="Arial"/>
          <w:sz w:val="22"/>
          <w:szCs w:val="22"/>
          <w:lang w:val="es-ES"/>
        </w:rPr>
      </w:pPr>
    </w:p>
    <w:p w:rsidR="00F808F2" w:rsidRPr="00C73C9F" w:rsidRDefault="00E45B18">
      <w:pPr>
        <w:numPr>
          <w:ilvl w:val="0"/>
          <w:numId w:val="2"/>
        </w:numPr>
        <w:jc w:val="both"/>
        <w:rPr>
          <w:rFonts w:ascii="Arial" w:eastAsia="Arial" w:hAnsi="Arial" w:cs="Arial"/>
          <w:sz w:val="22"/>
          <w:szCs w:val="22"/>
          <w:lang w:val="es-ES"/>
        </w:rPr>
      </w:pPr>
      <w:r w:rsidRPr="00C73C9F">
        <w:rPr>
          <w:rFonts w:ascii="Arial" w:eastAsia="Arial" w:hAnsi="Arial" w:cs="Arial"/>
          <w:sz w:val="22"/>
          <w:szCs w:val="22"/>
          <w:lang w:val="es-ES"/>
        </w:rPr>
        <w:t xml:space="preserve">Avistamiento de grandes colonias de aves y mamíferos marinos: pingüinos, focas cangrejeras, de </w:t>
      </w:r>
      <w:proofErr w:type="spellStart"/>
      <w:r w:rsidRPr="00C73C9F">
        <w:rPr>
          <w:rFonts w:ascii="Arial" w:eastAsia="Arial" w:hAnsi="Arial" w:cs="Arial"/>
          <w:sz w:val="22"/>
          <w:szCs w:val="22"/>
          <w:lang w:val="es-ES"/>
        </w:rPr>
        <w:t>Weddell</w:t>
      </w:r>
      <w:proofErr w:type="spellEnd"/>
      <w:r w:rsidRPr="00C73C9F">
        <w:rPr>
          <w:rFonts w:ascii="Arial" w:eastAsia="Arial" w:hAnsi="Arial" w:cs="Arial"/>
          <w:sz w:val="22"/>
          <w:szCs w:val="22"/>
          <w:lang w:val="es-ES"/>
        </w:rPr>
        <w:t xml:space="preserve"> y leopardo, ballenas jorobadas, </w:t>
      </w:r>
      <w:proofErr w:type="spellStart"/>
      <w:r w:rsidRPr="00C73C9F">
        <w:rPr>
          <w:rFonts w:ascii="Arial" w:eastAsia="Arial" w:hAnsi="Arial" w:cs="Arial"/>
          <w:sz w:val="22"/>
          <w:szCs w:val="22"/>
          <w:lang w:val="es-ES"/>
        </w:rPr>
        <w:t>Minke</w:t>
      </w:r>
      <w:proofErr w:type="spellEnd"/>
      <w:r w:rsidRPr="00C73C9F">
        <w:rPr>
          <w:rFonts w:ascii="Arial" w:eastAsia="Arial" w:hAnsi="Arial" w:cs="Arial"/>
          <w:sz w:val="22"/>
          <w:szCs w:val="22"/>
          <w:lang w:val="es-ES"/>
        </w:rPr>
        <w:t>, elefantes marinos, orcas…</w:t>
      </w:r>
    </w:p>
    <w:p w:rsidR="00F808F2" w:rsidRPr="00C73C9F" w:rsidRDefault="00F808F2">
      <w:pPr>
        <w:jc w:val="both"/>
        <w:rPr>
          <w:rFonts w:ascii="Arial" w:eastAsia="Arial" w:hAnsi="Arial" w:cs="Arial"/>
          <w:sz w:val="22"/>
          <w:szCs w:val="22"/>
          <w:lang w:val="es-ES"/>
        </w:rPr>
      </w:pPr>
    </w:p>
    <w:p w:rsidR="00F808F2" w:rsidRPr="00E45B18" w:rsidRDefault="00E45B18">
      <w:pPr>
        <w:numPr>
          <w:ilvl w:val="0"/>
          <w:numId w:val="2"/>
        </w:numPr>
        <w:jc w:val="both"/>
        <w:rPr>
          <w:rFonts w:ascii="Arial" w:eastAsia="Arial" w:hAnsi="Arial" w:cs="Arial"/>
          <w:sz w:val="22"/>
          <w:szCs w:val="22"/>
        </w:rPr>
      </w:pPr>
      <w:proofErr w:type="spellStart"/>
      <w:r w:rsidRPr="00E45B18">
        <w:rPr>
          <w:rFonts w:ascii="Arial" w:eastAsia="Arial" w:hAnsi="Arial" w:cs="Arial"/>
          <w:sz w:val="22"/>
          <w:szCs w:val="22"/>
        </w:rPr>
        <w:t>Desembarcos</w:t>
      </w:r>
      <w:proofErr w:type="spellEnd"/>
      <w:r w:rsidRPr="00E45B18">
        <w:rPr>
          <w:rFonts w:ascii="Arial" w:eastAsia="Arial" w:hAnsi="Arial" w:cs="Arial"/>
          <w:sz w:val="22"/>
          <w:szCs w:val="22"/>
        </w:rPr>
        <w:t xml:space="preserve"> </w:t>
      </w:r>
      <w:proofErr w:type="spellStart"/>
      <w:r w:rsidRPr="00E45B18">
        <w:rPr>
          <w:rFonts w:ascii="Arial" w:eastAsia="Arial" w:hAnsi="Arial" w:cs="Arial"/>
          <w:sz w:val="22"/>
          <w:szCs w:val="22"/>
        </w:rPr>
        <w:t>diarios</w:t>
      </w:r>
      <w:proofErr w:type="spellEnd"/>
      <w:r w:rsidRPr="00E45B18">
        <w:rPr>
          <w:rFonts w:ascii="Arial" w:eastAsia="Arial" w:hAnsi="Arial" w:cs="Arial"/>
          <w:sz w:val="22"/>
          <w:szCs w:val="22"/>
        </w:rPr>
        <w:t xml:space="preserve"> en zodiac</w:t>
      </w:r>
    </w:p>
    <w:p w:rsidR="00F808F2" w:rsidRPr="00E45B18" w:rsidRDefault="00F808F2">
      <w:pPr>
        <w:pBdr>
          <w:top w:val="nil"/>
          <w:left w:val="nil"/>
          <w:bottom w:val="nil"/>
          <w:right w:val="nil"/>
          <w:between w:val="nil"/>
        </w:pBdr>
        <w:ind w:left="720"/>
        <w:rPr>
          <w:rFonts w:ascii="Arial" w:eastAsia="Arial" w:hAnsi="Arial" w:cs="Arial"/>
          <w:color w:val="000000"/>
          <w:sz w:val="22"/>
          <w:szCs w:val="22"/>
        </w:rPr>
      </w:pPr>
    </w:p>
    <w:p w:rsidR="00F808F2" w:rsidRPr="00E45B18" w:rsidRDefault="00E45B18">
      <w:pPr>
        <w:numPr>
          <w:ilvl w:val="0"/>
          <w:numId w:val="2"/>
        </w:numPr>
        <w:jc w:val="both"/>
        <w:rPr>
          <w:rFonts w:ascii="Arial" w:eastAsia="Arial" w:hAnsi="Arial" w:cs="Arial"/>
          <w:sz w:val="22"/>
          <w:szCs w:val="22"/>
        </w:rPr>
      </w:pPr>
      <w:proofErr w:type="spellStart"/>
      <w:r w:rsidRPr="00E45B18">
        <w:rPr>
          <w:rFonts w:ascii="Arial" w:eastAsia="Arial" w:hAnsi="Arial" w:cs="Arial"/>
          <w:sz w:val="22"/>
          <w:szCs w:val="22"/>
        </w:rPr>
        <w:t>Baño</w:t>
      </w:r>
      <w:proofErr w:type="spellEnd"/>
      <w:r w:rsidRPr="00E45B18">
        <w:rPr>
          <w:rFonts w:ascii="Arial" w:eastAsia="Arial" w:hAnsi="Arial" w:cs="Arial"/>
          <w:sz w:val="22"/>
          <w:szCs w:val="22"/>
        </w:rPr>
        <w:t xml:space="preserve"> </w:t>
      </w:r>
      <w:proofErr w:type="spellStart"/>
      <w:r w:rsidRPr="00E45B18">
        <w:rPr>
          <w:rFonts w:ascii="Arial" w:eastAsia="Arial" w:hAnsi="Arial" w:cs="Arial"/>
          <w:sz w:val="22"/>
          <w:szCs w:val="22"/>
        </w:rPr>
        <w:t>termal</w:t>
      </w:r>
      <w:proofErr w:type="spellEnd"/>
      <w:r w:rsidRPr="00E45B18">
        <w:rPr>
          <w:rFonts w:ascii="Arial" w:eastAsia="Arial" w:hAnsi="Arial" w:cs="Arial"/>
          <w:sz w:val="22"/>
          <w:szCs w:val="22"/>
        </w:rPr>
        <w:t xml:space="preserve"> en </w:t>
      </w:r>
      <w:proofErr w:type="spellStart"/>
      <w:r w:rsidRPr="00E45B18">
        <w:rPr>
          <w:rFonts w:ascii="Arial" w:eastAsia="Arial" w:hAnsi="Arial" w:cs="Arial"/>
          <w:sz w:val="22"/>
          <w:szCs w:val="22"/>
        </w:rPr>
        <w:t>Isla</w:t>
      </w:r>
      <w:proofErr w:type="spellEnd"/>
      <w:r w:rsidRPr="00E45B18">
        <w:rPr>
          <w:rFonts w:ascii="Arial" w:eastAsia="Arial" w:hAnsi="Arial" w:cs="Arial"/>
          <w:sz w:val="22"/>
          <w:szCs w:val="22"/>
        </w:rPr>
        <w:t xml:space="preserve"> </w:t>
      </w:r>
      <w:proofErr w:type="spellStart"/>
      <w:r w:rsidRPr="00E45B18">
        <w:rPr>
          <w:rFonts w:ascii="Arial" w:eastAsia="Arial" w:hAnsi="Arial" w:cs="Arial"/>
          <w:sz w:val="22"/>
          <w:szCs w:val="22"/>
        </w:rPr>
        <w:t>Decepción</w:t>
      </w:r>
      <w:proofErr w:type="spellEnd"/>
    </w:p>
    <w:p w:rsidR="00F808F2" w:rsidRPr="00E45B18" w:rsidRDefault="00F808F2">
      <w:pPr>
        <w:pBdr>
          <w:top w:val="nil"/>
          <w:left w:val="nil"/>
          <w:bottom w:val="nil"/>
          <w:right w:val="nil"/>
          <w:between w:val="nil"/>
        </w:pBdr>
        <w:ind w:left="720"/>
        <w:rPr>
          <w:rFonts w:ascii="Arial" w:eastAsia="Arial" w:hAnsi="Arial" w:cs="Arial"/>
          <w:color w:val="000000"/>
          <w:sz w:val="22"/>
          <w:szCs w:val="22"/>
        </w:rPr>
      </w:pPr>
    </w:p>
    <w:p w:rsidR="00F808F2" w:rsidRPr="00C73C9F" w:rsidRDefault="00E45B18">
      <w:pPr>
        <w:numPr>
          <w:ilvl w:val="0"/>
          <w:numId w:val="2"/>
        </w:numPr>
        <w:jc w:val="both"/>
        <w:rPr>
          <w:rFonts w:ascii="Arial" w:eastAsia="Arial" w:hAnsi="Arial" w:cs="Arial"/>
          <w:sz w:val="22"/>
          <w:szCs w:val="22"/>
          <w:lang w:val="es-ES"/>
        </w:rPr>
      </w:pPr>
      <w:r w:rsidRPr="00C73C9F">
        <w:rPr>
          <w:rFonts w:ascii="Arial" w:eastAsia="Arial" w:hAnsi="Arial" w:cs="Arial"/>
          <w:sz w:val="22"/>
          <w:szCs w:val="22"/>
          <w:lang w:val="es-ES"/>
        </w:rPr>
        <w:t xml:space="preserve">Itinerarios planeados por expertos que saben dónde vamos a encontrar fauna salvaje y en todo momento van a compartir su conocimiento y experiencia con nosotros. </w:t>
      </w:r>
    </w:p>
    <w:p w:rsidR="00F808F2" w:rsidRPr="00C73C9F" w:rsidRDefault="00F808F2">
      <w:pPr>
        <w:pBdr>
          <w:top w:val="nil"/>
          <w:left w:val="nil"/>
          <w:bottom w:val="nil"/>
          <w:right w:val="nil"/>
          <w:between w:val="nil"/>
        </w:pBdr>
        <w:ind w:left="720"/>
        <w:rPr>
          <w:rFonts w:ascii="Arial" w:eastAsia="Arial" w:hAnsi="Arial" w:cs="Arial"/>
          <w:color w:val="000000"/>
          <w:sz w:val="22"/>
          <w:szCs w:val="22"/>
          <w:lang w:val="es-ES"/>
        </w:rPr>
      </w:pPr>
    </w:p>
    <w:p w:rsidR="00F808F2" w:rsidRPr="00C73C9F" w:rsidRDefault="00E45B18">
      <w:pPr>
        <w:numPr>
          <w:ilvl w:val="0"/>
          <w:numId w:val="2"/>
        </w:numPr>
        <w:jc w:val="both"/>
        <w:rPr>
          <w:rFonts w:ascii="Arial" w:eastAsia="Arial" w:hAnsi="Arial" w:cs="Arial"/>
          <w:sz w:val="22"/>
          <w:szCs w:val="22"/>
          <w:lang w:val="es-ES"/>
        </w:rPr>
      </w:pPr>
      <w:r w:rsidRPr="00C73C9F">
        <w:rPr>
          <w:rFonts w:ascii="Arial" w:eastAsia="Arial" w:hAnsi="Arial" w:cs="Arial"/>
          <w:sz w:val="22"/>
          <w:szCs w:val="22"/>
          <w:lang w:val="es-ES"/>
        </w:rPr>
        <w:t xml:space="preserve">La travesía incluye un cuidado programa de conferencias sobre la </w:t>
      </w:r>
      <w:proofErr w:type="spellStart"/>
      <w:r w:rsidRPr="00C73C9F">
        <w:rPr>
          <w:rFonts w:ascii="Arial" w:eastAsia="Arial" w:hAnsi="Arial" w:cs="Arial"/>
          <w:sz w:val="22"/>
          <w:szCs w:val="22"/>
          <w:lang w:val="es-ES"/>
        </w:rPr>
        <w:t>Antartida</w:t>
      </w:r>
      <w:proofErr w:type="spellEnd"/>
      <w:r w:rsidRPr="00C73C9F">
        <w:rPr>
          <w:rFonts w:ascii="Arial" w:eastAsia="Arial" w:hAnsi="Arial" w:cs="Arial"/>
          <w:sz w:val="22"/>
          <w:szCs w:val="22"/>
          <w:lang w:val="es-ES"/>
        </w:rPr>
        <w:t>.</w:t>
      </w:r>
    </w:p>
    <w:p w:rsidR="00F808F2" w:rsidRPr="00C73C9F" w:rsidRDefault="00F808F2">
      <w:pPr>
        <w:jc w:val="both"/>
        <w:rPr>
          <w:rFonts w:ascii="Arial" w:eastAsia="Arial" w:hAnsi="Arial" w:cs="Arial"/>
          <w:sz w:val="22"/>
          <w:szCs w:val="22"/>
          <w:lang w:val="es-ES"/>
        </w:rPr>
      </w:pPr>
    </w:p>
    <w:p w:rsidR="00F808F2" w:rsidRPr="00C73C9F" w:rsidRDefault="00F808F2">
      <w:pPr>
        <w:jc w:val="both"/>
        <w:rPr>
          <w:rFonts w:ascii="Arial" w:eastAsia="Arial" w:hAnsi="Arial" w:cs="Arial"/>
          <w:sz w:val="20"/>
          <w:szCs w:val="20"/>
          <w:lang w:val="es-ES"/>
        </w:rPr>
      </w:pPr>
    </w:p>
    <w:p w:rsidR="00F808F2" w:rsidRPr="00C73C9F" w:rsidRDefault="00E45B18">
      <w:pPr>
        <w:jc w:val="center"/>
        <w:rPr>
          <w:rFonts w:ascii="Arial" w:eastAsia="Arial" w:hAnsi="Arial" w:cs="Arial"/>
          <w:b/>
          <w:color w:val="333399"/>
          <w:sz w:val="20"/>
          <w:szCs w:val="20"/>
          <w:lang w:val="es-ES"/>
        </w:rPr>
      </w:pPr>
      <w:r w:rsidRPr="00C73C9F">
        <w:rPr>
          <w:rFonts w:ascii="Arial" w:eastAsia="Arial" w:hAnsi="Arial" w:cs="Arial"/>
          <w:b/>
          <w:color w:val="333399"/>
          <w:sz w:val="20"/>
          <w:szCs w:val="20"/>
          <w:lang w:val="es-ES"/>
        </w:rPr>
        <w:t>EL BUQUE USHUAIA</w:t>
      </w:r>
    </w:p>
    <w:p w:rsidR="00F808F2" w:rsidRDefault="00F808F2">
      <w:pPr>
        <w:jc w:val="both"/>
        <w:rPr>
          <w:rFonts w:ascii="Arial" w:eastAsia="Arial" w:hAnsi="Arial" w:cs="Arial"/>
          <w:sz w:val="20"/>
          <w:szCs w:val="20"/>
          <w:lang w:val="es-ES"/>
        </w:rPr>
      </w:pPr>
    </w:p>
    <w:p w:rsidR="00EB2B5D" w:rsidRDefault="00EB2B5D">
      <w:pPr>
        <w:jc w:val="both"/>
        <w:rPr>
          <w:rFonts w:ascii="Arial" w:eastAsia="Arial" w:hAnsi="Arial" w:cs="Arial"/>
          <w:sz w:val="20"/>
          <w:szCs w:val="20"/>
          <w:lang w:val="es-ES"/>
        </w:rPr>
      </w:pPr>
      <w:r w:rsidRPr="00FF7B86">
        <w:rPr>
          <w:noProof/>
          <w:sz w:val="20"/>
          <w:szCs w:val="20"/>
          <w:lang w:val="es-ES"/>
        </w:rPr>
        <w:drawing>
          <wp:inline distT="0" distB="0" distL="0" distR="0" wp14:anchorId="143712EC" wp14:editId="1FDD92E5">
            <wp:extent cx="5483608" cy="3571200"/>
            <wp:effectExtent l="0" t="0" r="3175" b="0"/>
            <wp:docPr id="1" name="Imagen 1" descr="G:\.shortcut-targets-by-id\1Prg8EfO55JMupuTueR2ppflsdFDeALES\A MEDIDA\Viajes a Medida GESTIÓN\Fotos Proveedores\Antártida\Antarpply 22dic23\PHOTOS - the USHUAIA selection\A230115_goproSRJ_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ortcut-targets-by-id\1Prg8EfO55JMupuTueR2ppflsdFDeALES\A MEDIDA\Viajes a Medida GESTIÓN\Fotos Proveedores\Antártida\Antarpply 22dic23\PHOTOS - the USHUAIA selection\A230115_goproSRJ_08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3608" cy="3571200"/>
                    </a:xfrm>
                    <a:prstGeom prst="rect">
                      <a:avLst/>
                    </a:prstGeom>
                    <a:noFill/>
                    <a:ln>
                      <a:noFill/>
                    </a:ln>
                  </pic:spPr>
                </pic:pic>
              </a:graphicData>
            </a:graphic>
          </wp:inline>
        </w:drawing>
      </w:r>
    </w:p>
    <w:p w:rsidR="00EB2B5D" w:rsidRPr="00C73C9F" w:rsidRDefault="00EB2B5D">
      <w:pPr>
        <w:jc w:val="both"/>
        <w:rPr>
          <w:rFonts w:ascii="Arial" w:eastAsia="Arial" w:hAnsi="Arial" w:cs="Arial"/>
          <w:sz w:val="20"/>
          <w:szCs w:val="20"/>
          <w:lang w:val="es-ES"/>
        </w:rPr>
      </w:pP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xml:space="preserve">El Ushuaia es un buque originalmente construido a requerimiento de la NOAA (Agencia Norteamericana de Investigaciones Oceánicas y Atmosféricas), para su departamento de oceanografía. Fue reacondicionado para pasajeros, equipándose con los estándares de servicios, navegación y comunicación más avanzados para la navegación antártica. Cuenta con 46 camarotes y suites para acomodar confortablemente hasta 90 pasajeros proporcionando además amplios espacios en cubierta y una política de puente abierto. Esto se complementa con una flota de </w:t>
      </w:r>
      <w:proofErr w:type="spellStart"/>
      <w:r w:rsidRPr="00C73C9F">
        <w:rPr>
          <w:rFonts w:ascii="Arial" w:eastAsia="Arial" w:hAnsi="Arial" w:cs="Arial"/>
          <w:sz w:val="20"/>
          <w:szCs w:val="20"/>
          <w:lang w:val="es-ES"/>
        </w:rPr>
        <w:t>zodiacs</w:t>
      </w:r>
      <w:proofErr w:type="spellEnd"/>
      <w:r w:rsidRPr="00C73C9F">
        <w:rPr>
          <w:rFonts w:ascii="Arial" w:eastAsia="Arial" w:hAnsi="Arial" w:cs="Arial"/>
          <w:sz w:val="20"/>
          <w:szCs w:val="20"/>
          <w:lang w:val="es-ES"/>
        </w:rPr>
        <w:t xml:space="preserve"> que permiten visitar lugares que de otro modo serían inaccesibles.</w:t>
      </w:r>
    </w:p>
    <w:p w:rsidR="00F808F2" w:rsidRPr="00C73C9F" w:rsidRDefault="00F808F2">
      <w:pPr>
        <w:jc w:val="both"/>
        <w:rPr>
          <w:rFonts w:ascii="Arial" w:eastAsia="Arial" w:hAnsi="Arial" w:cs="Arial"/>
          <w:sz w:val="20"/>
          <w:szCs w:val="20"/>
          <w:lang w:val="es-ES"/>
        </w:rPr>
      </w:pPr>
    </w:p>
    <w:p w:rsidR="00F808F2" w:rsidRDefault="00E45B18">
      <w:pPr>
        <w:jc w:val="both"/>
        <w:rPr>
          <w:rFonts w:ascii="Arial" w:eastAsia="Arial" w:hAnsi="Arial" w:cs="Arial"/>
          <w:sz w:val="20"/>
          <w:szCs w:val="20"/>
          <w:lang w:val="es-ES"/>
        </w:rPr>
      </w:pPr>
      <w:r w:rsidRPr="00C73C9F">
        <w:rPr>
          <w:rFonts w:ascii="Arial" w:eastAsia="Arial" w:hAnsi="Arial" w:cs="Arial"/>
          <w:sz w:val="20"/>
          <w:szCs w:val="20"/>
          <w:lang w:val="es-ES"/>
        </w:rPr>
        <w:t xml:space="preserve">Todos los camarotes disponen de un amplio espacio para el equipaje. En el amplio restaurante se sirven las comidas para todos los pasajeros simultáneamente. Además, el barco cuenta con un bar, sala de observación / sala de conferencias con equipo multimedia, biblioteca y una pequeña enfermería. </w:t>
      </w:r>
    </w:p>
    <w:p w:rsidR="00F44E6B" w:rsidRDefault="00F44E6B">
      <w:pPr>
        <w:jc w:val="both"/>
        <w:rPr>
          <w:rFonts w:ascii="Arial" w:eastAsia="Arial" w:hAnsi="Arial" w:cs="Arial"/>
          <w:sz w:val="20"/>
          <w:szCs w:val="20"/>
          <w:lang w:val="es-ES"/>
        </w:rPr>
      </w:pPr>
    </w:p>
    <w:p w:rsidR="00F44E6B" w:rsidRDefault="00F44E6B">
      <w:pPr>
        <w:jc w:val="both"/>
        <w:rPr>
          <w:rFonts w:ascii="Arial" w:eastAsia="Arial" w:hAnsi="Arial" w:cs="Arial"/>
          <w:sz w:val="20"/>
          <w:szCs w:val="20"/>
          <w:lang w:val="es-ES"/>
        </w:rPr>
      </w:pPr>
      <w:r w:rsidRPr="00C956F4">
        <w:rPr>
          <w:rFonts w:ascii="Arial" w:eastAsia="Arial" w:hAnsi="Arial" w:cs="Arial"/>
          <w:sz w:val="20"/>
          <w:szCs w:val="20"/>
          <w:lang w:val="es-ES"/>
        </w:rPr>
        <w:t>El Ushuaia ha sido recientemente renovado completamente en noviembre de 2023.</w:t>
      </w:r>
    </w:p>
    <w:p w:rsidR="00C956F4" w:rsidRPr="00C73C9F" w:rsidRDefault="00C956F4">
      <w:pPr>
        <w:jc w:val="both"/>
        <w:rPr>
          <w:sz w:val="20"/>
          <w:szCs w:val="20"/>
          <w:lang w:val="es-ES"/>
        </w:rPr>
      </w:pPr>
    </w:p>
    <w:p w:rsidR="00F808F2" w:rsidRDefault="00E45B18">
      <w:pPr>
        <w:jc w:val="both"/>
        <w:rPr>
          <w:rFonts w:ascii="Arial" w:eastAsia="Arial" w:hAnsi="Arial" w:cs="Arial"/>
          <w:sz w:val="20"/>
          <w:szCs w:val="20"/>
          <w:lang w:val="es-ES"/>
        </w:rPr>
      </w:pPr>
      <w:r w:rsidRPr="00C73C9F">
        <w:rPr>
          <w:rFonts w:ascii="Arial" w:eastAsia="Arial" w:hAnsi="Arial" w:cs="Arial"/>
          <w:sz w:val="20"/>
          <w:szCs w:val="20"/>
          <w:lang w:val="es-ES"/>
        </w:rPr>
        <w:t>Los capitanes y oficiales son expertos en la navegación antártica y apasionados de la naturaleza. El equipo de expedición está compuesto por un jefe de expedición, guías y conferenciantes, todos ellos con amplia experiencia en la Antártida y extremadamente conscientes, entusiastas y dedicados a la protección del medioambiente. Los cocineros preparan una excelente variedad de platos incluyendo especialidades locales y el bar cuenta con una vasta y cuidada selección de vinos y bebidas alcohólicas.</w:t>
      </w:r>
    </w:p>
    <w:p w:rsidR="00134606" w:rsidRDefault="00134606">
      <w:pPr>
        <w:jc w:val="both"/>
        <w:rPr>
          <w:rFonts w:ascii="Arial" w:eastAsia="Arial" w:hAnsi="Arial" w:cs="Arial"/>
          <w:sz w:val="20"/>
          <w:szCs w:val="20"/>
          <w:lang w:val="es-ES"/>
        </w:rPr>
      </w:pPr>
    </w:p>
    <w:p w:rsidR="00C956F4" w:rsidRDefault="00C956F4">
      <w:pPr>
        <w:jc w:val="both"/>
        <w:rPr>
          <w:rFonts w:ascii="Arial" w:eastAsia="Arial" w:hAnsi="Arial" w:cs="Arial"/>
          <w:sz w:val="20"/>
          <w:szCs w:val="20"/>
          <w:lang w:val="es-ES"/>
        </w:rPr>
      </w:pPr>
    </w:p>
    <w:p w:rsidR="00134606" w:rsidRDefault="00134606">
      <w:pPr>
        <w:jc w:val="both"/>
        <w:rPr>
          <w:rFonts w:ascii="Arial" w:eastAsia="Arial" w:hAnsi="Arial" w:cs="Arial"/>
          <w:sz w:val="20"/>
          <w:szCs w:val="20"/>
          <w:lang w:val="es-ES"/>
        </w:rPr>
      </w:pPr>
    </w:p>
    <w:p w:rsidR="00F808F2" w:rsidRPr="00C73C9F" w:rsidRDefault="00E45B18">
      <w:pPr>
        <w:jc w:val="center"/>
        <w:rPr>
          <w:rFonts w:ascii="Arial" w:eastAsia="Arial" w:hAnsi="Arial" w:cs="Arial"/>
          <w:b/>
          <w:color w:val="333399"/>
          <w:lang w:val="es-ES"/>
        </w:rPr>
      </w:pPr>
      <w:r w:rsidRPr="00C73C9F">
        <w:rPr>
          <w:rFonts w:ascii="Arial" w:eastAsia="Arial" w:hAnsi="Arial" w:cs="Arial"/>
          <w:b/>
          <w:color w:val="333399"/>
          <w:lang w:val="es-ES"/>
        </w:rPr>
        <w:t>PLAN DE CUBIERTAS Y CABINA</w:t>
      </w:r>
    </w:p>
    <w:p w:rsidR="00F808F2" w:rsidRDefault="00F808F2">
      <w:pPr>
        <w:jc w:val="center"/>
        <w:rPr>
          <w:b/>
          <w:color w:val="333399"/>
          <w:sz w:val="32"/>
          <w:szCs w:val="32"/>
          <w:lang w:val="es-ES"/>
        </w:rPr>
      </w:pPr>
    </w:p>
    <w:p w:rsidR="00DA7741" w:rsidRDefault="00DA7741">
      <w:pPr>
        <w:jc w:val="center"/>
        <w:rPr>
          <w:b/>
          <w:color w:val="333399"/>
          <w:sz w:val="32"/>
          <w:szCs w:val="32"/>
          <w:lang w:val="es-ES"/>
        </w:rPr>
      </w:pPr>
      <w:r>
        <w:rPr>
          <w:noProof/>
          <w:lang w:val="es-ES"/>
        </w:rPr>
        <w:drawing>
          <wp:inline distT="0" distB="0" distL="0" distR="0" wp14:anchorId="746897B9" wp14:editId="390C567B">
            <wp:extent cx="5000400" cy="3690000"/>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0400" cy="3690000"/>
                    </a:xfrm>
                    <a:prstGeom prst="rect">
                      <a:avLst/>
                    </a:prstGeom>
                  </pic:spPr>
                </pic:pic>
              </a:graphicData>
            </a:graphic>
          </wp:inline>
        </w:drawing>
      </w:r>
    </w:p>
    <w:p w:rsidR="00DA7741" w:rsidRDefault="00DA7741">
      <w:pPr>
        <w:jc w:val="center"/>
        <w:rPr>
          <w:b/>
          <w:color w:val="333399"/>
          <w:sz w:val="32"/>
          <w:szCs w:val="32"/>
          <w:lang w:val="es-ES"/>
        </w:rPr>
      </w:pPr>
      <w:r>
        <w:rPr>
          <w:noProof/>
          <w:lang w:val="es-ES"/>
        </w:rPr>
        <w:lastRenderedPageBreak/>
        <w:drawing>
          <wp:inline distT="0" distB="0" distL="0" distR="0" wp14:anchorId="01A8E215" wp14:editId="7BDC9674">
            <wp:extent cx="4975200" cy="348120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5200" cy="3481200"/>
                    </a:xfrm>
                    <a:prstGeom prst="rect">
                      <a:avLst/>
                    </a:prstGeom>
                  </pic:spPr>
                </pic:pic>
              </a:graphicData>
            </a:graphic>
          </wp:inline>
        </w:drawing>
      </w:r>
    </w:p>
    <w:p w:rsidR="00DA7741" w:rsidRDefault="00DA7741">
      <w:pPr>
        <w:jc w:val="center"/>
        <w:rPr>
          <w:b/>
          <w:color w:val="333399"/>
          <w:sz w:val="32"/>
          <w:szCs w:val="32"/>
          <w:lang w:val="es-ES"/>
        </w:rPr>
      </w:pPr>
    </w:p>
    <w:p w:rsidR="00DA7741" w:rsidRPr="00C956F4" w:rsidRDefault="00DA7741" w:rsidP="00DA7741">
      <w:pPr>
        <w:jc w:val="both"/>
        <w:rPr>
          <w:rFonts w:ascii="Arial" w:eastAsia="Arial" w:hAnsi="Arial" w:cs="Arial"/>
          <w:sz w:val="20"/>
          <w:szCs w:val="20"/>
          <w:lang w:val="es-ES"/>
        </w:rPr>
      </w:pPr>
      <w:r w:rsidRPr="00C956F4">
        <w:rPr>
          <w:rFonts w:ascii="Arial" w:eastAsia="Arial" w:hAnsi="Arial" w:cs="Arial"/>
          <w:b/>
          <w:sz w:val="20"/>
          <w:szCs w:val="20"/>
          <w:lang w:val="es-ES"/>
        </w:rPr>
        <w:t>N.B. Baño compartido en las Cabinas Standard Twin:</w:t>
      </w:r>
      <w:r w:rsidRPr="00C956F4">
        <w:rPr>
          <w:rFonts w:ascii="Arial" w:eastAsia="Arial" w:hAnsi="Arial" w:cs="Arial"/>
          <w:sz w:val="20"/>
          <w:szCs w:val="20"/>
          <w:lang w:val="es-ES"/>
        </w:rPr>
        <w:t xml:space="preserve"> El baño se comparte entre dos cabinas (como máximo cuatro personas), con acceso interno desde las mismas. Se comparte ducha y baño. Cada cabina tiene su propio lavatorio. </w:t>
      </w:r>
    </w:p>
    <w:p w:rsidR="00DA7741" w:rsidRPr="00C956F4" w:rsidRDefault="00DA7741" w:rsidP="00DA7741">
      <w:pPr>
        <w:jc w:val="both"/>
        <w:rPr>
          <w:rFonts w:ascii="Arial" w:eastAsia="Arial" w:hAnsi="Arial" w:cs="Arial"/>
          <w:sz w:val="20"/>
          <w:szCs w:val="20"/>
          <w:lang w:val="es-ES"/>
        </w:rPr>
      </w:pPr>
    </w:p>
    <w:p w:rsidR="00C956F4" w:rsidRPr="00C956F4" w:rsidRDefault="00C956F4" w:rsidP="00DA7741">
      <w:pPr>
        <w:jc w:val="both"/>
        <w:rPr>
          <w:rFonts w:ascii="Arial" w:eastAsia="Arial" w:hAnsi="Arial" w:cs="Arial"/>
          <w:sz w:val="20"/>
          <w:szCs w:val="20"/>
          <w:lang w:val="es-ES"/>
        </w:rPr>
      </w:pPr>
    </w:p>
    <w:p w:rsidR="00C956F4" w:rsidRPr="00C956F4" w:rsidRDefault="00C956F4" w:rsidP="00C956F4">
      <w:pPr>
        <w:jc w:val="center"/>
        <w:rPr>
          <w:rFonts w:ascii="Arial" w:eastAsia="Arial" w:hAnsi="Arial" w:cs="Arial"/>
          <w:sz w:val="20"/>
          <w:szCs w:val="20"/>
          <w:lang w:val="es-ES"/>
        </w:rPr>
      </w:pPr>
      <w:r w:rsidRPr="00C956F4">
        <w:rPr>
          <w:rFonts w:ascii="Arial" w:eastAsia="Arial" w:hAnsi="Arial" w:cs="Arial"/>
          <w:b/>
          <w:color w:val="333399"/>
          <w:lang w:val="es-ES"/>
        </w:rPr>
        <w:t>DATOS TÉCNICOS DEL USHUAIA</w:t>
      </w:r>
    </w:p>
    <w:p w:rsidR="00C956F4" w:rsidRPr="00C956F4" w:rsidRDefault="00C956F4" w:rsidP="00C956F4">
      <w:pPr>
        <w:jc w:val="both"/>
        <w:rPr>
          <w:rFonts w:ascii="Arial" w:eastAsia="Arial" w:hAnsi="Arial" w:cs="Arial"/>
          <w:sz w:val="20"/>
          <w:szCs w:val="20"/>
          <w:lang w:val="es-ES"/>
        </w:rPr>
      </w:pPr>
    </w:p>
    <w:p w:rsidR="00C956F4" w:rsidRPr="00C956F4" w:rsidRDefault="00C956F4" w:rsidP="00C956F4">
      <w:pPr>
        <w:spacing w:line="360" w:lineRule="auto"/>
        <w:jc w:val="both"/>
        <w:rPr>
          <w:rFonts w:ascii="Arial" w:eastAsia="Arial" w:hAnsi="Arial" w:cs="Arial"/>
          <w:sz w:val="20"/>
          <w:szCs w:val="20"/>
          <w:lang w:val="es-ES"/>
        </w:rPr>
      </w:pPr>
      <w:r w:rsidRPr="00C956F4">
        <w:rPr>
          <w:rFonts w:ascii="Arial" w:eastAsia="Arial" w:hAnsi="Arial" w:cs="Arial"/>
          <w:sz w:val="20"/>
          <w:szCs w:val="20"/>
          <w:lang w:val="es-ES"/>
        </w:rPr>
        <w:t>Tripulación: 40</w:t>
      </w:r>
    </w:p>
    <w:p w:rsidR="00C956F4" w:rsidRPr="00C956F4" w:rsidRDefault="00C956F4" w:rsidP="00C956F4">
      <w:pPr>
        <w:spacing w:line="360" w:lineRule="auto"/>
        <w:jc w:val="both"/>
        <w:rPr>
          <w:rFonts w:ascii="Arial" w:eastAsia="Arial" w:hAnsi="Arial" w:cs="Arial"/>
          <w:sz w:val="20"/>
          <w:szCs w:val="20"/>
          <w:lang w:val="es-ES"/>
        </w:rPr>
      </w:pPr>
      <w:r w:rsidRPr="00C956F4">
        <w:rPr>
          <w:rFonts w:ascii="Arial" w:eastAsia="Arial" w:hAnsi="Arial" w:cs="Arial"/>
          <w:sz w:val="20"/>
          <w:szCs w:val="20"/>
          <w:lang w:val="es-ES"/>
        </w:rPr>
        <w:t>Capacidad de pasajero: 90</w:t>
      </w:r>
    </w:p>
    <w:p w:rsidR="00C956F4" w:rsidRPr="00C956F4" w:rsidRDefault="00C956F4" w:rsidP="00C956F4">
      <w:pPr>
        <w:spacing w:line="360" w:lineRule="auto"/>
        <w:jc w:val="both"/>
        <w:rPr>
          <w:rFonts w:ascii="Arial" w:eastAsia="Arial" w:hAnsi="Arial" w:cs="Arial"/>
          <w:sz w:val="20"/>
          <w:szCs w:val="20"/>
          <w:lang w:val="es-ES"/>
        </w:rPr>
      </w:pPr>
      <w:r w:rsidRPr="00C956F4">
        <w:rPr>
          <w:rFonts w:ascii="Arial" w:eastAsia="Arial" w:hAnsi="Arial" w:cs="Arial"/>
          <w:sz w:val="20"/>
          <w:szCs w:val="20"/>
          <w:lang w:val="es-ES"/>
        </w:rPr>
        <w:t>Largo: 84,73 metros</w:t>
      </w:r>
    </w:p>
    <w:p w:rsidR="00C956F4" w:rsidRPr="00C956F4" w:rsidRDefault="00C956F4" w:rsidP="00C956F4">
      <w:pPr>
        <w:spacing w:line="360" w:lineRule="auto"/>
        <w:jc w:val="both"/>
        <w:rPr>
          <w:rFonts w:ascii="Arial" w:eastAsia="Arial" w:hAnsi="Arial" w:cs="Arial"/>
          <w:sz w:val="20"/>
          <w:szCs w:val="20"/>
          <w:lang w:val="es-ES"/>
        </w:rPr>
      </w:pPr>
      <w:r w:rsidRPr="00C956F4">
        <w:rPr>
          <w:rFonts w:ascii="Arial" w:eastAsia="Arial" w:hAnsi="Arial" w:cs="Arial"/>
          <w:sz w:val="20"/>
          <w:szCs w:val="20"/>
          <w:lang w:val="es-ES"/>
        </w:rPr>
        <w:t>Manga (Haz) 15,41 metros</w:t>
      </w:r>
    </w:p>
    <w:p w:rsidR="00C956F4" w:rsidRPr="00C956F4" w:rsidRDefault="00C956F4" w:rsidP="00C956F4">
      <w:pPr>
        <w:spacing w:line="360" w:lineRule="auto"/>
        <w:jc w:val="both"/>
        <w:rPr>
          <w:rFonts w:ascii="Arial" w:eastAsia="Arial" w:hAnsi="Arial" w:cs="Arial"/>
          <w:sz w:val="20"/>
          <w:szCs w:val="20"/>
          <w:lang w:val="es-ES"/>
        </w:rPr>
      </w:pPr>
      <w:r w:rsidRPr="00C956F4">
        <w:rPr>
          <w:rFonts w:ascii="Arial" w:eastAsia="Arial" w:hAnsi="Arial" w:cs="Arial"/>
          <w:sz w:val="20"/>
          <w:szCs w:val="20"/>
          <w:lang w:val="es-ES"/>
        </w:rPr>
        <w:t>Calado de 5,48 metros</w:t>
      </w:r>
    </w:p>
    <w:p w:rsidR="00C956F4" w:rsidRPr="00C956F4" w:rsidRDefault="00C956F4" w:rsidP="00C956F4">
      <w:pPr>
        <w:spacing w:line="360" w:lineRule="auto"/>
        <w:jc w:val="both"/>
        <w:rPr>
          <w:rFonts w:ascii="Arial" w:eastAsia="Arial" w:hAnsi="Arial" w:cs="Arial"/>
          <w:sz w:val="20"/>
          <w:szCs w:val="20"/>
          <w:lang w:val="es-ES"/>
        </w:rPr>
      </w:pPr>
      <w:r w:rsidRPr="00C956F4">
        <w:rPr>
          <w:rFonts w:ascii="Arial" w:eastAsia="Arial" w:hAnsi="Arial" w:cs="Arial"/>
          <w:sz w:val="20"/>
          <w:szCs w:val="20"/>
          <w:lang w:val="es-ES"/>
        </w:rPr>
        <w:t>Propulsión: 2 ALCO 1600 HP cada uno</w:t>
      </w:r>
    </w:p>
    <w:p w:rsidR="00C956F4" w:rsidRPr="00C956F4" w:rsidRDefault="00C956F4" w:rsidP="00C956F4">
      <w:pPr>
        <w:spacing w:line="360" w:lineRule="auto"/>
        <w:jc w:val="both"/>
        <w:rPr>
          <w:rFonts w:ascii="Arial" w:eastAsia="Arial" w:hAnsi="Arial" w:cs="Arial"/>
          <w:sz w:val="20"/>
          <w:szCs w:val="20"/>
          <w:lang w:val="es-ES"/>
        </w:rPr>
      </w:pPr>
      <w:r w:rsidRPr="00C956F4">
        <w:rPr>
          <w:rFonts w:ascii="Arial" w:eastAsia="Arial" w:hAnsi="Arial" w:cs="Arial"/>
          <w:sz w:val="20"/>
          <w:szCs w:val="20"/>
          <w:lang w:val="es-ES"/>
        </w:rPr>
        <w:t>Hélice de proa: 1x 500Kw</w:t>
      </w:r>
    </w:p>
    <w:p w:rsidR="00C956F4" w:rsidRPr="00C956F4" w:rsidRDefault="00C956F4" w:rsidP="00C956F4">
      <w:pPr>
        <w:spacing w:line="360" w:lineRule="auto"/>
        <w:jc w:val="both"/>
        <w:rPr>
          <w:rFonts w:ascii="Arial" w:eastAsia="Arial" w:hAnsi="Arial" w:cs="Arial"/>
          <w:sz w:val="20"/>
          <w:szCs w:val="20"/>
          <w:lang w:val="es-ES"/>
        </w:rPr>
      </w:pPr>
      <w:r w:rsidRPr="00C956F4">
        <w:rPr>
          <w:rFonts w:ascii="Arial" w:eastAsia="Arial" w:hAnsi="Arial" w:cs="Arial"/>
          <w:sz w:val="20"/>
          <w:szCs w:val="20"/>
          <w:lang w:val="es-ES"/>
        </w:rPr>
        <w:t xml:space="preserve">Clasificación del Ice </w:t>
      </w:r>
      <w:proofErr w:type="spellStart"/>
      <w:r w:rsidRPr="00C956F4">
        <w:rPr>
          <w:rFonts w:ascii="Arial" w:eastAsia="Arial" w:hAnsi="Arial" w:cs="Arial"/>
          <w:sz w:val="20"/>
          <w:szCs w:val="20"/>
          <w:lang w:val="es-ES"/>
        </w:rPr>
        <w:t>class</w:t>
      </w:r>
      <w:proofErr w:type="spellEnd"/>
      <w:r w:rsidRPr="00C956F4">
        <w:rPr>
          <w:rFonts w:ascii="Arial" w:eastAsia="Arial" w:hAnsi="Arial" w:cs="Arial"/>
          <w:sz w:val="20"/>
          <w:szCs w:val="20"/>
          <w:lang w:val="es-ES"/>
        </w:rPr>
        <w:t xml:space="preserve">: INSB Ice </w:t>
      </w:r>
      <w:proofErr w:type="spellStart"/>
      <w:r w:rsidRPr="00C956F4">
        <w:rPr>
          <w:rFonts w:ascii="Arial" w:eastAsia="Arial" w:hAnsi="Arial" w:cs="Arial"/>
          <w:sz w:val="20"/>
          <w:szCs w:val="20"/>
          <w:lang w:val="es-ES"/>
        </w:rPr>
        <w:t>class</w:t>
      </w:r>
      <w:proofErr w:type="spellEnd"/>
      <w:r w:rsidRPr="00C956F4">
        <w:rPr>
          <w:rFonts w:ascii="Arial" w:eastAsia="Arial" w:hAnsi="Arial" w:cs="Arial"/>
          <w:sz w:val="20"/>
          <w:szCs w:val="20"/>
          <w:lang w:val="es-ES"/>
        </w:rPr>
        <w:t xml:space="preserve"> C</w:t>
      </w:r>
    </w:p>
    <w:p w:rsidR="00C956F4" w:rsidRPr="00C956F4" w:rsidRDefault="00C956F4" w:rsidP="00C956F4">
      <w:pPr>
        <w:spacing w:line="360" w:lineRule="auto"/>
        <w:jc w:val="both"/>
        <w:rPr>
          <w:rFonts w:ascii="Arial" w:eastAsia="Arial" w:hAnsi="Arial" w:cs="Arial"/>
          <w:sz w:val="20"/>
          <w:szCs w:val="20"/>
          <w:lang w:val="es-ES"/>
        </w:rPr>
      </w:pPr>
      <w:r w:rsidRPr="00C956F4">
        <w:rPr>
          <w:rFonts w:ascii="Arial" w:eastAsia="Arial" w:hAnsi="Arial" w:cs="Arial"/>
          <w:sz w:val="20"/>
          <w:szCs w:val="20"/>
          <w:lang w:val="es-ES"/>
        </w:rPr>
        <w:t>Velocidad: 14 nudos en mar abierto</w:t>
      </w:r>
    </w:p>
    <w:p w:rsidR="00C956F4" w:rsidRPr="00C956F4" w:rsidRDefault="00C956F4" w:rsidP="00C956F4">
      <w:pPr>
        <w:spacing w:line="360" w:lineRule="auto"/>
        <w:jc w:val="both"/>
        <w:rPr>
          <w:rFonts w:ascii="Arial" w:eastAsia="Arial" w:hAnsi="Arial" w:cs="Arial"/>
          <w:sz w:val="20"/>
          <w:szCs w:val="20"/>
          <w:lang w:val="es-ES"/>
        </w:rPr>
      </w:pPr>
      <w:r w:rsidRPr="00C956F4">
        <w:rPr>
          <w:rFonts w:ascii="Arial" w:eastAsia="Arial" w:hAnsi="Arial" w:cs="Arial"/>
          <w:sz w:val="20"/>
          <w:szCs w:val="20"/>
          <w:lang w:val="es-ES"/>
        </w:rPr>
        <w:t>Velocidad de Crucero: 12 nudos</w:t>
      </w:r>
    </w:p>
    <w:p w:rsidR="00C956F4" w:rsidRPr="00C956F4" w:rsidRDefault="00C956F4" w:rsidP="00C956F4">
      <w:pPr>
        <w:spacing w:line="360" w:lineRule="auto"/>
        <w:jc w:val="both"/>
        <w:rPr>
          <w:rFonts w:ascii="Arial" w:eastAsia="Arial" w:hAnsi="Arial" w:cs="Arial"/>
          <w:sz w:val="20"/>
          <w:szCs w:val="20"/>
          <w:lang w:val="es-ES"/>
        </w:rPr>
      </w:pPr>
      <w:r w:rsidRPr="00EB2B5D">
        <w:rPr>
          <w:rFonts w:ascii="Arial" w:eastAsia="Arial" w:hAnsi="Arial" w:cs="Arial"/>
          <w:sz w:val="20"/>
          <w:szCs w:val="20"/>
          <w:lang w:val="es-ES"/>
        </w:rPr>
        <w:t xml:space="preserve">Flota de Embarcaciones Semirrígidas: </w:t>
      </w:r>
      <w:r w:rsidR="00333925" w:rsidRPr="00EB2B5D">
        <w:rPr>
          <w:rFonts w:ascii="Arial" w:eastAsia="Arial" w:hAnsi="Arial" w:cs="Arial"/>
          <w:sz w:val="20"/>
          <w:szCs w:val="20"/>
          <w:lang w:val="es-ES"/>
        </w:rPr>
        <w:t>8</w:t>
      </w:r>
      <w:r w:rsidRPr="00C956F4">
        <w:rPr>
          <w:rFonts w:ascii="Arial" w:eastAsia="Arial" w:hAnsi="Arial" w:cs="Arial"/>
          <w:sz w:val="20"/>
          <w:szCs w:val="20"/>
          <w:lang w:val="es-ES"/>
        </w:rPr>
        <w:t xml:space="preserve"> </w:t>
      </w:r>
      <w:proofErr w:type="spellStart"/>
      <w:r w:rsidRPr="00C956F4">
        <w:rPr>
          <w:rFonts w:ascii="Arial" w:eastAsia="Arial" w:hAnsi="Arial" w:cs="Arial"/>
          <w:sz w:val="20"/>
          <w:szCs w:val="20"/>
          <w:lang w:val="es-ES"/>
        </w:rPr>
        <w:t>zodiacs</w:t>
      </w:r>
      <w:proofErr w:type="spellEnd"/>
    </w:p>
    <w:p w:rsidR="00C956F4" w:rsidRPr="00571095" w:rsidRDefault="00C956F4" w:rsidP="00C956F4">
      <w:pPr>
        <w:spacing w:line="360" w:lineRule="auto"/>
        <w:jc w:val="both"/>
        <w:rPr>
          <w:rFonts w:ascii="Arial" w:eastAsia="Arial" w:hAnsi="Arial" w:cs="Arial"/>
          <w:sz w:val="20"/>
          <w:szCs w:val="20"/>
          <w:lang w:val="es-ES"/>
        </w:rPr>
      </w:pPr>
      <w:r w:rsidRPr="00C956F4">
        <w:rPr>
          <w:rFonts w:ascii="Arial" w:eastAsia="Arial" w:hAnsi="Arial" w:cs="Arial"/>
          <w:sz w:val="20"/>
          <w:szCs w:val="20"/>
          <w:lang w:val="es-ES"/>
        </w:rPr>
        <w:t>Año de construcción: 1970</w:t>
      </w:r>
    </w:p>
    <w:p w:rsidR="00C956F4" w:rsidRPr="00C73C9F" w:rsidRDefault="00C956F4" w:rsidP="00C956F4">
      <w:pPr>
        <w:jc w:val="both"/>
        <w:rPr>
          <w:rFonts w:ascii="Arial" w:eastAsia="Arial" w:hAnsi="Arial" w:cs="Arial"/>
          <w:sz w:val="20"/>
          <w:szCs w:val="20"/>
          <w:lang w:val="es-ES"/>
        </w:rPr>
      </w:pPr>
    </w:p>
    <w:p w:rsidR="00C956F4" w:rsidRPr="00C73C9F" w:rsidRDefault="00C956F4" w:rsidP="00C956F4">
      <w:pPr>
        <w:jc w:val="both"/>
        <w:rPr>
          <w:rFonts w:ascii="Arial" w:eastAsia="Arial" w:hAnsi="Arial" w:cs="Arial"/>
          <w:sz w:val="20"/>
          <w:szCs w:val="20"/>
          <w:lang w:val="es-ES"/>
        </w:rPr>
      </w:pPr>
    </w:p>
    <w:p w:rsidR="00C956F4" w:rsidRPr="00C73C9F" w:rsidRDefault="00C956F4" w:rsidP="00C956F4">
      <w:pPr>
        <w:jc w:val="center"/>
        <w:rPr>
          <w:rFonts w:ascii="Arial" w:eastAsia="Arial" w:hAnsi="Arial" w:cs="Arial"/>
          <w:sz w:val="20"/>
          <w:szCs w:val="20"/>
          <w:lang w:val="es-ES"/>
        </w:rPr>
      </w:pPr>
      <w:r>
        <w:rPr>
          <w:rFonts w:ascii="Arial" w:eastAsia="Arial" w:hAnsi="Arial" w:cs="Arial"/>
          <w:b/>
          <w:color w:val="333399"/>
          <w:lang w:val="es-ES"/>
        </w:rPr>
        <w:lastRenderedPageBreak/>
        <w:t>CATEGORÍAS DE CABINAS</w:t>
      </w:r>
      <w:r w:rsidRPr="00C956F4">
        <w:rPr>
          <w:rFonts w:ascii="Arial" w:eastAsia="Arial" w:hAnsi="Arial" w:cs="Arial"/>
          <w:b/>
          <w:color w:val="333399"/>
          <w:lang w:val="es-ES"/>
        </w:rPr>
        <w:t xml:space="preserve"> DEL USHUAIA</w:t>
      </w:r>
    </w:p>
    <w:p w:rsidR="00C956F4" w:rsidRDefault="00C956F4" w:rsidP="00DA7741">
      <w:pPr>
        <w:jc w:val="both"/>
        <w:rPr>
          <w:rFonts w:ascii="Arial" w:eastAsia="Arial" w:hAnsi="Arial" w:cs="Arial"/>
          <w:sz w:val="20"/>
          <w:szCs w:val="20"/>
          <w:lang w:val="es-ES"/>
        </w:rPr>
      </w:pPr>
    </w:p>
    <w:p w:rsidR="00C956F4" w:rsidRDefault="00C956F4" w:rsidP="00DA7741">
      <w:pPr>
        <w:jc w:val="both"/>
        <w:rPr>
          <w:rFonts w:ascii="Arial" w:eastAsia="Arial" w:hAnsi="Arial" w:cs="Arial"/>
          <w:sz w:val="20"/>
          <w:szCs w:val="20"/>
          <w:lang w:val="es-ES"/>
        </w:rPr>
      </w:pPr>
    </w:p>
    <w:tbl>
      <w:tblPr>
        <w:tblStyle w:val="a8"/>
        <w:tblW w:w="8640" w:type="dxa"/>
        <w:tblInd w:w="-115" w:type="dxa"/>
        <w:tblLayout w:type="fixed"/>
        <w:tblLook w:val="0000" w:firstRow="0" w:lastRow="0" w:firstColumn="0" w:lastColumn="0" w:noHBand="0" w:noVBand="0"/>
      </w:tblPr>
      <w:tblGrid>
        <w:gridCol w:w="4506"/>
        <w:gridCol w:w="4134"/>
      </w:tblGrid>
      <w:tr w:rsidR="00F808F2" w:rsidRPr="005753C1">
        <w:tc>
          <w:tcPr>
            <w:tcW w:w="4506" w:type="dxa"/>
            <w:shd w:val="clear" w:color="auto" w:fill="FFFFFF"/>
          </w:tcPr>
          <w:p w:rsidR="00F808F2" w:rsidRDefault="0046385D">
            <w:pPr>
              <w:jc w:val="center"/>
              <w:rPr>
                <w:rFonts w:ascii="Arial" w:eastAsia="Arial" w:hAnsi="Arial" w:cs="Arial"/>
                <w:color w:val="444444"/>
                <w:sz w:val="22"/>
                <w:szCs w:val="22"/>
              </w:rPr>
            </w:pPr>
            <w:r>
              <w:rPr>
                <w:noProof/>
                <w:lang w:val="es-ES"/>
              </w:rPr>
              <w:drawing>
                <wp:inline distT="0" distB="0" distL="0" distR="0" wp14:anchorId="6970FC97" wp14:editId="59459766">
                  <wp:extent cx="2754000" cy="181080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4000" cy="1810800"/>
                          </a:xfrm>
                          <a:prstGeom prst="rect">
                            <a:avLst/>
                          </a:prstGeom>
                        </pic:spPr>
                      </pic:pic>
                    </a:graphicData>
                  </a:graphic>
                </wp:inline>
              </w:drawing>
            </w:r>
          </w:p>
        </w:tc>
        <w:tc>
          <w:tcPr>
            <w:tcW w:w="4134" w:type="dxa"/>
            <w:shd w:val="clear" w:color="auto" w:fill="FFFFFF"/>
          </w:tcPr>
          <w:p w:rsidR="00F808F2" w:rsidRPr="00C73C9F" w:rsidRDefault="00E45B18">
            <w:pPr>
              <w:jc w:val="both"/>
              <w:rPr>
                <w:rFonts w:ascii="Arial" w:eastAsia="Arial" w:hAnsi="Arial" w:cs="Arial"/>
                <w:color w:val="444444"/>
                <w:sz w:val="22"/>
                <w:szCs w:val="22"/>
                <w:lang w:val="es-ES"/>
              </w:rPr>
            </w:pPr>
            <w:r w:rsidRPr="00C73C9F">
              <w:rPr>
                <w:rFonts w:ascii="Arial" w:eastAsia="Arial" w:hAnsi="Arial" w:cs="Arial"/>
                <w:b/>
                <w:color w:val="003B6A"/>
                <w:sz w:val="20"/>
                <w:szCs w:val="20"/>
                <w:lang w:val="es-ES"/>
              </w:rPr>
              <w:t>Suites</w:t>
            </w:r>
            <w:r w:rsidRPr="00C73C9F">
              <w:rPr>
                <w:rFonts w:ascii="Arial" w:eastAsia="Arial" w:hAnsi="Arial" w:cs="Arial"/>
                <w:b/>
                <w:color w:val="003B6A"/>
                <w:sz w:val="20"/>
                <w:szCs w:val="20"/>
                <w:lang w:val="es-ES"/>
              </w:rPr>
              <w:br/>
            </w:r>
            <w:r w:rsidRPr="00C73C9F">
              <w:rPr>
                <w:rFonts w:ascii="Arial" w:eastAsia="Arial" w:hAnsi="Arial" w:cs="Arial"/>
                <w:sz w:val="20"/>
                <w:szCs w:val="20"/>
                <w:lang w:val="es-ES"/>
              </w:rPr>
              <w:t>4 cabinas con vista exterior (ventanas) en la cubierta superior (G), con baño privado, 2 camas bajas, sala, TV, reproductor de DVD y frigorífico. La suite 201 posee dos camas dobles, la suite 202 una cama doble y un sofá-cama y las suites 204 y 207 cuentan con tres camas bajas individuales.</w:t>
            </w:r>
          </w:p>
        </w:tc>
      </w:tr>
    </w:tbl>
    <w:p w:rsidR="00F808F2" w:rsidRDefault="00F808F2">
      <w:pPr>
        <w:jc w:val="both"/>
        <w:rPr>
          <w:rFonts w:ascii="Arial" w:eastAsia="Arial" w:hAnsi="Arial" w:cs="Arial"/>
          <w:color w:val="444444"/>
          <w:sz w:val="22"/>
          <w:szCs w:val="22"/>
          <w:lang w:val="es-ES"/>
        </w:rPr>
      </w:pPr>
    </w:p>
    <w:p w:rsidR="0074428B" w:rsidRPr="00C73C9F" w:rsidRDefault="0074428B">
      <w:pPr>
        <w:jc w:val="both"/>
        <w:rPr>
          <w:rFonts w:ascii="Arial" w:eastAsia="Arial" w:hAnsi="Arial" w:cs="Arial"/>
          <w:color w:val="444444"/>
          <w:sz w:val="22"/>
          <w:szCs w:val="22"/>
          <w:lang w:val="es-ES"/>
        </w:rPr>
      </w:pPr>
    </w:p>
    <w:tbl>
      <w:tblPr>
        <w:tblStyle w:val="a9"/>
        <w:tblW w:w="8640" w:type="dxa"/>
        <w:tblInd w:w="-115" w:type="dxa"/>
        <w:tblLayout w:type="fixed"/>
        <w:tblLook w:val="0000" w:firstRow="0" w:lastRow="0" w:firstColumn="0" w:lastColumn="0" w:noHBand="0" w:noVBand="0"/>
      </w:tblPr>
      <w:tblGrid>
        <w:gridCol w:w="4134"/>
        <w:gridCol w:w="4506"/>
      </w:tblGrid>
      <w:tr w:rsidR="00F808F2">
        <w:tc>
          <w:tcPr>
            <w:tcW w:w="4134" w:type="dxa"/>
            <w:shd w:val="clear" w:color="auto" w:fill="FFFFFF"/>
          </w:tcPr>
          <w:p w:rsidR="00F808F2" w:rsidRPr="00C73C9F" w:rsidRDefault="00E45B18">
            <w:pPr>
              <w:rPr>
                <w:rFonts w:ascii="Arial" w:eastAsia="Arial" w:hAnsi="Arial" w:cs="Arial"/>
                <w:b/>
                <w:color w:val="003B6A"/>
                <w:sz w:val="20"/>
                <w:szCs w:val="20"/>
                <w:lang w:val="es-ES"/>
              </w:rPr>
            </w:pPr>
            <w:r w:rsidRPr="00C73C9F">
              <w:rPr>
                <w:rFonts w:ascii="Arial" w:eastAsia="Arial" w:hAnsi="Arial" w:cs="Arial"/>
                <w:b/>
                <w:color w:val="003B6A"/>
                <w:sz w:val="20"/>
                <w:szCs w:val="20"/>
                <w:lang w:val="es-ES"/>
              </w:rPr>
              <w:t>Superior</w:t>
            </w:r>
          </w:p>
          <w:p w:rsidR="00F808F2" w:rsidRPr="00C73C9F" w:rsidRDefault="00E45B18">
            <w:pPr>
              <w:jc w:val="both"/>
              <w:rPr>
                <w:rFonts w:ascii="Arial" w:eastAsia="Arial" w:hAnsi="Arial" w:cs="Arial"/>
                <w:color w:val="444444"/>
                <w:sz w:val="22"/>
                <w:szCs w:val="22"/>
                <w:lang w:val="es-ES"/>
              </w:rPr>
            </w:pPr>
            <w:r w:rsidRPr="00C73C9F">
              <w:rPr>
                <w:rFonts w:ascii="Arial" w:eastAsia="Arial" w:hAnsi="Arial" w:cs="Arial"/>
                <w:sz w:val="20"/>
                <w:szCs w:val="20"/>
                <w:lang w:val="es-ES"/>
              </w:rPr>
              <w:t>9 cabinas con vista exterior (ventanas) en la cubierta superior (G) con baño privado, 2 camas bajas. La cabina 301 posee una cama doble y una cama individual</w:t>
            </w:r>
            <w:r w:rsidRPr="00C73C9F">
              <w:rPr>
                <w:rFonts w:ascii="Arial" w:eastAsia="Arial" w:hAnsi="Arial" w:cs="Arial"/>
                <w:sz w:val="22"/>
                <w:szCs w:val="22"/>
                <w:lang w:val="es-ES"/>
              </w:rPr>
              <w:t>.</w:t>
            </w:r>
          </w:p>
        </w:tc>
        <w:tc>
          <w:tcPr>
            <w:tcW w:w="4506" w:type="dxa"/>
            <w:shd w:val="clear" w:color="auto" w:fill="FFFFFF"/>
          </w:tcPr>
          <w:p w:rsidR="00F808F2" w:rsidRDefault="00424D1A">
            <w:pPr>
              <w:jc w:val="both"/>
              <w:rPr>
                <w:rFonts w:ascii="Arial" w:eastAsia="Arial" w:hAnsi="Arial" w:cs="Arial"/>
                <w:color w:val="444444"/>
                <w:sz w:val="22"/>
                <w:szCs w:val="22"/>
              </w:rPr>
            </w:pPr>
            <w:r>
              <w:rPr>
                <w:noProof/>
                <w:lang w:val="es-ES"/>
              </w:rPr>
              <w:drawing>
                <wp:inline distT="0" distB="0" distL="0" distR="0" wp14:anchorId="42093946" wp14:editId="34A0F3DC">
                  <wp:extent cx="2714400" cy="180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4400" cy="1800000"/>
                          </a:xfrm>
                          <a:prstGeom prst="rect">
                            <a:avLst/>
                          </a:prstGeom>
                        </pic:spPr>
                      </pic:pic>
                    </a:graphicData>
                  </a:graphic>
                </wp:inline>
              </w:drawing>
            </w:r>
          </w:p>
        </w:tc>
      </w:tr>
    </w:tbl>
    <w:p w:rsidR="00F808F2" w:rsidRDefault="00F808F2">
      <w:pPr>
        <w:jc w:val="both"/>
        <w:rPr>
          <w:rFonts w:ascii="Arial" w:eastAsia="Arial" w:hAnsi="Arial" w:cs="Arial"/>
          <w:color w:val="444444"/>
          <w:sz w:val="22"/>
          <w:szCs w:val="22"/>
        </w:rPr>
      </w:pPr>
    </w:p>
    <w:p w:rsidR="0074428B" w:rsidRDefault="0074428B">
      <w:pPr>
        <w:jc w:val="both"/>
        <w:rPr>
          <w:rFonts w:ascii="Arial" w:eastAsia="Arial" w:hAnsi="Arial" w:cs="Arial"/>
          <w:color w:val="444444"/>
          <w:sz w:val="22"/>
          <w:szCs w:val="22"/>
        </w:rPr>
      </w:pPr>
    </w:p>
    <w:tbl>
      <w:tblPr>
        <w:tblStyle w:val="aa"/>
        <w:tblW w:w="8640" w:type="dxa"/>
        <w:tblInd w:w="-115" w:type="dxa"/>
        <w:tblLayout w:type="fixed"/>
        <w:tblLook w:val="0000" w:firstRow="0" w:lastRow="0" w:firstColumn="0" w:lastColumn="0" w:noHBand="0" w:noVBand="0"/>
      </w:tblPr>
      <w:tblGrid>
        <w:gridCol w:w="4510"/>
        <w:gridCol w:w="4130"/>
      </w:tblGrid>
      <w:tr w:rsidR="00F808F2" w:rsidRPr="005753C1" w:rsidTr="00674707">
        <w:trPr>
          <w:trHeight w:val="2699"/>
        </w:trPr>
        <w:tc>
          <w:tcPr>
            <w:tcW w:w="4510" w:type="dxa"/>
            <w:shd w:val="clear" w:color="auto" w:fill="FFFFFF"/>
          </w:tcPr>
          <w:p w:rsidR="00F808F2" w:rsidRDefault="000C457E">
            <w:pPr>
              <w:jc w:val="both"/>
              <w:rPr>
                <w:rFonts w:ascii="Arial" w:eastAsia="Arial" w:hAnsi="Arial" w:cs="Arial"/>
                <w:color w:val="444444"/>
                <w:sz w:val="20"/>
                <w:szCs w:val="20"/>
              </w:rPr>
            </w:pPr>
            <w:r>
              <w:rPr>
                <w:noProof/>
                <w:lang w:val="es-ES"/>
              </w:rPr>
              <w:drawing>
                <wp:inline distT="0" distB="0" distL="0" distR="0" wp14:anchorId="7ED5B88E" wp14:editId="5D043E89">
                  <wp:extent cx="2718000" cy="18000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8000" cy="1800000"/>
                          </a:xfrm>
                          <a:prstGeom prst="rect">
                            <a:avLst/>
                          </a:prstGeom>
                        </pic:spPr>
                      </pic:pic>
                    </a:graphicData>
                  </a:graphic>
                </wp:inline>
              </w:drawing>
            </w:r>
          </w:p>
        </w:tc>
        <w:tc>
          <w:tcPr>
            <w:tcW w:w="4130" w:type="dxa"/>
            <w:shd w:val="clear" w:color="auto" w:fill="FFFFFF"/>
          </w:tcPr>
          <w:p w:rsidR="00F808F2" w:rsidRPr="00C73C9F" w:rsidRDefault="00E45B18">
            <w:pPr>
              <w:rPr>
                <w:rFonts w:ascii="Arial" w:eastAsia="Arial" w:hAnsi="Arial" w:cs="Arial"/>
                <w:b/>
                <w:color w:val="003B6A"/>
                <w:sz w:val="20"/>
                <w:szCs w:val="20"/>
                <w:lang w:val="es-ES"/>
              </w:rPr>
            </w:pPr>
            <w:r w:rsidRPr="00C73C9F">
              <w:rPr>
                <w:rFonts w:ascii="Arial" w:eastAsia="Arial" w:hAnsi="Arial" w:cs="Arial"/>
                <w:b/>
                <w:color w:val="003B6A"/>
                <w:sz w:val="20"/>
                <w:szCs w:val="20"/>
                <w:lang w:val="es-ES"/>
              </w:rPr>
              <w:t xml:space="preserve">Premier </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xml:space="preserve">6 cabinas </w:t>
            </w:r>
            <w:proofErr w:type="spellStart"/>
            <w:r w:rsidRPr="00C73C9F">
              <w:rPr>
                <w:rFonts w:ascii="Arial" w:eastAsia="Arial" w:hAnsi="Arial" w:cs="Arial"/>
                <w:sz w:val="20"/>
                <w:szCs w:val="20"/>
                <w:lang w:val="es-ES"/>
              </w:rPr>
              <w:t>twin</w:t>
            </w:r>
            <w:proofErr w:type="spellEnd"/>
            <w:r w:rsidRPr="00C73C9F">
              <w:rPr>
                <w:rFonts w:ascii="Arial" w:eastAsia="Arial" w:hAnsi="Arial" w:cs="Arial"/>
                <w:sz w:val="20"/>
                <w:szCs w:val="20"/>
                <w:lang w:val="es-ES"/>
              </w:rPr>
              <w:t xml:space="preserve"> con vista exterior (ventanas) en la cubierta superior (G) con baño privado, 2 camas bajas.</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2 cabinas individuales con ojos de buey (vista obstruida) en la cubierta superior G, baño privado.</w:t>
            </w:r>
          </w:p>
          <w:p w:rsidR="00F808F2" w:rsidRPr="00C73C9F" w:rsidRDefault="00F808F2">
            <w:pPr>
              <w:jc w:val="both"/>
              <w:rPr>
                <w:rFonts w:ascii="Arial" w:eastAsia="Arial" w:hAnsi="Arial" w:cs="Arial"/>
                <w:color w:val="444444"/>
                <w:sz w:val="20"/>
                <w:szCs w:val="20"/>
                <w:lang w:val="es-ES"/>
              </w:rPr>
            </w:pPr>
          </w:p>
        </w:tc>
      </w:tr>
    </w:tbl>
    <w:p w:rsidR="00F808F2" w:rsidRPr="00C73C9F" w:rsidRDefault="00F808F2">
      <w:pPr>
        <w:jc w:val="both"/>
        <w:rPr>
          <w:rFonts w:ascii="Arial" w:eastAsia="Arial" w:hAnsi="Arial" w:cs="Arial"/>
          <w:color w:val="444444"/>
          <w:sz w:val="22"/>
          <w:szCs w:val="22"/>
          <w:lang w:val="es-ES"/>
        </w:rPr>
      </w:pPr>
    </w:p>
    <w:tbl>
      <w:tblPr>
        <w:tblStyle w:val="ab"/>
        <w:tblW w:w="8640" w:type="dxa"/>
        <w:tblInd w:w="-115" w:type="dxa"/>
        <w:tblLayout w:type="fixed"/>
        <w:tblLook w:val="0000" w:firstRow="0" w:lastRow="0" w:firstColumn="0" w:lastColumn="0" w:noHBand="0" w:noVBand="0"/>
      </w:tblPr>
      <w:tblGrid>
        <w:gridCol w:w="4207"/>
        <w:gridCol w:w="4433"/>
      </w:tblGrid>
      <w:tr w:rsidR="00F808F2">
        <w:tc>
          <w:tcPr>
            <w:tcW w:w="4207" w:type="dxa"/>
            <w:shd w:val="clear" w:color="auto" w:fill="FFFFFF"/>
          </w:tcPr>
          <w:p w:rsidR="00F808F2" w:rsidRPr="00C73C9F" w:rsidRDefault="00E45B18">
            <w:pPr>
              <w:rPr>
                <w:rFonts w:ascii="Arial" w:eastAsia="Arial" w:hAnsi="Arial" w:cs="Arial"/>
                <w:b/>
                <w:color w:val="003B6A"/>
                <w:sz w:val="20"/>
                <w:szCs w:val="20"/>
                <w:lang w:val="es-ES"/>
              </w:rPr>
            </w:pPr>
            <w:r w:rsidRPr="00C956F4">
              <w:rPr>
                <w:rFonts w:ascii="Arial" w:eastAsia="Arial" w:hAnsi="Arial" w:cs="Arial"/>
                <w:b/>
                <w:color w:val="003B6A"/>
                <w:sz w:val="20"/>
                <w:szCs w:val="20"/>
                <w:lang w:val="es-ES"/>
              </w:rPr>
              <w:lastRenderedPageBreak/>
              <w:t>Estándar Plus</w:t>
            </w:r>
            <w:r w:rsidR="00045D3A" w:rsidRPr="00C956F4">
              <w:rPr>
                <w:rFonts w:ascii="Arial" w:eastAsia="Arial" w:hAnsi="Arial" w:cs="Arial"/>
                <w:b/>
                <w:color w:val="003B6A"/>
                <w:sz w:val="20"/>
                <w:szCs w:val="20"/>
                <w:lang w:val="es-ES"/>
              </w:rPr>
              <w:t xml:space="preserve"> Twin</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xml:space="preserve">11 cabinas </w:t>
            </w:r>
            <w:proofErr w:type="spellStart"/>
            <w:r w:rsidRPr="00C73C9F">
              <w:rPr>
                <w:rFonts w:ascii="Arial" w:eastAsia="Arial" w:hAnsi="Arial" w:cs="Arial"/>
                <w:sz w:val="20"/>
                <w:szCs w:val="20"/>
                <w:lang w:val="es-ES"/>
              </w:rPr>
              <w:t>twin</w:t>
            </w:r>
            <w:proofErr w:type="spellEnd"/>
            <w:r w:rsidRPr="00C73C9F">
              <w:rPr>
                <w:rFonts w:ascii="Arial" w:eastAsia="Arial" w:hAnsi="Arial" w:cs="Arial"/>
                <w:sz w:val="20"/>
                <w:szCs w:val="20"/>
                <w:lang w:val="es-ES"/>
              </w:rPr>
              <w:t xml:space="preserve"> con ojos de buey o ventanas en la cubierta E, baño privado, 2 camas bajas.</w:t>
            </w:r>
          </w:p>
          <w:p w:rsidR="00F808F2" w:rsidRPr="00C73C9F" w:rsidRDefault="00F808F2">
            <w:pPr>
              <w:jc w:val="both"/>
              <w:rPr>
                <w:rFonts w:ascii="Arial" w:eastAsia="Arial" w:hAnsi="Arial" w:cs="Arial"/>
                <w:sz w:val="20"/>
                <w:szCs w:val="20"/>
                <w:lang w:val="es-ES"/>
              </w:rPr>
            </w:pPr>
          </w:p>
          <w:p w:rsidR="00F808F2" w:rsidRDefault="00F808F2">
            <w:pPr>
              <w:jc w:val="both"/>
              <w:rPr>
                <w:rFonts w:ascii="Arial" w:eastAsia="Arial" w:hAnsi="Arial" w:cs="Arial"/>
                <w:color w:val="444444"/>
                <w:sz w:val="22"/>
                <w:szCs w:val="22"/>
                <w:lang w:val="es-ES"/>
              </w:rPr>
            </w:pPr>
          </w:p>
          <w:p w:rsidR="0074428B" w:rsidRPr="00C73C9F" w:rsidRDefault="0074428B">
            <w:pPr>
              <w:jc w:val="both"/>
              <w:rPr>
                <w:rFonts w:ascii="Arial" w:eastAsia="Arial" w:hAnsi="Arial" w:cs="Arial"/>
                <w:color w:val="444444"/>
                <w:sz w:val="22"/>
                <w:szCs w:val="22"/>
                <w:lang w:val="es-ES"/>
              </w:rPr>
            </w:pPr>
          </w:p>
        </w:tc>
        <w:tc>
          <w:tcPr>
            <w:tcW w:w="4433" w:type="dxa"/>
            <w:shd w:val="clear" w:color="auto" w:fill="FFFFFF"/>
          </w:tcPr>
          <w:p w:rsidR="00F808F2" w:rsidRDefault="006235FC">
            <w:pPr>
              <w:rPr>
                <w:rFonts w:ascii="Arial" w:eastAsia="Arial" w:hAnsi="Arial" w:cs="Arial"/>
                <w:color w:val="444444"/>
                <w:sz w:val="22"/>
                <w:szCs w:val="22"/>
              </w:rPr>
            </w:pPr>
            <w:r>
              <w:rPr>
                <w:noProof/>
                <w:lang w:val="es-ES"/>
              </w:rPr>
              <w:drawing>
                <wp:inline distT="0" distB="0" distL="0" distR="0" wp14:anchorId="709BF74C" wp14:editId="7A2E33EE">
                  <wp:extent cx="2714400" cy="180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4400" cy="1800000"/>
                          </a:xfrm>
                          <a:prstGeom prst="rect">
                            <a:avLst/>
                          </a:prstGeom>
                        </pic:spPr>
                      </pic:pic>
                    </a:graphicData>
                  </a:graphic>
                </wp:inline>
              </w:drawing>
            </w:r>
          </w:p>
          <w:p w:rsidR="0074428B" w:rsidRDefault="0074428B">
            <w:pPr>
              <w:rPr>
                <w:rFonts w:ascii="Arial" w:eastAsia="Arial" w:hAnsi="Arial" w:cs="Arial"/>
                <w:color w:val="444444"/>
                <w:sz w:val="22"/>
                <w:szCs w:val="22"/>
              </w:rPr>
            </w:pPr>
          </w:p>
          <w:p w:rsidR="0074428B" w:rsidRDefault="0074428B">
            <w:pPr>
              <w:rPr>
                <w:rFonts w:ascii="Arial" w:eastAsia="Arial" w:hAnsi="Arial" w:cs="Arial"/>
                <w:color w:val="444444"/>
                <w:sz w:val="22"/>
                <w:szCs w:val="22"/>
              </w:rPr>
            </w:pPr>
          </w:p>
        </w:tc>
      </w:tr>
      <w:tr w:rsidR="00F808F2" w:rsidRPr="005753C1">
        <w:tc>
          <w:tcPr>
            <w:tcW w:w="4207" w:type="dxa"/>
            <w:shd w:val="clear" w:color="auto" w:fill="FFFFFF"/>
          </w:tcPr>
          <w:p w:rsidR="00F808F2" w:rsidRPr="006235FC" w:rsidRDefault="006235FC" w:rsidP="006235FC">
            <w:pPr>
              <w:rPr>
                <w:color w:val="444444"/>
                <w:sz w:val="22"/>
                <w:szCs w:val="22"/>
                <w:highlight w:val="green"/>
                <w:lang w:val="es-ES"/>
              </w:rPr>
            </w:pPr>
            <w:r>
              <w:rPr>
                <w:noProof/>
                <w:lang w:val="es-ES"/>
              </w:rPr>
              <w:drawing>
                <wp:inline distT="0" distB="0" distL="0" distR="0" wp14:anchorId="1364E881" wp14:editId="3D7B0C99">
                  <wp:extent cx="2714400" cy="180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4400" cy="1800000"/>
                          </a:xfrm>
                          <a:prstGeom prst="rect">
                            <a:avLst/>
                          </a:prstGeom>
                        </pic:spPr>
                      </pic:pic>
                    </a:graphicData>
                  </a:graphic>
                </wp:inline>
              </w:drawing>
            </w:r>
          </w:p>
        </w:tc>
        <w:tc>
          <w:tcPr>
            <w:tcW w:w="4433" w:type="dxa"/>
            <w:shd w:val="clear" w:color="auto" w:fill="FFFFFF"/>
          </w:tcPr>
          <w:p w:rsidR="006235FC" w:rsidRPr="00C33E98" w:rsidRDefault="006235FC" w:rsidP="006235FC">
            <w:pPr>
              <w:rPr>
                <w:rFonts w:ascii="Arial" w:eastAsia="Arial" w:hAnsi="Arial" w:cs="Arial"/>
                <w:b/>
                <w:color w:val="003B6A"/>
                <w:sz w:val="20"/>
                <w:szCs w:val="20"/>
                <w:lang w:val="es-ES"/>
              </w:rPr>
            </w:pPr>
            <w:r w:rsidRPr="00C33E98">
              <w:rPr>
                <w:rFonts w:ascii="Arial" w:eastAsia="Arial" w:hAnsi="Arial" w:cs="Arial"/>
                <w:b/>
                <w:color w:val="003B6A"/>
                <w:sz w:val="20"/>
                <w:szCs w:val="20"/>
                <w:lang w:val="es-ES"/>
              </w:rPr>
              <w:t>Estándar Plus Triple</w:t>
            </w:r>
          </w:p>
          <w:p w:rsidR="00F808F2" w:rsidRDefault="006235FC">
            <w:pPr>
              <w:jc w:val="both"/>
              <w:rPr>
                <w:rFonts w:ascii="Arial" w:eastAsia="Arial" w:hAnsi="Arial" w:cs="Arial"/>
                <w:sz w:val="20"/>
                <w:szCs w:val="20"/>
                <w:lang w:val="es-ES"/>
              </w:rPr>
            </w:pPr>
            <w:r w:rsidRPr="00C33E98">
              <w:rPr>
                <w:rFonts w:ascii="Arial" w:eastAsia="Arial" w:hAnsi="Arial" w:cs="Arial"/>
                <w:sz w:val="20"/>
                <w:szCs w:val="20"/>
                <w:lang w:val="es-ES"/>
              </w:rPr>
              <w:t>2 cabinas triples con ventanas en la cubierta E, baño privado, tres camas bajas.</w:t>
            </w:r>
            <w:r w:rsidR="00E45B18" w:rsidRPr="00C73C9F">
              <w:rPr>
                <w:rFonts w:ascii="Arial" w:eastAsia="Arial" w:hAnsi="Arial" w:cs="Arial"/>
                <w:sz w:val="20"/>
                <w:szCs w:val="20"/>
                <w:lang w:val="es-ES"/>
              </w:rPr>
              <w:t xml:space="preserve"> </w:t>
            </w:r>
          </w:p>
          <w:p w:rsidR="006235FC" w:rsidRPr="006235FC" w:rsidRDefault="006235FC">
            <w:pPr>
              <w:jc w:val="both"/>
              <w:rPr>
                <w:rFonts w:ascii="Arial" w:eastAsia="Arial" w:hAnsi="Arial" w:cs="Arial"/>
                <w:sz w:val="20"/>
                <w:szCs w:val="20"/>
                <w:lang w:val="es-ES"/>
              </w:rPr>
            </w:pPr>
          </w:p>
        </w:tc>
      </w:tr>
      <w:tr w:rsidR="0074428B" w:rsidRPr="005753C1">
        <w:tc>
          <w:tcPr>
            <w:tcW w:w="4207" w:type="dxa"/>
            <w:shd w:val="clear" w:color="auto" w:fill="FFFFFF"/>
          </w:tcPr>
          <w:p w:rsidR="0074428B" w:rsidRDefault="0074428B" w:rsidP="006235FC">
            <w:pPr>
              <w:rPr>
                <w:noProof/>
                <w:lang w:val="es-ES"/>
              </w:rPr>
            </w:pPr>
          </w:p>
          <w:p w:rsidR="0074428B" w:rsidRDefault="0074428B" w:rsidP="006235FC">
            <w:pPr>
              <w:rPr>
                <w:noProof/>
                <w:lang w:val="es-ES"/>
              </w:rPr>
            </w:pPr>
          </w:p>
        </w:tc>
        <w:tc>
          <w:tcPr>
            <w:tcW w:w="4433" w:type="dxa"/>
            <w:shd w:val="clear" w:color="auto" w:fill="FFFFFF"/>
          </w:tcPr>
          <w:p w:rsidR="0074428B" w:rsidRPr="00C33E98" w:rsidRDefault="0074428B" w:rsidP="006235FC">
            <w:pPr>
              <w:rPr>
                <w:rFonts w:ascii="Arial" w:eastAsia="Arial" w:hAnsi="Arial" w:cs="Arial"/>
                <w:b/>
                <w:color w:val="003B6A"/>
                <w:sz w:val="20"/>
                <w:szCs w:val="20"/>
                <w:lang w:val="es-ES"/>
              </w:rPr>
            </w:pPr>
          </w:p>
        </w:tc>
      </w:tr>
      <w:tr w:rsidR="006235FC" w:rsidRPr="00C73C9F">
        <w:tc>
          <w:tcPr>
            <w:tcW w:w="4207" w:type="dxa"/>
            <w:shd w:val="clear" w:color="auto" w:fill="FFFFFF"/>
          </w:tcPr>
          <w:p w:rsidR="00887602" w:rsidRPr="00C33E98" w:rsidRDefault="00887602" w:rsidP="00887602">
            <w:pPr>
              <w:rPr>
                <w:rFonts w:ascii="Arial" w:eastAsia="Arial" w:hAnsi="Arial" w:cs="Arial"/>
                <w:b/>
                <w:color w:val="003B6A"/>
                <w:sz w:val="20"/>
                <w:szCs w:val="20"/>
                <w:lang w:val="es-ES"/>
              </w:rPr>
            </w:pPr>
            <w:r w:rsidRPr="00C33E98">
              <w:rPr>
                <w:rFonts w:ascii="Arial" w:eastAsia="Arial" w:hAnsi="Arial" w:cs="Arial"/>
                <w:b/>
                <w:color w:val="003B6A"/>
                <w:sz w:val="20"/>
                <w:szCs w:val="20"/>
                <w:lang w:val="es-ES"/>
              </w:rPr>
              <w:t>Estándar</w:t>
            </w:r>
            <w:r w:rsidR="00FE4775" w:rsidRPr="00C33E98">
              <w:rPr>
                <w:rFonts w:ascii="Arial" w:eastAsia="Arial" w:hAnsi="Arial" w:cs="Arial"/>
                <w:b/>
                <w:color w:val="003B6A"/>
                <w:sz w:val="20"/>
                <w:szCs w:val="20"/>
                <w:lang w:val="es-ES"/>
              </w:rPr>
              <w:t xml:space="preserve"> Twin</w:t>
            </w:r>
          </w:p>
          <w:p w:rsidR="00887602" w:rsidRPr="00C73C9F" w:rsidRDefault="00887602" w:rsidP="00887602">
            <w:pPr>
              <w:rPr>
                <w:rFonts w:ascii="Arial" w:eastAsia="Arial" w:hAnsi="Arial" w:cs="Arial"/>
                <w:sz w:val="20"/>
                <w:szCs w:val="20"/>
                <w:lang w:val="es-ES"/>
              </w:rPr>
            </w:pPr>
            <w:r w:rsidRPr="00C33E98">
              <w:rPr>
                <w:rFonts w:ascii="Arial" w:eastAsia="Arial" w:hAnsi="Arial" w:cs="Arial"/>
                <w:sz w:val="20"/>
                <w:szCs w:val="20"/>
                <w:lang w:val="es-ES"/>
              </w:rPr>
              <w:t xml:space="preserve">12 cabinas </w:t>
            </w:r>
            <w:proofErr w:type="spellStart"/>
            <w:r w:rsidRPr="00C33E98">
              <w:rPr>
                <w:rFonts w:ascii="Arial" w:eastAsia="Arial" w:hAnsi="Arial" w:cs="Arial"/>
                <w:sz w:val="20"/>
                <w:szCs w:val="20"/>
                <w:lang w:val="es-ES"/>
              </w:rPr>
              <w:t>twin</w:t>
            </w:r>
            <w:proofErr w:type="spellEnd"/>
            <w:r w:rsidRPr="00C33E98">
              <w:rPr>
                <w:rFonts w:ascii="Arial" w:eastAsia="Arial" w:hAnsi="Arial" w:cs="Arial"/>
                <w:sz w:val="20"/>
                <w:szCs w:val="20"/>
                <w:lang w:val="es-ES"/>
              </w:rPr>
              <w:t xml:space="preserve"> con ojo de buey en la cubierta E, baño compartido, 2 camas</w:t>
            </w:r>
            <w:r w:rsidRPr="00C73C9F">
              <w:rPr>
                <w:rFonts w:ascii="Arial" w:eastAsia="Arial" w:hAnsi="Arial" w:cs="Arial"/>
                <w:sz w:val="20"/>
                <w:szCs w:val="20"/>
                <w:lang w:val="es-ES"/>
              </w:rPr>
              <w:t xml:space="preserve"> (literas).</w:t>
            </w:r>
          </w:p>
          <w:p w:rsidR="006235FC" w:rsidRDefault="00887602" w:rsidP="00887602">
            <w:pPr>
              <w:rPr>
                <w:noProof/>
                <w:color w:val="444444"/>
                <w:lang w:val="es-ES"/>
              </w:rPr>
            </w:pPr>
            <w:r w:rsidRPr="00C73C9F">
              <w:rPr>
                <w:rFonts w:ascii="Arial" w:eastAsia="Arial" w:hAnsi="Arial" w:cs="Arial"/>
                <w:sz w:val="20"/>
                <w:szCs w:val="20"/>
                <w:lang w:val="es-ES"/>
              </w:rPr>
              <w:t>N.B. El baño se comparte entre dos cabinas (como máximo cuatro personas), con acceso interno desde las mismas. Se comparte ducha y baño. Cada cabina tiene su propio lavabo.</w:t>
            </w:r>
          </w:p>
        </w:tc>
        <w:tc>
          <w:tcPr>
            <w:tcW w:w="4433" w:type="dxa"/>
            <w:shd w:val="clear" w:color="auto" w:fill="FFFFFF"/>
          </w:tcPr>
          <w:p w:rsidR="006235FC" w:rsidRPr="00C73C9F" w:rsidRDefault="00887602" w:rsidP="006235FC">
            <w:pPr>
              <w:rPr>
                <w:rFonts w:ascii="Arial" w:eastAsia="Arial" w:hAnsi="Arial" w:cs="Arial"/>
                <w:b/>
                <w:color w:val="003B6A"/>
                <w:sz w:val="20"/>
                <w:szCs w:val="20"/>
                <w:lang w:val="es-ES"/>
              </w:rPr>
            </w:pPr>
            <w:r>
              <w:rPr>
                <w:noProof/>
                <w:lang w:val="es-ES"/>
              </w:rPr>
              <w:drawing>
                <wp:inline distT="0" distB="0" distL="0" distR="0" wp14:anchorId="39AF07A0" wp14:editId="0AC45E85">
                  <wp:extent cx="2714400" cy="180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4400" cy="1800000"/>
                          </a:xfrm>
                          <a:prstGeom prst="rect">
                            <a:avLst/>
                          </a:prstGeom>
                        </pic:spPr>
                      </pic:pic>
                    </a:graphicData>
                  </a:graphic>
                </wp:inline>
              </w:drawing>
            </w:r>
          </w:p>
        </w:tc>
      </w:tr>
    </w:tbl>
    <w:p w:rsidR="00E45B18" w:rsidRPr="00C73C9F" w:rsidRDefault="00E45B18">
      <w:pPr>
        <w:rPr>
          <w:b/>
          <w:color w:val="000080"/>
          <w:lang w:val="es-ES"/>
        </w:rPr>
      </w:pPr>
    </w:p>
    <w:p w:rsidR="00E45B18" w:rsidRPr="00C73C9F" w:rsidRDefault="00E45B18">
      <w:pPr>
        <w:rPr>
          <w:b/>
          <w:color w:val="000080"/>
          <w:lang w:val="es-ES"/>
        </w:rPr>
      </w:pPr>
    </w:p>
    <w:p w:rsidR="00F808F2" w:rsidRPr="00C73C9F" w:rsidRDefault="00E45B18">
      <w:pPr>
        <w:rPr>
          <w:b/>
          <w:color w:val="000080"/>
          <w:lang w:val="es-ES"/>
        </w:rPr>
      </w:pPr>
      <w:r w:rsidRPr="00C73C9F">
        <w:rPr>
          <w:b/>
          <w:color w:val="000080"/>
          <w:lang w:val="es-ES"/>
        </w:rPr>
        <w:t>EMBARCO Y DESEMBARCO</w:t>
      </w:r>
    </w:p>
    <w:p w:rsidR="00F808F2" w:rsidRPr="00C73C9F" w:rsidRDefault="00F808F2">
      <w:pPr>
        <w:rPr>
          <w:b/>
          <w:color w:val="000080"/>
          <w:lang w:val="es-ES"/>
        </w:rPr>
      </w:pPr>
    </w:p>
    <w:p w:rsidR="00F808F2" w:rsidRPr="00C73C9F" w:rsidRDefault="00E45B18">
      <w:pPr>
        <w:rPr>
          <w:rFonts w:ascii="Arial" w:eastAsia="Arial" w:hAnsi="Arial" w:cs="Arial"/>
          <w:b/>
          <w:sz w:val="20"/>
          <w:szCs w:val="20"/>
          <w:lang w:val="es-ES"/>
        </w:rPr>
      </w:pPr>
      <w:r w:rsidRPr="00C73C9F">
        <w:rPr>
          <w:rFonts w:ascii="Arial" w:eastAsia="Arial" w:hAnsi="Arial" w:cs="Arial"/>
          <w:b/>
          <w:sz w:val="20"/>
          <w:szCs w:val="20"/>
          <w:lang w:val="es-ES"/>
        </w:rPr>
        <w:t>Embarco:</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Se recomienda llegar a Ushuaia un día antes para tener tiempo adicional en caso de retraso de vuelos y/o pérdidas de equipaje en el día de llegada. Se ruega tener en cuenta de que el buque zarpará a las 18.00 horas y no será demorado a la espera de pasajeros o equipaje.</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xml:space="preserve">- Horario de ingreso al puerto: 15:30 horas. </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xml:space="preserve">- Horario de embarque en el </w:t>
      </w:r>
      <w:r w:rsidRPr="00C73C9F">
        <w:rPr>
          <w:rFonts w:ascii="Arial" w:eastAsia="Arial" w:hAnsi="Arial" w:cs="Arial"/>
          <w:b/>
          <w:sz w:val="20"/>
          <w:szCs w:val="20"/>
          <w:lang w:val="es-ES"/>
        </w:rPr>
        <w:t>USHUAIA</w:t>
      </w:r>
      <w:r w:rsidRPr="00C73C9F">
        <w:rPr>
          <w:rFonts w:ascii="Arial" w:eastAsia="Arial" w:hAnsi="Arial" w:cs="Arial"/>
          <w:sz w:val="20"/>
          <w:szCs w:val="20"/>
          <w:lang w:val="es-ES"/>
        </w:rPr>
        <w:t xml:space="preserve"> 16:00 horas. </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lastRenderedPageBreak/>
        <w:t>Documentación que se debe tener en mano: Pasaporte y bono con los datos del viaje (expedición en barco).</w:t>
      </w:r>
    </w:p>
    <w:p w:rsidR="00F808F2" w:rsidRPr="00C73C9F" w:rsidRDefault="00F808F2">
      <w:pPr>
        <w:jc w:val="both"/>
        <w:rPr>
          <w:rFonts w:ascii="Arial" w:eastAsia="Arial" w:hAnsi="Arial" w:cs="Arial"/>
          <w:sz w:val="20"/>
          <w:szCs w:val="20"/>
          <w:lang w:val="es-ES"/>
        </w:rPr>
      </w:pPr>
    </w:p>
    <w:p w:rsidR="00F808F2" w:rsidRPr="00C73C9F" w:rsidRDefault="00E45B18">
      <w:pPr>
        <w:rPr>
          <w:rFonts w:ascii="Arial" w:eastAsia="Arial" w:hAnsi="Arial" w:cs="Arial"/>
          <w:b/>
          <w:sz w:val="20"/>
          <w:szCs w:val="20"/>
          <w:lang w:val="es-ES"/>
        </w:rPr>
      </w:pPr>
      <w:r w:rsidRPr="00C73C9F">
        <w:rPr>
          <w:rFonts w:ascii="Arial" w:eastAsia="Arial" w:hAnsi="Arial" w:cs="Arial"/>
          <w:b/>
          <w:sz w:val="20"/>
          <w:szCs w:val="20"/>
          <w:lang w:val="es-ES"/>
        </w:rPr>
        <w:t>Desembarco:</w:t>
      </w:r>
    </w:p>
    <w:p w:rsidR="00F808F2" w:rsidRPr="00C73C9F" w:rsidRDefault="00E45B18">
      <w:pPr>
        <w:jc w:val="both"/>
        <w:rPr>
          <w:sz w:val="20"/>
          <w:szCs w:val="20"/>
          <w:lang w:val="es-ES"/>
        </w:rPr>
      </w:pPr>
      <w:r w:rsidRPr="00C73C9F">
        <w:rPr>
          <w:rFonts w:ascii="Arial" w:eastAsia="Arial" w:hAnsi="Arial" w:cs="Arial"/>
          <w:sz w:val="20"/>
          <w:szCs w:val="20"/>
          <w:lang w:val="es-ES"/>
        </w:rPr>
        <w:t>El barco llega a puerto a las 7:00 a.m. siendo el desembarque normalmente entre las 8:00 y 8:30 a.m</w:t>
      </w:r>
      <w:r w:rsidRPr="00C73C9F">
        <w:rPr>
          <w:sz w:val="20"/>
          <w:szCs w:val="20"/>
          <w:lang w:val="es-ES"/>
        </w:rPr>
        <w:t>.</w:t>
      </w:r>
    </w:p>
    <w:p w:rsidR="00F808F2" w:rsidRPr="00C73C9F" w:rsidRDefault="00F808F2">
      <w:pPr>
        <w:rPr>
          <w:b/>
          <w:color w:val="333399"/>
          <w:sz w:val="22"/>
          <w:szCs w:val="22"/>
          <w:lang w:val="es-ES"/>
        </w:rPr>
      </w:pPr>
    </w:p>
    <w:p w:rsidR="00F808F2" w:rsidRPr="00C73C9F" w:rsidRDefault="00F808F2">
      <w:pPr>
        <w:rPr>
          <w:b/>
          <w:color w:val="333399"/>
          <w:sz w:val="22"/>
          <w:szCs w:val="22"/>
          <w:lang w:val="es-ES"/>
        </w:rPr>
      </w:pPr>
    </w:p>
    <w:p w:rsidR="00F808F2" w:rsidRPr="00C73C9F" w:rsidRDefault="00E45B18">
      <w:pPr>
        <w:rPr>
          <w:rFonts w:ascii="Arial" w:eastAsia="Arial" w:hAnsi="Arial" w:cs="Arial"/>
          <w:b/>
          <w:color w:val="000080"/>
          <w:sz w:val="20"/>
          <w:szCs w:val="20"/>
          <w:lang w:val="es-ES"/>
        </w:rPr>
      </w:pPr>
      <w:r w:rsidRPr="00C73C9F">
        <w:rPr>
          <w:rFonts w:ascii="Arial" w:eastAsia="Arial" w:hAnsi="Arial" w:cs="Arial"/>
          <w:b/>
          <w:color w:val="000080"/>
          <w:sz w:val="20"/>
          <w:szCs w:val="20"/>
          <w:lang w:val="es-ES"/>
        </w:rPr>
        <w:t>ITINERARIOS</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Los itinerarios están publicados en forma referencial, y estarán sujetos a cambios debido a condiciones meteorológicas, glaciológicas, a discreción del capitán y del líder de expedición, o a cualquier otra razón fuera de nuestro alcance, sin previo aviso, y sin que los pasajeros puedan exigir indemnización alguna.</w:t>
      </w:r>
    </w:p>
    <w:p w:rsidR="00F808F2" w:rsidRDefault="00F808F2">
      <w:pPr>
        <w:rPr>
          <w:b/>
          <w:color w:val="000080"/>
          <w:sz w:val="20"/>
          <w:szCs w:val="20"/>
          <w:lang w:val="es-ES"/>
        </w:rPr>
      </w:pPr>
    </w:p>
    <w:p w:rsidR="00C33E98" w:rsidRPr="00C73C9F" w:rsidRDefault="00C33E98">
      <w:pPr>
        <w:rPr>
          <w:b/>
          <w:color w:val="000080"/>
          <w:sz w:val="20"/>
          <w:szCs w:val="20"/>
          <w:lang w:val="es-ES"/>
        </w:rPr>
      </w:pPr>
    </w:p>
    <w:p w:rsidR="00F808F2" w:rsidRPr="00C73C9F" w:rsidRDefault="00E45B18">
      <w:pPr>
        <w:rPr>
          <w:rFonts w:ascii="Arial" w:eastAsia="Arial" w:hAnsi="Arial" w:cs="Arial"/>
          <w:b/>
          <w:color w:val="000080"/>
          <w:sz w:val="20"/>
          <w:szCs w:val="20"/>
          <w:lang w:val="es-ES"/>
        </w:rPr>
      </w:pPr>
      <w:r w:rsidRPr="00C73C9F">
        <w:rPr>
          <w:rFonts w:ascii="Arial" w:eastAsia="Arial" w:hAnsi="Arial" w:cs="Arial"/>
          <w:b/>
          <w:color w:val="000080"/>
          <w:sz w:val="20"/>
          <w:szCs w:val="20"/>
          <w:lang w:val="es-ES"/>
        </w:rPr>
        <w:t>SEGUROS</w:t>
      </w:r>
    </w:p>
    <w:p w:rsidR="00F808F2" w:rsidRPr="00C73C9F" w:rsidRDefault="00E45B18">
      <w:pPr>
        <w:jc w:val="both"/>
        <w:rPr>
          <w:rFonts w:ascii="Arial" w:eastAsia="Arial" w:hAnsi="Arial" w:cs="Arial"/>
          <w:b/>
          <w:color w:val="000080"/>
          <w:sz w:val="20"/>
          <w:szCs w:val="20"/>
          <w:lang w:val="es-ES"/>
        </w:rPr>
      </w:pPr>
      <w:r w:rsidRPr="00C73C9F">
        <w:rPr>
          <w:rFonts w:ascii="Arial" w:eastAsia="Arial" w:hAnsi="Arial" w:cs="Arial"/>
          <w:sz w:val="20"/>
          <w:szCs w:val="20"/>
          <w:lang w:val="es-ES"/>
        </w:rPr>
        <w:t>Es necesaria la contratación de un seguro incluyendo evacuación médica y repatriación, y cancelación de viaje. La organización del crucero no se hace responsable por cualquier herida o accidente del pasajero (aunque resulte, o no, en muerte), ni por pérdidas o daños a sus pertenencias.</w:t>
      </w:r>
      <w:r w:rsidRPr="00C73C9F">
        <w:rPr>
          <w:rFonts w:ascii="Arial" w:eastAsia="Arial" w:hAnsi="Arial" w:cs="Arial"/>
          <w:sz w:val="20"/>
          <w:szCs w:val="20"/>
          <w:lang w:val="es-ES"/>
        </w:rPr>
        <w:br/>
        <w:t>En caso de que surjan problemas médicos durante el viaje; sea éste a bordo o en tierra, y que generare costes de evacuación, uso de aeronaves o repatriación; la responsabilidad del pago de estos servicios es exclusiva del pasajero y la organización del crucero rehúsa toda responsabilidad (incluso si no estuviera cubierto por un seguro de viaje).</w:t>
      </w:r>
    </w:p>
    <w:p w:rsidR="00F808F2" w:rsidRDefault="00F808F2">
      <w:pPr>
        <w:jc w:val="both"/>
        <w:rPr>
          <w:rFonts w:ascii="Arial" w:eastAsia="Arial" w:hAnsi="Arial" w:cs="Arial"/>
          <w:sz w:val="20"/>
          <w:szCs w:val="20"/>
          <w:lang w:val="es-ES"/>
        </w:rPr>
      </w:pPr>
    </w:p>
    <w:p w:rsidR="00C33E98" w:rsidRPr="00C73C9F" w:rsidRDefault="00C33E98">
      <w:pPr>
        <w:jc w:val="both"/>
        <w:rPr>
          <w:rFonts w:ascii="Arial" w:eastAsia="Arial" w:hAnsi="Arial" w:cs="Arial"/>
          <w:sz w:val="20"/>
          <w:szCs w:val="20"/>
          <w:lang w:val="es-ES"/>
        </w:rPr>
      </w:pPr>
    </w:p>
    <w:p w:rsidR="00F808F2" w:rsidRPr="00C73C9F" w:rsidRDefault="00E45B18">
      <w:pPr>
        <w:jc w:val="both"/>
        <w:rPr>
          <w:rFonts w:ascii="Arial" w:eastAsia="Arial" w:hAnsi="Arial" w:cs="Arial"/>
          <w:b/>
          <w:color w:val="000099"/>
          <w:sz w:val="20"/>
          <w:szCs w:val="20"/>
          <w:lang w:val="es-ES"/>
        </w:rPr>
      </w:pPr>
      <w:r w:rsidRPr="00C73C9F">
        <w:rPr>
          <w:rFonts w:ascii="Arial" w:eastAsia="Arial" w:hAnsi="Arial" w:cs="Arial"/>
          <w:b/>
          <w:color w:val="000099"/>
          <w:sz w:val="20"/>
          <w:szCs w:val="20"/>
          <w:lang w:val="es-ES"/>
        </w:rPr>
        <w:t>CONTRATO DE CRUCERO</w:t>
      </w:r>
    </w:p>
    <w:p w:rsidR="00F808F2" w:rsidRDefault="00E45B18">
      <w:pPr>
        <w:jc w:val="both"/>
        <w:rPr>
          <w:rFonts w:ascii="Arial" w:eastAsia="Arial" w:hAnsi="Arial" w:cs="Arial"/>
          <w:sz w:val="20"/>
          <w:szCs w:val="20"/>
          <w:lang w:val="es-ES"/>
        </w:rPr>
      </w:pPr>
      <w:r w:rsidRPr="00C73C9F">
        <w:rPr>
          <w:rFonts w:ascii="Arial" w:eastAsia="Arial" w:hAnsi="Arial" w:cs="Arial"/>
          <w:sz w:val="20"/>
          <w:szCs w:val="20"/>
          <w:lang w:val="es-ES"/>
        </w:rPr>
        <w:t>El pasajero deberá firmar un contrato de crucero, que implica el acuerdo con todos los términos y condiciones relativos al crucero a realizar. La aceptación del bono del crucero por parte del pasajero, también implica la aceptación de todos los términos y condiciones relativos al crucero a realizar.</w:t>
      </w:r>
    </w:p>
    <w:p w:rsidR="00C33E98" w:rsidRPr="00C73C9F" w:rsidRDefault="00C33E98">
      <w:pPr>
        <w:jc w:val="both"/>
        <w:rPr>
          <w:rFonts w:ascii="Arial" w:eastAsia="Arial" w:hAnsi="Arial" w:cs="Arial"/>
          <w:sz w:val="20"/>
          <w:szCs w:val="20"/>
          <w:lang w:val="es-ES"/>
        </w:rPr>
      </w:pPr>
    </w:p>
    <w:p w:rsidR="00F808F2" w:rsidRPr="00C73C9F" w:rsidRDefault="00F808F2">
      <w:pPr>
        <w:jc w:val="center"/>
        <w:rPr>
          <w:rFonts w:ascii="Arial" w:eastAsia="Arial" w:hAnsi="Arial" w:cs="Arial"/>
          <w:b/>
          <w:color w:val="333399"/>
          <w:lang w:val="es-ES"/>
        </w:rPr>
      </w:pPr>
    </w:p>
    <w:p w:rsidR="00F808F2" w:rsidRPr="00C73C9F" w:rsidRDefault="00E45B18">
      <w:pPr>
        <w:jc w:val="center"/>
        <w:rPr>
          <w:rFonts w:ascii="Arial" w:eastAsia="Arial" w:hAnsi="Arial" w:cs="Arial"/>
          <w:b/>
          <w:color w:val="333399"/>
          <w:lang w:val="es-ES"/>
        </w:rPr>
      </w:pPr>
      <w:r w:rsidRPr="00C73C9F">
        <w:rPr>
          <w:rFonts w:ascii="Arial" w:eastAsia="Arial" w:hAnsi="Arial" w:cs="Arial"/>
          <w:b/>
          <w:color w:val="333399"/>
          <w:lang w:val="es-ES"/>
        </w:rPr>
        <w:t>NOTAS SOBRE LA EXPEDICIÓN</w:t>
      </w:r>
    </w:p>
    <w:p w:rsidR="00F808F2" w:rsidRPr="00C73C9F" w:rsidRDefault="00F808F2">
      <w:pPr>
        <w:jc w:val="center"/>
        <w:rPr>
          <w:rFonts w:ascii="Arial" w:eastAsia="Arial" w:hAnsi="Arial" w:cs="Arial"/>
          <w:b/>
          <w:color w:val="333399"/>
          <w:lang w:val="es-ES"/>
        </w:rPr>
      </w:pPr>
    </w:p>
    <w:p w:rsidR="00F808F2" w:rsidRPr="00C73C9F" w:rsidRDefault="00E45B18">
      <w:pPr>
        <w:jc w:val="both"/>
        <w:rPr>
          <w:rFonts w:ascii="Arial" w:eastAsia="Arial" w:hAnsi="Arial" w:cs="Arial"/>
          <w:sz w:val="20"/>
          <w:szCs w:val="20"/>
          <w:lang w:val="es-ES"/>
        </w:rPr>
      </w:pPr>
      <w:r w:rsidRPr="00C73C9F">
        <w:rPr>
          <w:rFonts w:ascii="Arial" w:eastAsia="Arial" w:hAnsi="Arial" w:cs="Arial"/>
          <w:b/>
          <w:sz w:val="20"/>
          <w:szCs w:val="20"/>
          <w:lang w:val="es-ES"/>
        </w:rPr>
        <w:t>Ramón Larramendi y Tierras Polares</w:t>
      </w:r>
    </w:p>
    <w:p w:rsidR="00C07F62" w:rsidRPr="00C73C9F" w:rsidRDefault="00E45B18" w:rsidP="00C07F62">
      <w:pPr>
        <w:jc w:val="both"/>
        <w:rPr>
          <w:lang w:val="es-ES"/>
        </w:rPr>
      </w:pPr>
      <w:r w:rsidRPr="00C73C9F">
        <w:rPr>
          <w:rFonts w:ascii="Arial" w:eastAsia="Arial" w:hAnsi="Arial" w:cs="Arial"/>
          <w:color w:val="000000"/>
          <w:sz w:val="20"/>
          <w:szCs w:val="20"/>
          <w:lang w:val="es-ES"/>
        </w:rPr>
        <w:t xml:space="preserve">Ramón Larramendi, fundador y director de Tierras Polares, comenzó su andadura polar en 1985 con la expedición Transislandia85. Cuando en España prácticamente nadie soñaba con viajar a los Polos, Ramón emprendía su primera aventura sobre los hielos perpetuos, realizando una travesía con </w:t>
      </w:r>
      <w:r w:rsidRPr="00C73C9F">
        <w:rPr>
          <w:rFonts w:ascii="Arial" w:eastAsia="Arial" w:hAnsi="Arial" w:cs="Arial"/>
          <w:sz w:val="20"/>
          <w:szCs w:val="20"/>
          <w:lang w:val="es-ES"/>
        </w:rPr>
        <w:t>esquís</w:t>
      </w:r>
      <w:r w:rsidRPr="00C73C9F">
        <w:rPr>
          <w:rFonts w:ascii="Arial" w:eastAsia="Arial" w:hAnsi="Arial" w:cs="Arial"/>
          <w:color w:val="000000"/>
          <w:sz w:val="20"/>
          <w:szCs w:val="20"/>
          <w:lang w:val="es-ES"/>
        </w:rPr>
        <w:t xml:space="preserve"> y </w:t>
      </w:r>
      <w:proofErr w:type="spellStart"/>
      <w:r w:rsidRPr="00C73C9F">
        <w:rPr>
          <w:rFonts w:ascii="Arial" w:eastAsia="Arial" w:hAnsi="Arial" w:cs="Arial"/>
          <w:color w:val="000000"/>
          <w:sz w:val="20"/>
          <w:szCs w:val="20"/>
          <w:lang w:val="es-ES"/>
        </w:rPr>
        <w:t>pulkas</w:t>
      </w:r>
      <w:proofErr w:type="spellEnd"/>
      <w:r w:rsidRPr="00C73C9F">
        <w:rPr>
          <w:rFonts w:ascii="Arial" w:eastAsia="Arial" w:hAnsi="Arial" w:cs="Arial"/>
          <w:color w:val="000000"/>
          <w:sz w:val="20"/>
          <w:szCs w:val="20"/>
          <w:lang w:val="es-ES"/>
        </w:rPr>
        <w:t xml:space="preserve"> de 450 km a través de los tres glaciares más importantes de Islandia, que le convirtieron ya a sus 19 años en el primero en realizarla a nivel mundial. Todavía hoy es la expedición española más importante realizada en Islandia. Ese fue el comienzo de una frenética actividad de expediciones por todo el ártico que le llevarían de los 20 a los 23 años a ser el primer español en realizar el cruce de Groenlandia de este a oeste con </w:t>
      </w:r>
      <w:r w:rsidRPr="00C73C9F">
        <w:rPr>
          <w:rFonts w:ascii="Arial" w:eastAsia="Arial" w:hAnsi="Arial" w:cs="Arial"/>
          <w:sz w:val="20"/>
          <w:szCs w:val="20"/>
          <w:lang w:val="es-ES"/>
        </w:rPr>
        <w:t>esquís</w:t>
      </w:r>
      <w:r w:rsidRPr="00C73C9F">
        <w:rPr>
          <w:rFonts w:ascii="Arial" w:eastAsia="Arial" w:hAnsi="Arial" w:cs="Arial"/>
          <w:color w:val="000000"/>
          <w:sz w:val="20"/>
          <w:szCs w:val="20"/>
          <w:lang w:val="es-ES"/>
        </w:rPr>
        <w:t xml:space="preserve"> y la navegación en kayak de los 2.500 Km de costa noruega. </w:t>
      </w:r>
      <w:r w:rsidRPr="00C73C9F">
        <w:rPr>
          <w:rFonts w:ascii="Arial" w:eastAsia="Arial" w:hAnsi="Arial" w:cs="Arial"/>
          <w:sz w:val="20"/>
          <w:szCs w:val="20"/>
          <w:lang w:val="es-ES"/>
        </w:rPr>
        <w:t xml:space="preserve">Tierras Polares fue creada por Larramendi tras completar la Expedición Circumpolar 1990-93, un viaje de exploración de 14000 Km en trineo de perros y kayak desde Groenlandia hasta Alaska durante tres años continuados de viaje. Esta expedición, realizada por él con tan solo 24 años, está considerada la expedición española más importante del S.XX y fue merecedora de un extenso artículo en la edición mundial de </w:t>
      </w:r>
      <w:proofErr w:type="spellStart"/>
      <w:r w:rsidRPr="00C73C9F">
        <w:rPr>
          <w:rFonts w:ascii="Arial" w:eastAsia="Arial" w:hAnsi="Arial" w:cs="Arial"/>
          <w:sz w:val="20"/>
          <w:szCs w:val="20"/>
          <w:lang w:val="es-ES"/>
        </w:rPr>
        <w:t>National</w:t>
      </w:r>
      <w:proofErr w:type="spellEnd"/>
      <w:r w:rsidRPr="00C73C9F">
        <w:rPr>
          <w:rFonts w:ascii="Arial" w:eastAsia="Arial" w:hAnsi="Arial" w:cs="Arial"/>
          <w:sz w:val="20"/>
          <w:szCs w:val="20"/>
          <w:lang w:val="es-ES"/>
        </w:rPr>
        <w:t xml:space="preserve"> </w:t>
      </w:r>
      <w:proofErr w:type="spellStart"/>
      <w:r w:rsidRPr="00C73C9F">
        <w:rPr>
          <w:rFonts w:ascii="Arial" w:eastAsia="Arial" w:hAnsi="Arial" w:cs="Arial"/>
          <w:sz w:val="20"/>
          <w:szCs w:val="20"/>
          <w:lang w:val="es-ES"/>
        </w:rPr>
        <w:t>Geographic</w:t>
      </w:r>
      <w:proofErr w:type="spellEnd"/>
      <w:r w:rsidRPr="00C73C9F">
        <w:rPr>
          <w:rFonts w:ascii="Arial" w:eastAsia="Arial" w:hAnsi="Arial" w:cs="Arial"/>
          <w:sz w:val="20"/>
          <w:szCs w:val="20"/>
          <w:lang w:val="es-ES"/>
        </w:rPr>
        <w:t xml:space="preserve"> en 1995. </w:t>
      </w:r>
      <w:r w:rsidRPr="00C73C9F">
        <w:rPr>
          <w:rFonts w:ascii="Arial" w:eastAsia="Arial" w:hAnsi="Arial" w:cs="Arial"/>
          <w:color w:val="000000"/>
          <w:sz w:val="20"/>
          <w:szCs w:val="20"/>
          <w:lang w:val="es-ES"/>
        </w:rPr>
        <w:t xml:space="preserve"> </w:t>
      </w:r>
      <w:r w:rsidRPr="00C73C9F">
        <w:rPr>
          <w:rFonts w:ascii="Arial" w:eastAsia="Arial" w:hAnsi="Arial" w:cs="Arial"/>
          <w:sz w:val="20"/>
          <w:szCs w:val="20"/>
          <w:lang w:val="es-ES"/>
        </w:rPr>
        <w:t xml:space="preserve">La idea de Ramón, al crear Tierras Polares, era compartir la enorme riqueza de su experiencia creando un tipo de agencia y de viaje inexistente en la época. Una agencia que hiciera accesible sus vivencias y las increíbles maravillas naturales que había disfrutado en el ártico y de </w:t>
      </w:r>
      <w:r w:rsidRPr="00C73C9F">
        <w:rPr>
          <w:rFonts w:ascii="Arial" w:eastAsia="Arial" w:hAnsi="Arial" w:cs="Arial"/>
          <w:sz w:val="20"/>
          <w:szCs w:val="20"/>
          <w:lang w:val="es-ES"/>
        </w:rPr>
        <w:lastRenderedPageBreak/>
        <w:t>ese modo, hacernos más conscientes de la necesidad de preservar ese tesoro todavía intacto con un tipo de viaje de descubrimiento inspirado en el espíritu de la exploración polar. Actualmente en España, un país de escasa tradición polar, las rutas de aventura que él ha creado, se han convertido en la oferta pionera a destinos polares de nuestro país. Ramón Larramendi también colabora como especialista polar en programas como Al filo de lo Imposible, miembro de la expedición de los primeros españoles en llegar al Polo Norte, o con su amigo Jesús Calleja. Su gran pasión por la exploración polar sigue viva en el proyecto “Trineo de Viento”, el primer trineo eólico del mundo, creado e ideado por él, que ha permitido batir récords de velocidad en los rincones más remotos de Groenlandia y la Antártida y que funciona como laboratorio móvil “0” emisiones para las regiones polares.</w:t>
      </w:r>
    </w:p>
    <w:p w:rsidR="00C07F62" w:rsidRPr="00C73C9F" w:rsidRDefault="00C07F62" w:rsidP="00C07F62">
      <w:pPr>
        <w:jc w:val="both"/>
        <w:rPr>
          <w:lang w:val="es-ES"/>
        </w:rPr>
      </w:pPr>
    </w:p>
    <w:p w:rsidR="00C07F62" w:rsidRPr="00C73C9F" w:rsidRDefault="00C07F62" w:rsidP="00C07F62">
      <w:pPr>
        <w:jc w:val="both"/>
        <w:rPr>
          <w:rFonts w:ascii="Arial" w:eastAsia="Arial" w:hAnsi="Arial" w:cs="Arial"/>
          <w:sz w:val="20"/>
          <w:szCs w:val="20"/>
          <w:lang w:val="es-ES"/>
        </w:rPr>
      </w:pPr>
      <w:r w:rsidRPr="00C73C9F">
        <w:rPr>
          <w:rFonts w:ascii="Arial" w:eastAsia="Arial" w:hAnsi="Arial" w:cs="Arial"/>
          <w:sz w:val="20"/>
          <w:szCs w:val="20"/>
          <w:lang w:val="es-ES"/>
        </w:rPr>
        <w:t>Más información sobre Ramón Larramendi</w:t>
      </w:r>
      <w:proofErr w:type="gramStart"/>
      <w:r w:rsidRPr="00C73C9F">
        <w:rPr>
          <w:rFonts w:ascii="Arial" w:eastAsia="Arial" w:hAnsi="Arial" w:cs="Arial"/>
          <w:sz w:val="20"/>
          <w:szCs w:val="20"/>
          <w:lang w:val="es-ES"/>
        </w:rPr>
        <w:t>:  ramonlarramendi.com</w:t>
      </w:r>
      <w:proofErr w:type="gramEnd"/>
    </w:p>
    <w:p w:rsidR="00F808F2" w:rsidRPr="00C73C9F" w:rsidRDefault="00C07F62" w:rsidP="00C07F62">
      <w:pPr>
        <w:jc w:val="both"/>
        <w:rPr>
          <w:rFonts w:ascii="Arial" w:eastAsia="Arial" w:hAnsi="Arial" w:cs="Arial"/>
          <w:sz w:val="20"/>
          <w:szCs w:val="20"/>
          <w:lang w:val="en-US"/>
        </w:rPr>
      </w:pPr>
      <w:r w:rsidRPr="00C73C9F">
        <w:rPr>
          <w:rFonts w:ascii="Arial" w:eastAsia="Arial" w:hAnsi="Arial" w:cs="Arial"/>
          <w:sz w:val="20"/>
          <w:szCs w:val="20"/>
          <w:lang w:val="en-US"/>
        </w:rPr>
        <w:t>Facebook: /</w:t>
      </w:r>
      <w:proofErr w:type="spellStart"/>
      <w:r w:rsidRPr="00C73C9F">
        <w:rPr>
          <w:rFonts w:ascii="Arial" w:eastAsia="Arial" w:hAnsi="Arial" w:cs="Arial"/>
          <w:sz w:val="20"/>
          <w:szCs w:val="20"/>
          <w:lang w:val="en-US"/>
        </w:rPr>
        <w:t>ramonlarramendi</w:t>
      </w:r>
      <w:proofErr w:type="spellEnd"/>
      <w:r w:rsidRPr="00C73C9F">
        <w:rPr>
          <w:rFonts w:ascii="Arial" w:eastAsia="Arial" w:hAnsi="Arial" w:cs="Arial"/>
          <w:sz w:val="20"/>
          <w:szCs w:val="20"/>
          <w:lang w:val="en-US"/>
        </w:rPr>
        <w:t>/   Twitter: @</w:t>
      </w:r>
      <w:proofErr w:type="spellStart"/>
      <w:r w:rsidRPr="00C73C9F">
        <w:rPr>
          <w:rFonts w:ascii="Arial" w:eastAsia="Arial" w:hAnsi="Arial" w:cs="Arial"/>
          <w:sz w:val="20"/>
          <w:szCs w:val="20"/>
          <w:lang w:val="en-US"/>
        </w:rPr>
        <w:t>RamonLarramendi</w:t>
      </w:r>
      <w:proofErr w:type="spellEnd"/>
      <w:r w:rsidRPr="00C73C9F">
        <w:rPr>
          <w:rFonts w:ascii="Arial" w:eastAsia="Arial" w:hAnsi="Arial" w:cs="Arial"/>
          <w:sz w:val="20"/>
          <w:szCs w:val="20"/>
          <w:lang w:val="en-US"/>
        </w:rPr>
        <w:t xml:space="preserve">   </w:t>
      </w:r>
      <w:proofErr w:type="spellStart"/>
      <w:r w:rsidRPr="00C73C9F">
        <w:rPr>
          <w:rFonts w:ascii="Arial" w:eastAsia="Arial" w:hAnsi="Arial" w:cs="Arial"/>
          <w:sz w:val="20"/>
          <w:szCs w:val="20"/>
          <w:lang w:val="en-US"/>
        </w:rPr>
        <w:t>Instagram</w:t>
      </w:r>
      <w:proofErr w:type="spellEnd"/>
      <w:r w:rsidRPr="00C73C9F">
        <w:rPr>
          <w:rFonts w:ascii="Arial" w:eastAsia="Arial" w:hAnsi="Arial" w:cs="Arial"/>
          <w:sz w:val="20"/>
          <w:szCs w:val="20"/>
          <w:lang w:val="en-US"/>
        </w:rPr>
        <w:t>: @</w:t>
      </w:r>
      <w:proofErr w:type="spellStart"/>
      <w:r w:rsidRPr="00C73C9F">
        <w:rPr>
          <w:rFonts w:ascii="Arial" w:eastAsia="Arial" w:hAnsi="Arial" w:cs="Arial"/>
          <w:sz w:val="20"/>
          <w:szCs w:val="20"/>
          <w:lang w:val="en-US"/>
        </w:rPr>
        <w:t>RamonHLarramendi</w:t>
      </w:r>
      <w:proofErr w:type="spellEnd"/>
    </w:p>
    <w:p w:rsidR="00C07F62" w:rsidRPr="00C73C9F" w:rsidRDefault="00C07F62">
      <w:pPr>
        <w:jc w:val="both"/>
        <w:rPr>
          <w:rFonts w:ascii="Arial" w:eastAsia="Arial" w:hAnsi="Arial" w:cs="Arial"/>
          <w:sz w:val="20"/>
          <w:szCs w:val="20"/>
          <w:lang w:val="en-US"/>
        </w:rPr>
      </w:pPr>
    </w:p>
    <w:p w:rsidR="00F808F2" w:rsidRPr="00C73C9F" w:rsidRDefault="00F808F2">
      <w:pPr>
        <w:rPr>
          <w:rFonts w:ascii="Arial" w:eastAsia="Arial" w:hAnsi="Arial" w:cs="Arial"/>
          <w:b/>
          <w:sz w:val="22"/>
          <w:szCs w:val="22"/>
          <w:lang w:val="en-US"/>
        </w:rPr>
      </w:pPr>
    </w:p>
    <w:p w:rsidR="00F808F2" w:rsidRPr="00C33E98" w:rsidRDefault="00E45B18" w:rsidP="00C33E98">
      <w:pPr>
        <w:jc w:val="both"/>
        <w:rPr>
          <w:rFonts w:ascii="Arial" w:eastAsia="Arial" w:hAnsi="Arial" w:cs="Arial"/>
          <w:b/>
          <w:color w:val="000099"/>
          <w:sz w:val="20"/>
          <w:szCs w:val="20"/>
          <w:lang w:val="es-ES"/>
        </w:rPr>
      </w:pPr>
      <w:r w:rsidRPr="00C33E98">
        <w:rPr>
          <w:rFonts w:ascii="Arial" w:eastAsia="Arial" w:hAnsi="Arial" w:cs="Arial"/>
          <w:b/>
          <w:color w:val="000099"/>
          <w:sz w:val="20"/>
          <w:szCs w:val="20"/>
          <w:lang w:val="es-ES"/>
        </w:rPr>
        <w:t>Clima</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La expedición de Sudamérica a la Antártida está programada durante el verano austral en el hemisferio sur. Generalmente las temperaturas durante el día en la Antártida son entre los -5º y +5º C. Si bien puede estar soleado, se esperan lluvia, nieve, niebla y grandes vientos que bajan la sensación térmica.</w:t>
      </w:r>
    </w:p>
    <w:p w:rsidR="00F808F2" w:rsidRDefault="00F808F2">
      <w:pPr>
        <w:jc w:val="both"/>
        <w:rPr>
          <w:rFonts w:ascii="Arial" w:eastAsia="Arial" w:hAnsi="Arial" w:cs="Arial"/>
          <w:b/>
          <w:sz w:val="22"/>
          <w:szCs w:val="22"/>
          <w:lang w:val="es-ES"/>
        </w:rPr>
      </w:pPr>
    </w:p>
    <w:p w:rsidR="00C33E98" w:rsidRPr="00C73C9F" w:rsidRDefault="00C33E98">
      <w:pPr>
        <w:jc w:val="both"/>
        <w:rPr>
          <w:rFonts w:ascii="Arial" w:eastAsia="Arial" w:hAnsi="Arial" w:cs="Arial"/>
          <w:b/>
          <w:sz w:val="22"/>
          <w:szCs w:val="22"/>
          <w:lang w:val="es-ES"/>
        </w:rPr>
      </w:pPr>
    </w:p>
    <w:p w:rsidR="00F808F2" w:rsidRPr="00C33E98" w:rsidRDefault="00E45B18">
      <w:pPr>
        <w:jc w:val="both"/>
        <w:rPr>
          <w:rFonts w:ascii="Arial" w:eastAsia="Arial" w:hAnsi="Arial" w:cs="Arial"/>
          <w:b/>
          <w:color w:val="000099"/>
          <w:sz w:val="20"/>
          <w:szCs w:val="20"/>
          <w:lang w:val="es-ES"/>
        </w:rPr>
      </w:pPr>
      <w:r w:rsidRPr="00C33E98">
        <w:rPr>
          <w:rFonts w:ascii="Arial" w:eastAsia="Arial" w:hAnsi="Arial" w:cs="Arial"/>
          <w:b/>
          <w:color w:val="000099"/>
          <w:sz w:val="20"/>
          <w:szCs w:val="20"/>
          <w:lang w:val="es-ES"/>
        </w:rPr>
        <w:t>Naturaleza</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La vida silvestre antártica es muy activa durante el verano austral. La belleza y aislamiento de sus paisajes montañosos encubren la frenética actividad de las colonias de aves y mamíferos que se encuentran en la costa. El verano alcanza primero a las islas Shetland del Sur y se extiende hacia el sur, a lo largo de la península Antártica. A medida que la temporada antártica progresa, desde la primavera al otoño, la península Antártica y las islas a su alrededor cambian su apariencia en cada una de las estaciones, ofreciendo variados paisajes y diferentes posibilidades al visitante.</w:t>
      </w:r>
    </w:p>
    <w:p w:rsidR="00F808F2" w:rsidRDefault="00F808F2">
      <w:pPr>
        <w:jc w:val="both"/>
        <w:rPr>
          <w:rFonts w:ascii="Arial" w:eastAsia="Arial" w:hAnsi="Arial" w:cs="Arial"/>
          <w:lang w:val="es-ES"/>
        </w:rPr>
      </w:pPr>
    </w:p>
    <w:p w:rsidR="00C33E98" w:rsidRPr="00C73C9F" w:rsidRDefault="00C33E98">
      <w:pPr>
        <w:jc w:val="both"/>
        <w:rPr>
          <w:rFonts w:ascii="Arial" w:eastAsia="Arial" w:hAnsi="Arial" w:cs="Arial"/>
          <w:lang w:val="es-ES"/>
        </w:rPr>
      </w:pPr>
    </w:p>
    <w:p w:rsidR="00F808F2" w:rsidRPr="00C33E98" w:rsidRDefault="00E45B18">
      <w:pPr>
        <w:jc w:val="both"/>
        <w:rPr>
          <w:rFonts w:ascii="Arial" w:eastAsia="Arial" w:hAnsi="Arial" w:cs="Arial"/>
          <w:b/>
          <w:color w:val="000099"/>
          <w:sz w:val="20"/>
          <w:szCs w:val="20"/>
          <w:lang w:val="es-ES"/>
        </w:rPr>
      </w:pPr>
      <w:r w:rsidRPr="00C33E98">
        <w:rPr>
          <w:rFonts w:ascii="Arial" w:eastAsia="Arial" w:hAnsi="Arial" w:cs="Arial"/>
          <w:b/>
          <w:color w:val="000099"/>
          <w:sz w:val="20"/>
          <w:szCs w:val="20"/>
          <w:lang w:val="es-ES"/>
        </w:rPr>
        <w:t>Otras actividades durante la expedición</w:t>
      </w:r>
    </w:p>
    <w:p w:rsidR="00F808F2" w:rsidRPr="00C73C9F" w:rsidRDefault="00E45B18">
      <w:pPr>
        <w:jc w:val="both"/>
        <w:rPr>
          <w:sz w:val="20"/>
          <w:szCs w:val="20"/>
          <w:lang w:val="es-ES"/>
        </w:rPr>
      </w:pPr>
      <w:r w:rsidRPr="00C73C9F">
        <w:rPr>
          <w:rFonts w:ascii="Arial" w:eastAsia="Arial" w:hAnsi="Arial" w:cs="Arial"/>
          <w:sz w:val="20"/>
          <w:szCs w:val="20"/>
          <w:lang w:val="es-ES"/>
        </w:rPr>
        <w:t xml:space="preserve">Se intenta realizar dos excursiones diarias a tierra en las islas Shetland del Sur y la península Antártica con las </w:t>
      </w:r>
      <w:hyperlink r:id="rId19">
        <w:proofErr w:type="spellStart"/>
        <w:r w:rsidRPr="00C73C9F">
          <w:rPr>
            <w:rFonts w:ascii="Arial" w:eastAsia="Arial" w:hAnsi="Arial" w:cs="Arial"/>
            <w:sz w:val="20"/>
            <w:szCs w:val="20"/>
            <w:lang w:val="es-ES"/>
          </w:rPr>
          <w:t>zodiacs</w:t>
        </w:r>
        <w:proofErr w:type="spellEnd"/>
      </w:hyperlink>
      <w:r w:rsidRPr="00C73C9F">
        <w:rPr>
          <w:rFonts w:ascii="Arial" w:eastAsia="Arial" w:hAnsi="Arial" w:cs="Arial"/>
          <w:sz w:val="20"/>
          <w:szCs w:val="20"/>
          <w:lang w:val="es-ES"/>
        </w:rPr>
        <w:t>.  Muchos de los lugares que estará visitando en el viaje son únicos. La organización de la expedición está muy orgullosa de su sobresaliente reputación por la conservación y respeto de todos los ecosistemas que se visitan. Se ruega su ayuda en mantener esta reputación. Los conferenciantes y el equipo de la expedición le acompañarán en las excursiones y le darán información específica de la región. Recibirá las directrices para los visitantes a la Antártida con los documentos de su viaje</w:t>
      </w:r>
      <w:r w:rsidRPr="00C73C9F">
        <w:rPr>
          <w:sz w:val="20"/>
          <w:szCs w:val="20"/>
          <w:lang w:val="es-ES"/>
        </w:rPr>
        <w:t>.</w:t>
      </w:r>
    </w:p>
    <w:p w:rsidR="00F808F2" w:rsidRDefault="00F808F2">
      <w:pPr>
        <w:jc w:val="both"/>
        <w:rPr>
          <w:rFonts w:ascii="Arial" w:eastAsia="Arial" w:hAnsi="Arial" w:cs="Arial"/>
          <w:sz w:val="20"/>
          <w:szCs w:val="20"/>
          <w:lang w:val="es-ES"/>
        </w:rPr>
      </w:pPr>
    </w:p>
    <w:p w:rsidR="00C33E98" w:rsidRPr="00C73C9F" w:rsidRDefault="00C33E98">
      <w:pPr>
        <w:jc w:val="both"/>
        <w:rPr>
          <w:rFonts w:ascii="Arial" w:eastAsia="Arial" w:hAnsi="Arial" w:cs="Arial"/>
          <w:sz w:val="20"/>
          <w:szCs w:val="20"/>
          <w:lang w:val="es-ES"/>
        </w:rPr>
      </w:pPr>
    </w:p>
    <w:p w:rsidR="00F808F2" w:rsidRPr="00C33E98" w:rsidRDefault="00E45B18">
      <w:pPr>
        <w:jc w:val="both"/>
        <w:rPr>
          <w:rFonts w:ascii="Arial" w:eastAsia="Arial" w:hAnsi="Arial" w:cs="Arial"/>
          <w:b/>
          <w:color w:val="000099"/>
          <w:sz w:val="20"/>
          <w:szCs w:val="20"/>
          <w:lang w:val="es-ES"/>
        </w:rPr>
      </w:pPr>
      <w:r w:rsidRPr="00C33E98">
        <w:rPr>
          <w:rFonts w:ascii="Arial" w:eastAsia="Arial" w:hAnsi="Arial" w:cs="Arial"/>
          <w:b/>
          <w:color w:val="000099"/>
          <w:sz w:val="20"/>
          <w:szCs w:val="20"/>
          <w:lang w:val="es-ES"/>
        </w:rPr>
        <w:t>Comunicaciones</w:t>
      </w:r>
    </w:p>
    <w:p w:rsidR="007B3E5C" w:rsidRPr="00C33E98" w:rsidRDefault="007B3E5C" w:rsidP="007B3E5C">
      <w:pPr>
        <w:jc w:val="both"/>
        <w:rPr>
          <w:rFonts w:ascii="Arial" w:eastAsia="Arial" w:hAnsi="Arial" w:cs="Arial"/>
          <w:sz w:val="20"/>
          <w:szCs w:val="20"/>
          <w:lang w:val="es-ES"/>
        </w:rPr>
      </w:pPr>
      <w:r w:rsidRPr="00C33E98">
        <w:rPr>
          <w:rFonts w:ascii="Arial" w:eastAsia="Arial" w:hAnsi="Arial" w:cs="Arial"/>
          <w:sz w:val="20"/>
          <w:szCs w:val="20"/>
          <w:lang w:val="es-ES"/>
        </w:rPr>
        <w:t>Desde que empiece la navegación del Barco y sobre todo tras la salida del canal de Beagle, las conversaciones telefónicas sólo serán posibles vía satélite.</w:t>
      </w:r>
    </w:p>
    <w:p w:rsidR="007B3E5C" w:rsidRDefault="007B3E5C" w:rsidP="007B3E5C">
      <w:pPr>
        <w:jc w:val="both"/>
        <w:rPr>
          <w:rFonts w:ascii="Arial" w:eastAsia="Arial" w:hAnsi="Arial" w:cs="Arial"/>
          <w:sz w:val="20"/>
          <w:szCs w:val="20"/>
          <w:lang w:val="es-ES"/>
        </w:rPr>
      </w:pPr>
      <w:r w:rsidRPr="00C33E98">
        <w:rPr>
          <w:rFonts w:ascii="Arial" w:eastAsia="Arial" w:hAnsi="Arial" w:cs="Arial"/>
          <w:sz w:val="20"/>
          <w:szCs w:val="20"/>
          <w:lang w:val="es-ES"/>
        </w:rPr>
        <w:t>Hay que tener en cuenta de que las comunicación por satélite podrían estar muy limitadas en las latitudes comprendidas entre 70º y 74º Sur.</w:t>
      </w:r>
    </w:p>
    <w:p w:rsidR="0074428B" w:rsidRDefault="0074428B" w:rsidP="007B3E5C">
      <w:pPr>
        <w:jc w:val="both"/>
        <w:rPr>
          <w:rFonts w:ascii="Arial" w:eastAsia="Arial" w:hAnsi="Arial" w:cs="Arial"/>
          <w:sz w:val="20"/>
          <w:szCs w:val="20"/>
          <w:lang w:val="es-ES"/>
        </w:rPr>
      </w:pPr>
    </w:p>
    <w:p w:rsidR="007B3E5C" w:rsidRPr="00C33E98" w:rsidRDefault="007B3E5C" w:rsidP="007B3E5C">
      <w:pPr>
        <w:jc w:val="both"/>
        <w:rPr>
          <w:rFonts w:ascii="Arial" w:eastAsia="Arial" w:hAnsi="Arial" w:cs="Arial"/>
          <w:sz w:val="20"/>
          <w:szCs w:val="20"/>
          <w:lang w:val="es-ES"/>
        </w:rPr>
      </w:pPr>
    </w:p>
    <w:p w:rsidR="007B3E5C" w:rsidRPr="00C33E98" w:rsidRDefault="007B3E5C" w:rsidP="007B3E5C">
      <w:pPr>
        <w:jc w:val="both"/>
        <w:rPr>
          <w:rFonts w:ascii="Arial" w:eastAsia="Arial" w:hAnsi="Arial" w:cs="Arial"/>
          <w:i/>
          <w:sz w:val="20"/>
          <w:szCs w:val="20"/>
          <w:lang w:val="es-ES"/>
        </w:rPr>
      </w:pPr>
      <w:r w:rsidRPr="00C33E98">
        <w:rPr>
          <w:rFonts w:ascii="Arial" w:eastAsia="Arial" w:hAnsi="Arial" w:cs="Arial"/>
          <w:i/>
          <w:sz w:val="20"/>
          <w:szCs w:val="20"/>
          <w:lang w:val="es-ES"/>
        </w:rPr>
        <w:t>Comunicaciones vía Teléfono</w:t>
      </w:r>
    </w:p>
    <w:p w:rsidR="007B3E5C" w:rsidRPr="00C33E98" w:rsidRDefault="007B3E5C" w:rsidP="007B3E5C">
      <w:pPr>
        <w:jc w:val="both"/>
        <w:rPr>
          <w:rFonts w:ascii="Arial" w:eastAsia="Arial" w:hAnsi="Arial" w:cs="Arial"/>
          <w:sz w:val="20"/>
          <w:szCs w:val="20"/>
          <w:lang w:val="es-ES"/>
        </w:rPr>
      </w:pPr>
      <w:r w:rsidRPr="00C33E98">
        <w:rPr>
          <w:rFonts w:ascii="Arial" w:eastAsia="Arial" w:hAnsi="Arial" w:cs="Arial"/>
          <w:sz w:val="20"/>
          <w:szCs w:val="20"/>
          <w:lang w:val="es-ES"/>
        </w:rPr>
        <w:t>El barco de Expedición El USHUAIA, está equipado con el sistema INMARSAT, el cual permite una comunicación directa con el barco desde teléfonos de cualquier lugar del mundo.</w:t>
      </w:r>
    </w:p>
    <w:p w:rsidR="007B3E5C" w:rsidRPr="00C33E98" w:rsidRDefault="007B3E5C" w:rsidP="007B3E5C">
      <w:pPr>
        <w:jc w:val="both"/>
        <w:rPr>
          <w:rFonts w:ascii="Arial" w:eastAsia="Arial" w:hAnsi="Arial" w:cs="Arial"/>
          <w:sz w:val="20"/>
          <w:szCs w:val="20"/>
          <w:lang w:val="es-ES"/>
        </w:rPr>
      </w:pPr>
      <w:r w:rsidRPr="00C33E98">
        <w:rPr>
          <w:rFonts w:ascii="Arial" w:eastAsia="Arial" w:hAnsi="Arial" w:cs="Arial"/>
          <w:sz w:val="20"/>
          <w:szCs w:val="20"/>
          <w:lang w:val="es-ES"/>
        </w:rPr>
        <w:lastRenderedPageBreak/>
        <w:t>Para comunicarse con el USHUAIA desde la casa del viajero; recibirá, previo a su salida, una lista de números de contacto. La tarifa por cada tarjeta para acceder a esos teléfonos se informará a bordo del barco.</w:t>
      </w:r>
    </w:p>
    <w:p w:rsidR="007B3E5C" w:rsidRPr="00C33E98" w:rsidRDefault="007B3E5C" w:rsidP="007B3E5C">
      <w:pPr>
        <w:jc w:val="both"/>
        <w:rPr>
          <w:rFonts w:ascii="Arial" w:eastAsia="Arial" w:hAnsi="Arial" w:cs="Arial"/>
          <w:sz w:val="20"/>
          <w:szCs w:val="20"/>
          <w:lang w:val="es-ES"/>
        </w:rPr>
      </w:pPr>
      <w:r w:rsidRPr="00C33E98">
        <w:rPr>
          <w:rFonts w:ascii="Arial" w:eastAsia="Arial" w:hAnsi="Arial" w:cs="Arial"/>
          <w:sz w:val="20"/>
          <w:szCs w:val="20"/>
          <w:lang w:val="es-ES"/>
        </w:rPr>
        <w:t>Para ello, habría que contactar con el director/gerente de Hotel a bordo para recibir mayores detalles sobre las distintas tarifas por minuto que aplican de acuerdo a la zona a la que desea llamar.</w:t>
      </w:r>
    </w:p>
    <w:p w:rsidR="007B3E5C" w:rsidRPr="00C33E98" w:rsidRDefault="007B3E5C" w:rsidP="007B3E5C">
      <w:pPr>
        <w:jc w:val="both"/>
        <w:rPr>
          <w:rFonts w:ascii="Arial" w:eastAsia="Arial" w:hAnsi="Arial" w:cs="Arial"/>
          <w:sz w:val="20"/>
          <w:szCs w:val="20"/>
          <w:lang w:val="es-ES"/>
        </w:rPr>
      </w:pPr>
    </w:p>
    <w:p w:rsidR="007B3E5C" w:rsidRPr="00C33E98" w:rsidRDefault="007B3E5C" w:rsidP="007B3E5C">
      <w:pPr>
        <w:jc w:val="both"/>
        <w:rPr>
          <w:rFonts w:ascii="Arial" w:eastAsia="Arial" w:hAnsi="Arial" w:cs="Arial"/>
          <w:i/>
          <w:sz w:val="20"/>
          <w:szCs w:val="20"/>
          <w:lang w:val="es-ES"/>
        </w:rPr>
      </w:pPr>
      <w:r w:rsidRPr="00C33E98">
        <w:rPr>
          <w:rFonts w:ascii="Arial" w:eastAsia="Arial" w:hAnsi="Arial" w:cs="Arial"/>
          <w:i/>
          <w:sz w:val="20"/>
          <w:szCs w:val="20"/>
          <w:lang w:val="es-ES"/>
        </w:rPr>
        <w:t>Email y acceso a internet</w:t>
      </w:r>
    </w:p>
    <w:p w:rsidR="007B3E5C" w:rsidRDefault="007B3E5C" w:rsidP="007B3E5C">
      <w:pPr>
        <w:jc w:val="both"/>
        <w:rPr>
          <w:rFonts w:ascii="Arial" w:eastAsia="Arial" w:hAnsi="Arial" w:cs="Arial"/>
          <w:sz w:val="20"/>
          <w:szCs w:val="20"/>
          <w:lang w:val="es-ES"/>
        </w:rPr>
      </w:pPr>
      <w:r w:rsidRPr="00C33E98">
        <w:rPr>
          <w:rFonts w:ascii="Arial" w:eastAsia="Arial" w:hAnsi="Arial" w:cs="Arial"/>
          <w:sz w:val="20"/>
          <w:szCs w:val="20"/>
          <w:lang w:val="es-ES"/>
        </w:rPr>
        <w:t xml:space="preserve">Se pueden comprar tarjetas para conexión a Internet a bordo por 500MB. Por favor, tener en cuenta de que el </w:t>
      </w:r>
      <w:proofErr w:type="spellStart"/>
      <w:r w:rsidRPr="00C33E98">
        <w:rPr>
          <w:rFonts w:ascii="Arial" w:eastAsia="Arial" w:hAnsi="Arial" w:cs="Arial"/>
          <w:sz w:val="20"/>
          <w:szCs w:val="20"/>
          <w:lang w:val="es-ES"/>
        </w:rPr>
        <w:t>Wi</w:t>
      </w:r>
      <w:proofErr w:type="spellEnd"/>
      <w:r w:rsidRPr="00C33E98">
        <w:rPr>
          <w:rFonts w:ascii="Arial" w:eastAsia="Arial" w:hAnsi="Arial" w:cs="Arial"/>
          <w:sz w:val="20"/>
          <w:szCs w:val="20"/>
          <w:lang w:val="es-ES"/>
        </w:rPr>
        <w:t xml:space="preserve">-Fi estará disponible sólo en la zona del Bar/Lounge exclusivamente, y que cada </w:t>
      </w:r>
      <w:proofErr w:type="spellStart"/>
      <w:r w:rsidRPr="00C33E98">
        <w:rPr>
          <w:rFonts w:ascii="Arial" w:eastAsia="Arial" w:hAnsi="Arial" w:cs="Arial"/>
          <w:sz w:val="20"/>
          <w:szCs w:val="20"/>
          <w:lang w:val="es-ES"/>
        </w:rPr>
        <w:t>pasajer</w:t>
      </w:r>
      <w:proofErr w:type="spellEnd"/>
      <w:r w:rsidRPr="00C33E98">
        <w:rPr>
          <w:rFonts w:ascii="Arial" w:eastAsia="Arial" w:hAnsi="Arial" w:cs="Arial"/>
          <w:sz w:val="20"/>
          <w:szCs w:val="20"/>
          <w:lang w:val="es-ES"/>
        </w:rPr>
        <w:t>@ ha de conectarse con su propio dispositivo únicamente.</w:t>
      </w:r>
    </w:p>
    <w:p w:rsidR="007B3E5C" w:rsidRPr="007B3E5C" w:rsidRDefault="007B3E5C" w:rsidP="007B3E5C">
      <w:pPr>
        <w:jc w:val="both"/>
        <w:rPr>
          <w:rFonts w:ascii="Arial" w:eastAsia="Arial" w:hAnsi="Arial" w:cs="Arial"/>
          <w:sz w:val="20"/>
          <w:szCs w:val="20"/>
          <w:lang w:val="es-ES"/>
        </w:rPr>
      </w:pPr>
    </w:p>
    <w:p w:rsidR="007B3E5C" w:rsidRDefault="007B3E5C">
      <w:pPr>
        <w:jc w:val="both"/>
        <w:rPr>
          <w:rFonts w:ascii="Arial" w:eastAsia="Arial" w:hAnsi="Arial" w:cs="Arial"/>
          <w:sz w:val="20"/>
          <w:szCs w:val="20"/>
          <w:lang w:val="es-ES"/>
        </w:rPr>
      </w:pPr>
    </w:p>
    <w:p w:rsidR="00F808F2" w:rsidRPr="00C33E98" w:rsidRDefault="00E45B18">
      <w:pPr>
        <w:jc w:val="both"/>
        <w:rPr>
          <w:rFonts w:ascii="Arial" w:eastAsia="Arial" w:hAnsi="Arial" w:cs="Arial"/>
          <w:b/>
          <w:color w:val="000099"/>
          <w:sz w:val="20"/>
          <w:szCs w:val="20"/>
          <w:lang w:val="es-ES"/>
        </w:rPr>
      </w:pPr>
      <w:r w:rsidRPr="00C33E98">
        <w:rPr>
          <w:rFonts w:ascii="Arial" w:eastAsia="Arial" w:hAnsi="Arial" w:cs="Arial"/>
          <w:b/>
          <w:color w:val="000099"/>
          <w:sz w:val="20"/>
          <w:szCs w:val="20"/>
          <w:lang w:val="es-ES"/>
        </w:rPr>
        <w:t>Condición física</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Es requisito tener un buen estado general de salud y ser físicamente apto para realizar con autosuficiencia las actividades normales a bordo y en las excursiones, que podrían requerir un esfuerzo moderado.</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xml:space="preserve">Se recuerda que se deberá subir y bajar escaleras empinadas para subir a las </w:t>
      </w:r>
      <w:proofErr w:type="spellStart"/>
      <w:r w:rsidRPr="00C73C9F">
        <w:rPr>
          <w:rFonts w:ascii="Arial" w:eastAsia="Arial" w:hAnsi="Arial" w:cs="Arial"/>
          <w:sz w:val="20"/>
          <w:szCs w:val="20"/>
          <w:lang w:val="es-ES"/>
        </w:rPr>
        <w:t>zodiacs</w:t>
      </w:r>
      <w:proofErr w:type="spellEnd"/>
      <w:r w:rsidRPr="00C73C9F">
        <w:rPr>
          <w:rFonts w:ascii="Arial" w:eastAsia="Arial" w:hAnsi="Arial" w:cs="Arial"/>
          <w:sz w:val="20"/>
          <w:szCs w:val="20"/>
          <w:lang w:val="es-ES"/>
        </w:rPr>
        <w:t xml:space="preserve"> y también a bordo para dirigirse de una cubierta a otra.</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Cada viajero deberá completar un formulario médico y enviarlo a la organización de la expedición 90 días previos a la salida programada. Esta información es indispensable y será guardada bajo estricta confidencialidad.</w:t>
      </w:r>
    </w:p>
    <w:p w:rsidR="00F808F2" w:rsidRPr="00C73C9F" w:rsidRDefault="00F808F2">
      <w:pPr>
        <w:jc w:val="center"/>
        <w:rPr>
          <w:rFonts w:ascii="Arial" w:eastAsia="Arial" w:hAnsi="Arial" w:cs="Arial"/>
          <w:b/>
          <w:color w:val="333399"/>
          <w:sz w:val="22"/>
          <w:szCs w:val="22"/>
          <w:lang w:val="es-ES"/>
        </w:rPr>
      </w:pPr>
    </w:p>
    <w:p w:rsidR="00F808F2" w:rsidRPr="00C73C9F" w:rsidRDefault="00E45B18">
      <w:pPr>
        <w:jc w:val="both"/>
        <w:rPr>
          <w:rFonts w:ascii="Arial" w:eastAsia="Arial" w:hAnsi="Arial" w:cs="Arial"/>
          <w:b/>
          <w:sz w:val="22"/>
          <w:szCs w:val="22"/>
          <w:lang w:val="es-ES"/>
        </w:rPr>
      </w:pPr>
      <w:r w:rsidRPr="00C33E98">
        <w:rPr>
          <w:rFonts w:ascii="Arial" w:eastAsia="Arial" w:hAnsi="Arial" w:cs="Arial"/>
          <w:b/>
          <w:color w:val="000099"/>
          <w:sz w:val="20"/>
          <w:szCs w:val="20"/>
          <w:lang w:val="es-ES"/>
        </w:rPr>
        <w:t>Documentación</w:t>
      </w:r>
      <w:r w:rsidRPr="00C73C9F">
        <w:rPr>
          <w:rFonts w:ascii="Arial" w:eastAsia="Arial" w:hAnsi="Arial" w:cs="Arial"/>
          <w:b/>
          <w:sz w:val="22"/>
          <w:szCs w:val="22"/>
          <w:lang w:val="es-ES"/>
        </w:rPr>
        <w:t xml:space="preserve"> </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Pasaporte en vigor.</w:t>
      </w:r>
    </w:p>
    <w:p w:rsidR="00F808F2" w:rsidRPr="00C73C9F" w:rsidRDefault="00F808F2">
      <w:pPr>
        <w:rPr>
          <w:rFonts w:ascii="Arial" w:eastAsia="Arial" w:hAnsi="Arial" w:cs="Arial"/>
          <w:sz w:val="22"/>
          <w:szCs w:val="22"/>
          <w:lang w:val="es-ES"/>
        </w:rPr>
      </w:pPr>
    </w:p>
    <w:p w:rsidR="00F808F2" w:rsidRPr="00C73C9F" w:rsidRDefault="00F808F2">
      <w:pPr>
        <w:rPr>
          <w:rFonts w:ascii="Arial" w:eastAsia="Arial" w:hAnsi="Arial" w:cs="Arial"/>
          <w:sz w:val="22"/>
          <w:szCs w:val="22"/>
          <w:lang w:val="es-ES"/>
        </w:rPr>
      </w:pPr>
    </w:p>
    <w:p w:rsidR="00F808F2" w:rsidRPr="00C73C9F" w:rsidRDefault="00E45B18" w:rsidP="00C33E98">
      <w:pPr>
        <w:jc w:val="center"/>
        <w:rPr>
          <w:rFonts w:ascii="Arial" w:eastAsia="Arial" w:hAnsi="Arial" w:cs="Arial"/>
          <w:sz w:val="20"/>
          <w:szCs w:val="20"/>
          <w:lang w:val="es-ES"/>
        </w:rPr>
      </w:pPr>
      <w:r w:rsidRPr="00C73C9F">
        <w:rPr>
          <w:rFonts w:ascii="Arial" w:eastAsia="Arial" w:hAnsi="Arial" w:cs="Arial"/>
          <w:b/>
          <w:color w:val="333399"/>
          <w:lang w:val="es-ES"/>
        </w:rPr>
        <w:t>EQUIPAMIENTO RECOMENDADO PARA LA EXPEDICIÓN</w:t>
      </w:r>
      <w:r w:rsidRPr="00C73C9F">
        <w:rPr>
          <w:rFonts w:ascii="Arial" w:eastAsia="Arial" w:hAnsi="Arial" w:cs="Arial"/>
          <w:b/>
          <w:color w:val="333399"/>
          <w:sz w:val="20"/>
          <w:szCs w:val="20"/>
          <w:lang w:val="es-ES"/>
        </w:rPr>
        <w:br/>
      </w:r>
    </w:p>
    <w:p w:rsidR="00F808F2" w:rsidRPr="00C33E98" w:rsidRDefault="00E45B18" w:rsidP="00C33E98">
      <w:pPr>
        <w:jc w:val="both"/>
        <w:rPr>
          <w:rFonts w:ascii="Arial" w:eastAsia="Arial" w:hAnsi="Arial" w:cs="Arial"/>
          <w:b/>
          <w:color w:val="000099"/>
          <w:sz w:val="20"/>
          <w:szCs w:val="20"/>
          <w:lang w:val="es-ES"/>
        </w:rPr>
      </w:pPr>
      <w:r w:rsidRPr="00C33E98">
        <w:rPr>
          <w:rFonts w:ascii="Arial" w:eastAsia="Arial" w:hAnsi="Arial" w:cs="Arial"/>
          <w:b/>
          <w:color w:val="000099"/>
          <w:sz w:val="20"/>
          <w:szCs w:val="20"/>
          <w:lang w:val="es-ES"/>
        </w:rPr>
        <w:t>Equipo impermeable</w:t>
      </w:r>
    </w:p>
    <w:p w:rsidR="00F808F2" w:rsidRPr="00C73C9F" w:rsidRDefault="00E45B18">
      <w:pPr>
        <w:rPr>
          <w:rFonts w:ascii="Arial" w:eastAsia="Arial" w:hAnsi="Arial" w:cs="Arial"/>
          <w:sz w:val="20"/>
          <w:szCs w:val="20"/>
          <w:lang w:val="es-ES"/>
        </w:rPr>
      </w:pPr>
      <w:r w:rsidRPr="00C73C9F">
        <w:rPr>
          <w:rFonts w:ascii="Arial" w:eastAsia="Arial" w:hAnsi="Arial" w:cs="Arial"/>
          <w:sz w:val="20"/>
          <w:szCs w:val="20"/>
          <w:lang w:val="es-ES"/>
        </w:rPr>
        <w:t>- Chaqueta impermeable</w:t>
      </w:r>
    </w:p>
    <w:p w:rsidR="00F808F2" w:rsidRPr="00C73C9F" w:rsidRDefault="00E45B18">
      <w:pPr>
        <w:rPr>
          <w:rFonts w:ascii="Arial" w:eastAsia="Arial" w:hAnsi="Arial" w:cs="Arial"/>
          <w:sz w:val="20"/>
          <w:szCs w:val="20"/>
          <w:lang w:val="es-ES"/>
        </w:rPr>
      </w:pPr>
      <w:r w:rsidRPr="00C73C9F">
        <w:rPr>
          <w:rFonts w:ascii="Arial" w:eastAsia="Arial" w:hAnsi="Arial" w:cs="Arial"/>
          <w:sz w:val="20"/>
          <w:szCs w:val="20"/>
          <w:lang w:val="es-ES"/>
        </w:rPr>
        <w:t>- Pantalones impermeables</w:t>
      </w:r>
    </w:p>
    <w:p w:rsidR="00F808F2" w:rsidRPr="00C73C9F" w:rsidRDefault="00E45B18">
      <w:pPr>
        <w:rPr>
          <w:rFonts w:ascii="Arial" w:eastAsia="Arial" w:hAnsi="Arial" w:cs="Arial"/>
          <w:color w:val="444444"/>
          <w:sz w:val="20"/>
          <w:szCs w:val="20"/>
          <w:lang w:val="es-ES"/>
        </w:rPr>
      </w:pPr>
      <w:r w:rsidRPr="00C73C9F">
        <w:rPr>
          <w:rFonts w:ascii="Arial" w:eastAsia="Arial" w:hAnsi="Arial" w:cs="Arial"/>
          <w:sz w:val="20"/>
          <w:szCs w:val="20"/>
          <w:lang w:val="es-ES"/>
        </w:rPr>
        <w:t>- Botas de goma. Se recomiendan botas de goma comunes, hasta las rodillas para los desembarques. Deben ser de 35 a 40cm de alto con un fuerte borde de goma y con suela antideslizante. Estas especificaciones son muy importantes. A veces, usted tendrá sus pies sumergidos en el agua hasta 25cm de profundidad. Las botas de nieve o de cuero no son apropiadas.</w:t>
      </w:r>
      <w:r w:rsidRPr="00C73C9F">
        <w:rPr>
          <w:rFonts w:ascii="Arial" w:eastAsia="Arial" w:hAnsi="Arial" w:cs="Arial"/>
          <w:sz w:val="20"/>
          <w:szCs w:val="20"/>
          <w:lang w:val="es-ES"/>
        </w:rPr>
        <w:br/>
        <w:t>A bordo del Ushuaia facilitan botas de goma. Si bien hay una amplia variedad de tallas, es aconsejable que traiga las propias solamente si usted requiere una talla especial. También tenga en cuenta que dichas botas ya han sido usadas por otros pasajeros en viajes anteriores.</w:t>
      </w:r>
    </w:p>
    <w:p w:rsidR="00F808F2" w:rsidRPr="00C73C9F" w:rsidRDefault="00F808F2">
      <w:pPr>
        <w:rPr>
          <w:rFonts w:ascii="Arial" w:eastAsia="Arial" w:hAnsi="Arial" w:cs="Arial"/>
          <w:b/>
          <w:sz w:val="20"/>
          <w:szCs w:val="20"/>
          <w:lang w:val="es-ES"/>
        </w:rPr>
      </w:pPr>
    </w:p>
    <w:p w:rsidR="00F808F2" w:rsidRPr="00C33E98" w:rsidRDefault="00E45B18" w:rsidP="00C33E98">
      <w:pPr>
        <w:jc w:val="both"/>
        <w:rPr>
          <w:rFonts w:ascii="Arial" w:eastAsia="Arial" w:hAnsi="Arial" w:cs="Arial"/>
          <w:b/>
          <w:color w:val="000099"/>
          <w:sz w:val="20"/>
          <w:szCs w:val="20"/>
          <w:lang w:val="es-ES"/>
        </w:rPr>
      </w:pPr>
      <w:r w:rsidRPr="00C33E98">
        <w:rPr>
          <w:rFonts w:ascii="Arial" w:eastAsia="Arial" w:hAnsi="Arial" w:cs="Arial"/>
          <w:b/>
          <w:color w:val="000099"/>
          <w:sz w:val="20"/>
          <w:szCs w:val="20"/>
          <w:lang w:val="es-ES"/>
        </w:rPr>
        <w:t>Vestimenta para el exterior</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xml:space="preserve">- </w:t>
      </w:r>
      <w:proofErr w:type="spellStart"/>
      <w:r w:rsidRPr="00C73C9F">
        <w:rPr>
          <w:rFonts w:ascii="Arial" w:eastAsia="Arial" w:hAnsi="Arial" w:cs="Arial"/>
          <w:sz w:val="20"/>
          <w:szCs w:val="20"/>
          <w:lang w:val="es-ES"/>
        </w:rPr>
        <w:t>Parka</w:t>
      </w:r>
      <w:proofErr w:type="spellEnd"/>
      <w:r w:rsidRPr="00C73C9F">
        <w:rPr>
          <w:rFonts w:ascii="Arial" w:eastAsia="Arial" w:hAnsi="Arial" w:cs="Arial"/>
          <w:sz w:val="20"/>
          <w:szCs w:val="20"/>
          <w:lang w:val="es-ES"/>
        </w:rPr>
        <w:t xml:space="preserve"> (Impermeable y con capucha)</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Guantes o mitones impermeables</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Gorro, bufanda u otras protecciones para el rostro</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xml:space="preserve">- Forro polar o jersey. Lo mejor es llevar al menos uno ligero y otro grueso. Camisetas y </w:t>
      </w:r>
      <w:proofErr w:type="spellStart"/>
      <w:r w:rsidRPr="00C73C9F">
        <w:rPr>
          <w:rFonts w:ascii="Arial" w:eastAsia="Arial" w:hAnsi="Arial" w:cs="Arial"/>
          <w:sz w:val="20"/>
          <w:szCs w:val="20"/>
          <w:lang w:val="es-ES"/>
        </w:rPr>
        <w:t>jerseys</w:t>
      </w:r>
      <w:proofErr w:type="spellEnd"/>
      <w:r w:rsidRPr="00C73C9F">
        <w:rPr>
          <w:rFonts w:ascii="Arial" w:eastAsia="Arial" w:hAnsi="Arial" w:cs="Arial"/>
          <w:sz w:val="20"/>
          <w:szCs w:val="20"/>
          <w:lang w:val="es-ES"/>
        </w:rPr>
        <w:t xml:space="preserve"> de polar </w:t>
      </w:r>
      <w:proofErr w:type="spellStart"/>
      <w:r w:rsidRPr="00C73C9F">
        <w:rPr>
          <w:rFonts w:ascii="Arial" w:eastAsia="Arial" w:hAnsi="Arial" w:cs="Arial"/>
          <w:sz w:val="20"/>
          <w:szCs w:val="20"/>
          <w:lang w:val="es-ES"/>
        </w:rPr>
        <w:t>fleece</w:t>
      </w:r>
      <w:proofErr w:type="spellEnd"/>
      <w:r w:rsidRPr="00C73C9F">
        <w:rPr>
          <w:rFonts w:ascii="Arial" w:eastAsia="Arial" w:hAnsi="Arial" w:cs="Arial"/>
          <w:sz w:val="20"/>
          <w:szCs w:val="20"/>
          <w:lang w:val="es-ES"/>
        </w:rPr>
        <w:t xml:space="preserve"> son también buenos aislantes. Es recomendable usar capas de ropa de lana, seda o telas sintéticas antes que capas de ropa de tela de algodón</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Medias de lana</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Pantalones térmicos</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Ropa interior térmica o larga</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Camisetas térmicas finas</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Traje de baño (para posible "zambullida caliente" en la isla Decepción)</w:t>
      </w:r>
    </w:p>
    <w:p w:rsidR="00F808F2" w:rsidRPr="00C73C9F" w:rsidRDefault="00F808F2">
      <w:pPr>
        <w:jc w:val="both"/>
        <w:rPr>
          <w:rFonts w:ascii="Arial" w:eastAsia="Arial" w:hAnsi="Arial" w:cs="Arial"/>
          <w:sz w:val="20"/>
          <w:szCs w:val="20"/>
          <w:lang w:val="es-ES"/>
        </w:rPr>
      </w:pPr>
    </w:p>
    <w:p w:rsidR="00F808F2" w:rsidRPr="00C73C9F" w:rsidRDefault="00E45B18" w:rsidP="00C33E98">
      <w:pPr>
        <w:jc w:val="both"/>
        <w:rPr>
          <w:rFonts w:ascii="Arial" w:eastAsia="Arial" w:hAnsi="Arial" w:cs="Arial"/>
          <w:b/>
          <w:sz w:val="20"/>
          <w:szCs w:val="20"/>
          <w:lang w:val="es-ES"/>
        </w:rPr>
      </w:pPr>
      <w:r w:rsidRPr="00C33E98">
        <w:rPr>
          <w:rFonts w:ascii="Arial" w:eastAsia="Arial" w:hAnsi="Arial" w:cs="Arial"/>
          <w:b/>
          <w:color w:val="000099"/>
          <w:sz w:val="20"/>
          <w:szCs w:val="20"/>
          <w:lang w:val="es-ES"/>
        </w:rPr>
        <w:t>Vestimenta a bordo</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Para el barco recomendamos vestimenta confortable y deportiva. El calzado apropiado incluye al menos un par de zapatos de suela de goma.</w:t>
      </w:r>
    </w:p>
    <w:p w:rsidR="00F808F2" w:rsidRPr="00C73C9F" w:rsidRDefault="00F808F2">
      <w:pPr>
        <w:rPr>
          <w:rFonts w:ascii="Arial" w:eastAsia="Arial" w:hAnsi="Arial" w:cs="Arial"/>
          <w:b/>
          <w:color w:val="333399"/>
          <w:sz w:val="20"/>
          <w:szCs w:val="20"/>
          <w:lang w:val="es-ES"/>
        </w:rPr>
      </w:pPr>
    </w:p>
    <w:p w:rsidR="00F808F2" w:rsidRPr="00C73C9F" w:rsidRDefault="00F808F2">
      <w:pPr>
        <w:rPr>
          <w:rFonts w:ascii="Arial" w:eastAsia="Arial" w:hAnsi="Arial" w:cs="Arial"/>
          <w:b/>
          <w:color w:val="333399"/>
          <w:sz w:val="20"/>
          <w:szCs w:val="20"/>
          <w:lang w:val="es-ES"/>
        </w:rPr>
      </w:pPr>
    </w:p>
    <w:p w:rsidR="00F808F2" w:rsidRPr="00C73C9F" w:rsidRDefault="00E45B18">
      <w:pPr>
        <w:jc w:val="center"/>
        <w:rPr>
          <w:rFonts w:ascii="Arial" w:eastAsia="Arial" w:hAnsi="Arial" w:cs="Arial"/>
          <w:b/>
          <w:color w:val="333399"/>
          <w:lang w:val="es-ES"/>
        </w:rPr>
      </w:pPr>
      <w:r w:rsidRPr="00C73C9F">
        <w:rPr>
          <w:rFonts w:ascii="Arial" w:eastAsia="Arial" w:hAnsi="Arial" w:cs="Arial"/>
          <w:b/>
          <w:color w:val="333399"/>
          <w:lang w:val="es-ES"/>
        </w:rPr>
        <w:t>OTROS EQUIPAMIENTOS</w:t>
      </w:r>
    </w:p>
    <w:p w:rsidR="00F808F2" w:rsidRPr="00C73C9F" w:rsidRDefault="00F808F2">
      <w:pPr>
        <w:jc w:val="both"/>
        <w:rPr>
          <w:rFonts w:ascii="Arial" w:eastAsia="Arial" w:hAnsi="Arial" w:cs="Arial"/>
          <w:sz w:val="20"/>
          <w:szCs w:val="20"/>
          <w:lang w:val="es-ES"/>
        </w:rPr>
      </w:pP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Crema de protección solar y protección para labios (SPF 15 mínimo)</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Gafas de sol</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Prismáticos</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xml:space="preserve">- Fundas de plástico para proteger la cámara y los prismáticos de las salpicaduras y rociada de las olas mientras se navega en </w:t>
      </w:r>
      <w:proofErr w:type="spellStart"/>
      <w:r w:rsidRPr="00C73C9F">
        <w:rPr>
          <w:rFonts w:ascii="Arial" w:eastAsia="Arial" w:hAnsi="Arial" w:cs="Arial"/>
          <w:sz w:val="20"/>
          <w:szCs w:val="20"/>
          <w:lang w:val="es-ES"/>
        </w:rPr>
        <w:t>zodiac</w:t>
      </w:r>
      <w:proofErr w:type="spellEnd"/>
      <w:r w:rsidRPr="00C73C9F">
        <w:rPr>
          <w:rFonts w:ascii="Arial" w:eastAsia="Arial" w:hAnsi="Arial" w:cs="Arial"/>
          <w:sz w:val="20"/>
          <w:szCs w:val="20"/>
          <w:lang w:val="es-ES"/>
        </w:rPr>
        <w:t>.</w:t>
      </w:r>
    </w:p>
    <w:p w:rsidR="00F808F2" w:rsidRPr="00C73C9F" w:rsidRDefault="00E45B18">
      <w:pPr>
        <w:jc w:val="both"/>
        <w:rPr>
          <w:rFonts w:ascii="Arial" w:eastAsia="Arial" w:hAnsi="Arial" w:cs="Arial"/>
          <w:sz w:val="20"/>
          <w:szCs w:val="20"/>
          <w:lang w:val="es-ES"/>
        </w:rPr>
      </w:pPr>
      <w:r w:rsidRPr="00C73C9F">
        <w:rPr>
          <w:rFonts w:ascii="Arial" w:eastAsia="Arial" w:hAnsi="Arial" w:cs="Arial"/>
          <w:sz w:val="20"/>
          <w:szCs w:val="20"/>
          <w:lang w:val="es-ES"/>
        </w:rPr>
        <w:t>- Mochila</w:t>
      </w:r>
    </w:p>
    <w:p w:rsidR="00F808F2" w:rsidRDefault="00F808F2">
      <w:pPr>
        <w:jc w:val="both"/>
        <w:rPr>
          <w:sz w:val="22"/>
          <w:szCs w:val="22"/>
          <w:lang w:val="es-ES"/>
        </w:rPr>
      </w:pPr>
    </w:p>
    <w:p w:rsidR="00C33E98" w:rsidRPr="00C73C9F" w:rsidRDefault="00C33E98">
      <w:pPr>
        <w:jc w:val="both"/>
        <w:rPr>
          <w:sz w:val="22"/>
          <w:szCs w:val="22"/>
          <w:lang w:val="es-ES"/>
        </w:rPr>
      </w:pPr>
    </w:p>
    <w:p w:rsidR="00F808F2" w:rsidRPr="00C73C9F" w:rsidRDefault="008E45B5">
      <w:pPr>
        <w:pBdr>
          <w:top w:val="single" w:sz="4" w:space="1" w:color="000000"/>
          <w:left w:val="single" w:sz="4" w:space="4" w:color="000000"/>
          <w:bottom w:val="single" w:sz="4" w:space="1" w:color="000000"/>
          <w:right w:val="single" w:sz="4" w:space="4" w:color="000000"/>
        </w:pBdr>
        <w:jc w:val="center"/>
        <w:rPr>
          <w:rFonts w:ascii="Arial" w:eastAsia="Arial" w:hAnsi="Arial" w:cs="Arial"/>
          <w:b/>
          <w:color w:val="000000"/>
          <w:sz w:val="20"/>
          <w:szCs w:val="20"/>
          <w:lang w:val="es-ES"/>
        </w:rPr>
      </w:pPr>
      <w:hyperlink r:id="rId20">
        <w:r w:rsidR="00E45B18" w:rsidRPr="00C73C9F">
          <w:rPr>
            <w:rFonts w:ascii="Arial" w:eastAsia="Arial" w:hAnsi="Arial" w:cs="Arial"/>
            <w:b/>
            <w:color w:val="0000FF"/>
            <w:sz w:val="20"/>
            <w:szCs w:val="20"/>
            <w:u w:val="single"/>
            <w:lang w:val="es-ES"/>
          </w:rPr>
          <w:t xml:space="preserve">Concurso de fotografía, vídeo y relato </w:t>
        </w:r>
        <w:proofErr w:type="gramStart"/>
        <w:r w:rsidR="00E45B18" w:rsidRPr="00C73C9F">
          <w:rPr>
            <w:rFonts w:ascii="Arial" w:eastAsia="Arial" w:hAnsi="Arial" w:cs="Arial"/>
            <w:b/>
            <w:color w:val="0000FF"/>
            <w:sz w:val="20"/>
            <w:szCs w:val="20"/>
            <w:u w:val="single"/>
            <w:lang w:val="es-ES"/>
          </w:rPr>
          <w:t>corto</w:t>
        </w:r>
        <w:proofErr w:type="gramEnd"/>
      </w:hyperlink>
    </w:p>
    <w:p w:rsidR="00F808F2" w:rsidRPr="00C73C9F" w:rsidRDefault="00E45B18">
      <w:pPr>
        <w:pBdr>
          <w:top w:val="single" w:sz="4" w:space="1" w:color="000000"/>
          <w:left w:val="single" w:sz="4" w:space="4" w:color="000000"/>
          <w:bottom w:val="single" w:sz="4" w:space="1" w:color="000000"/>
          <w:right w:val="single" w:sz="4" w:space="4" w:color="000000"/>
        </w:pBdr>
        <w:jc w:val="center"/>
        <w:rPr>
          <w:rFonts w:ascii="Arial" w:eastAsia="Arial" w:hAnsi="Arial" w:cs="Arial"/>
          <w:b/>
          <w:color w:val="000000"/>
          <w:sz w:val="20"/>
          <w:szCs w:val="20"/>
          <w:lang w:val="es-ES"/>
        </w:rPr>
      </w:pPr>
      <w:r w:rsidRPr="00C73C9F">
        <w:rPr>
          <w:rFonts w:ascii="Arial" w:eastAsia="Arial" w:hAnsi="Arial" w:cs="Arial"/>
          <w:color w:val="000000"/>
          <w:sz w:val="20"/>
          <w:szCs w:val="20"/>
          <w:lang w:val="es-ES"/>
        </w:rP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21">
        <w:r w:rsidRPr="00C73C9F">
          <w:rPr>
            <w:rFonts w:ascii="Arial" w:eastAsia="Arial" w:hAnsi="Arial" w:cs="Arial"/>
            <w:color w:val="0000FF"/>
            <w:sz w:val="20"/>
            <w:szCs w:val="20"/>
            <w:u w:val="single"/>
            <w:lang w:val="es-ES"/>
          </w:rPr>
          <w:t>www.tierraspolares.es</w:t>
        </w:r>
      </w:hyperlink>
      <w:r w:rsidRPr="00C73C9F">
        <w:rPr>
          <w:rFonts w:ascii="Arial" w:eastAsia="Arial" w:hAnsi="Arial" w:cs="Arial"/>
          <w:color w:val="000000"/>
          <w:sz w:val="20"/>
          <w:szCs w:val="20"/>
          <w:lang w:val="es-ES"/>
        </w:rPr>
        <w:t>, y os mantendremos informados para que todos podáis participar.</w:t>
      </w:r>
    </w:p>
    <w:p w:rsidR="00F808F2" w:rsidRPr="00C73C9F" w:rsidRDefault="00F808F2">
      <w:pPr>
        <w:jc w:val="both"/>
        <w:rPr>
          <w:sz w:val="22"/>
          <w:szCs w:val="22"/>
          <w:lang w:val="es-ES"/>
        </w:rPr>
      </w:pPr>
    </w:p>
    <w:p w:rsidR="00F808F2" w:rsidRPr="00C73C9F" w:rsidRDefault="00E45B18">
      <w:pPr>
        <w:pBdr>
          <w:top w:val="single" w:sz="4" w:space="1" w:color="000000"/>
          <w:left w:val="single" w:sz="4" w:space="3" w:color="000000"/>
          <w:bottom w:val="single" w:sz="4" w:space="1" w:color="000000"/>
          <w:right w:val="single" w:sz="4" w:space="4" w:color="000000"/>
        </w:pBdr>
        <w:jc w:val="center"/>
        <w:rPr>
          <w:rFonts w:ascii="Arial" w:eastAsia="Arial" w:hAnsi="Arial" w:cs="Arial"/>
          <w:b/>
          <w:color w:val="333399"/>
          <w:sz w:val="32"/>
          <w:szCs w:val="32"/>
          <w:lang w:val="es-ES"/>
        </w:rPr>
      </w:pPr>
      <w:r w:rsidRPr="00C73C9F">
        <w:rPr>
          <w:rFonts w:ascii="Arial" w:eastAsia="Arial" w:hAnsi="Arial" w:cs="Arial"/>
          <w:b/>
          <w:color w:val="333399"/>
          <w:sz w:val="32"/>
          <w:szCs w:val="32"/>
          <w:lang w:val="es-ES"/>
        </w:rPr>
        <w:t>RESERVAS</w:t>
      </w:r>
    </w:p>
    <w:p w:rsidR="00F808F2" w:rsidRPr="00C73C9F" w:rsidRDefault="00E45B18">
      <w:pPr>
        <w:pBdr>
          <w:top w:val="single" w:sz="4" w:space="1" w:color="000000"/>
          <w:left w:val="single" w:sz="4" w:space="3" w:color="000000"/>
          <w:bottom w:val="single" w:sz="4" w:space="1" w:color="000000"/>
          <w:right w:val="single" w:sz="4" w:space="4" w:color="000000"/>
        </w:pBdr>
        <w:jc w:val="both"/>
        <w:rPr>
          <w:rFonts w:ascii="Arial" w:eastAsia="Arial" w:hAnsi="Arial" w:cs="Arial"/>
          <w:b/>
          <w:sz w:val="22"/>
          <w:szCs w:val="22"/>
          <w:lang w:val="es-ES"/>
        </w:rPr>
      </w:pPr>
      <w:r w:rsidRPr="00C73C9F">
        <w:rPr>
          <w:rFonts w:ascii="Arial" w:eastAsia="Arial" w:hAnsi="Arial" w:cs="Arial"/>
          <w:sz w:val="22"/>
          <w:szCs w:val="22"/>
          <w:lang w:val="es-ES"/>
        </w:rPr>
        <w:t xml:space="preserve">La formalización de la reserva de plaza está condicionada al pago del 40% del precio del viaje, en dólares USA. El pago final debe ser realizado 90 días previos a la salida, </w:t>
      </w:r>
      <w:r w:rsidRPr="00C73C9F">
        <w:rPr>
          <w:rFonts w:ascii="Arial" w:eastAsia="Arial" w:hAnsi="Arial" w:cs="Arial"/>
          <w:b/>
          <w:sz w:val="22"/>
          <w:szCs w:val="22"/>
          <w:lang w:val="es-ES"/>
        </w:rPr>
        <w:t>si no, consideramos la reserva anulada.</w:t>
      </w:r>
    </w:p>
    <w:p w:rsidR="00F808F2" w:rsidRPr="00C73C9F" w:rsidRDefault="00E45B18">
      <w:pPr>
        <w:pBdr>
          <w:top w:val="single" w:sz="4" w:space="1" w:color="000000"/>
          <w:left w:val="single" w:sz="4" w:space="3" w:color="000000"/>
          <w:bottom w:val="single" w:sz="4" w:space="1" w:color="000000"/>
          <w:right w:val="single" w:sz="4" w:space="4" w:color="000000"/>
        </w:pBdr>
        <w:jc w:val="both"/>
        <w:rPr>
          <w:rFonts w:ascii="Arial" w:eastAsia="Arial" w:hAnsi="Arial" w:cs="Arial"/>
          <w:b/>
          <w:sz w:val="22"/>
          <w:szCs w:val="22"/>
          <w:lang w:val="es-ES"/>
        </w:rPr>
      </w:pPr>
      <w:r w:rsidRPr="00C73C9F">
        <w:rPr>
          <w:rFonts w:ascii="Arial" w:eastAsia="Arial" w:hAnsi="Arial" w:cs="Arial"/>
          <w:sz w:val="22"/>
          <w:szCs w:val="22"/>
          <w:lang w:val="es-ES"/>
        </w:rPr>
        <w:t xml:space="preserve">El pago se realiza mediante transferencia bancaria* a la cuenta de DÓLARES USA c/c de: </w:t>
      </w:r>
      <w:r w:rsidRPr="00C73C9F">
        <w:rPr>
          <w:rFonts w:ascii="Arial" w:eastAsia="Arial" w:hAnsi="Arial" w:cs="Arial"/>
          <w:b/>
          <w:sz w:val="22"/>
          <w:szCs w:val="22"/>
          <w:lang w:val="es-ES"/>
        </w:rPr>
        <w:t>VIAJES TIERRAS POLARES</w:t>
      </w:r>
    </w:p>
    <w:p w:rsidR="00F808F2" w:rsidRPr="00C73C9F" w:rsidRDefault="00E45B18">
      <w:pPr>
        <w:pBdr>
          <w:top w:val="single" w:sz="4" w:space="1" w:color="000000"/>
          <w:left w:val="single" w:sz="4" w:space="3" w:color="000000"/>
          <w:bottom w:val="single" w:sz="4" w:space="1" w:color="000000"/>
          <w:right w:val="single" w:sz="4" w:space="4" w:color="000000"/>
        </w:pBdr>
        <w:jc w:val="both"/>
        <w:rPr>
          <w:rFonts w:ascii="Arial" w:eastAsia="Arial" w:hAnsi="Arial" w:cs="Arial"/>
          <w:b/>
          <w:i/>
          <w:sz w:val="22"/>
          <w:szCs w:val="22"/>
          <w:lang w:val="es-ES"/>
        </w:rPr>
      </w:pPr>
      <w:r w:rsidRPr="00C73C9F">
        <w:rPr>
          <w:rFonts w:ascii="Arial" w:eastAsia="Arial" w:hAnsi="Arial" w:cs="Arial"/>
          <w:b/>
          <w:i/>
          <w:sz w:val="22"/>
          <w:szCs w:val="22"/>
          <w:lang w:val="es-ES"/>
        </w:rPr>
        <w:t>* Los gastos de la transferencia bancaria, son a cargo del viajero.</w:t>
      </w:r>
    </w:p>
    <w:p w:rsidR="00F808F2" w:rsidRPr="00C73C9F" w:rsidRDefault="00F808F2">
      <w:pPr>
        <w:jc w:val="both"/>
        <w:rPr>
          <w:b/>
          <w:sz w:val="22"/>
          <w:szCs w:val="22"/>
          <w:lang w:val="es-ES"/>
        </w:rPr>
      </w:pPr>
    </w:p>
    <w:tbl>
      <w:tblPr>
        <w:tblStyle w:val="ac"/>
        <w:tblW w:w="8640" w:type="dxa"/>
        <w:tblInd w:w="0" w:type="dxa"/>
        <w:tblLayout w:type="fixed"/>
        <w:tblLook w:val="0000" w:firstRow="0" w:lastRow="0" w:firstColumn="0" w:lastColumn="0" w:noHBand="0" w:noVBand="0"/>
      </w:tblPr>
      <w:tblGrid>
        <w:gridCol w:w="5026"/>
        <w:gridCol w:w="3614"/>
      </w:tblGrid>
      <w:tr w:rsidR="00F808F2">
        <w:tc>
          <w:tcPr>
            <w:tcW w:w="8640" w:type="dxa"/>
            <w:gridSpan w:val="2"/>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shd w:val="clear" w:color="auto" w:fill="586263"/>
              <w:rPr>
                <w:rFonts w:ascii="Arial" w:eastAsia="Arial" w:hAnsi="Arial" w:cs="Arial"/>
                <w:b/>
                <w:color w:val="FFFFFF"/>
                <w:sz w:val="22"/>
                <w:szCs w:val="22"/>
              </w:rPr>
            </w:pPr>
            <w:proofErr w:type="spellStart"/>
            <w:r>
              <w:rPr>
                <w:rFonts w:ascii="Arial" w:eastAsia="Arial" w:hAnsi="Arial" w:cs="Arial"/>
                <w:b/>
                <w:color w:val="FFFFFF"/>
                <w:sz w:val="22"/>
                <w:szCs w:val="22"/>
              </w:rPr>
              <w:t>Datos</w:t>
            </w:r>
            <w:proofErr w:type="spellEnd"/>
            <w:r>
              <w:rPr>
                <w:rFonts w:ascii="Arial" w:eastAsia="Arial" w:hAnsi="Arial" w:cs="Arial"/>
                <w:b/>
                <w:color w:val="FFFFFF"/>
                <w:sz w:val="22"/>
                <w:szCs w:val="22"/>
              </w:rPr>
              <w:t xml:space="preserve"> de la </w:t>
            </w:r>
            <w:proofErr w:type="spellStart"/>
            <w:r>
              <w:rPr>
                <w:rFonts w:ascii="Arial" w:eastAsia="Arial" w:hAnsi="Arial" w:cs="Arial"/>
                <w:b/>
                <w:color w:val="FFFFFF"/>
                <w:sz w:val="22"/>
                <w:szCs w:val="22"/>
              </w:rPr>
              <w:t>cuenta</w:t>
            </w:r>
            <w:proofErr w:type="spellEnd"/>
          </w:p>
        </w:tc>
      </w:tr>
      <w:tr w:rsidR="00F808F2">
        <w:tc>
          <w:tcPr>
            <w:tcW w:w="5026" w:type="dxa"/>
            <w:tcBorders>
              <w:top w:val="nil"/>
              <w:left w:val="nil"/>
              <w:bottom w:val="single" w:sz="8" w:space="0" w:color="BEBFBB"/>
              <w:right w:val="nil"/>
            </w:tcBorders>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Divisa:</w:t>
            </w:r>
          </w:p>
        </w:tc>
        <w:tc>
          <w:tcPr>
            <w:tcW w:w="3614" w:type="dxa"/>
            <w:tcBorders>
              <w:top w:val="nil"/>
              <w:left w:val="nil"/>
              <w:bottom w:val="single" w:sz="8" w:space="0" w:color="BEBFBB"/>
              <w:right w:val="nil"/>
            </w:tcBorders>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roofErr w:type="spellStart"/>
            <w:r>
              <w:rPr>
                <w:rFonts w:ascii="Arial" w:eastAsia="Arial" w:hAnsi="Arial" w:cs="Arial"/>
                <w:sz w:val="22"/>
                <w:szCs w:val="22"/>
              </w:rPr>
              <w:t>Dólar</w:t>
            </w:r>
            <w:proofErr w:type="spellEnd"/>
            <w:r>
              <w:rPr>
                <w:rFonts w:ascii="Arial" w:eastAsia="Arial" w:hAnsi="Arial" w:cs="Arial"/>
                <w:sz w:val="22"/>
                <w:szCs w:val="22"/>
              </w:rPr>
              <w:t xml:space="preserve"> usa</w:t>
            </w:r>
          </w:p>
        </w:tc>
      </w:tr>
      <w:tr w:rsidR="00F808F2">
        <w:tc>
          <w:tcPr>
            <w:tcW w:w="5026" w:type="dxa"/>
            <w:tcBorders>
              <w:top w:val="nil"/>
              <w:left w:val="nil"/>
              <w:bottom w:val="single" w:sz="8" w:space="0" w:color="BEBFBB"/>
              <w:right w:val="nil"/>
            </w:tcBorders>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IBAN en </w:t>
            </w:r>
            <w:proofErr w:type="spellStart"/>
            <w:r>
              <w:rPr>
                <w:rFonts w:ascii="Arial" w:eastAsia="Arial" w:hAnsi="Arial" w:cs="Arial"/>
                <w:sz w:val="22"/>
                <w:szCs w:val="22"/>
              </w:rPr>
              <w:t>formato</w:t>
            </w:r>
            <w:proofErr w:type="spellEnd"/>
            <w:r>
              <w:rPr>
                <w:rFonts w:ascii="Arial" w:eastAsia="Arial" w:hAnsi="Arial" w:cs="Arial"/>
                <w:sz w:val="22"/>
                <w:szCs w:val="22"/>
              </w:rPr>
              <w:t xml:space="preserve"> </w:t>
            </w:r>
            <w:proofErr w:type="spellStart"/>
            <w:r>
              <w:rPr>
                <w:rFonts w:ascii="Arial" w:eastAsia="Arial" w:hAnsi="Arial" w:cs="Arial"/>
                <w:sz w:val="22"/>
                <w:szCs w:val="22"/>
              </w:rPr>
              <w:t>electrónico</w:t>
            </w:r>
            <w:proofErr w:type="spellEnd"/>
            <w:r>
              <w:rPr>
                <w:rFonts w:ascii="Arial" w:eastAsia="Arial" w:hAnsi="Arial" w:cs="Arial"/>
                <w:sz w:val="22"/>
                <w:szCs w:val="22"/>
              </w:rPr>
              <w:t>:</w:t>
            </w:r>
          </w:p>
        </w:tc>
        <w:tc>
          <w:tcPr>
            <w:tcW w:w="3614" w:type="dxa"/>
            <w:tcBorders>
              <w:top w:val="nil"/>
              <w:left w:val="nil"/>
              <w:bottom w:val="single" w:sz="8" w:space="0" w:color="BEBFBB"/>
              <w:right w:val="nil"/>
            </w:tcBorders>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ES5721002281117200307385</w:t>
            </w:r>
          </w:p>
        </w:tc>
      </w:tr>
      <w:tr w:rsidR="00F808F2">
        <w:tc>
          <w:tcPr>
            <w:tcW w:w="5026" w:type="dxa"/>
            <w:tcBorders>
              <w:top w:val="nil"/>
              <w:left w:val="nil"/>
              <w:bottom w:val="single" w:sz="8" w:space="0" w:color="BEBFBB"/>
              <w:right w:val="nil"/>
            </w:tcBorders>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IBAN en </w:t>
            </w:r>
            <w:proofErr w:type="spellStart"/>
            <w:r>
              <w:rPr>
                <w:rFonts w:ascii="Arial" w:eastAsia="Arial" w:hAnsi="Arial" w:cs="Arial"/>
                <w:sz w:val="22"/>
                <w:szCs w:val="22"/>
              </w:rPr>
              <w:t>formato</w:t>
            </w:r>
            <w:proofErr w:type="spellEnd"/>
            <w:r>
              <w:rPr>
                <w:rFonts w:ascii="Arial" w:eastAsia="Arial" w:hAnsi="Arial" w:cs="Arial"/>
                <w:sz w:val="22"/>
                <w:szCs w:val="22"/>
              </w:rPr>
              <w:t xml:space="preserve"> </w:t>
            </w:r>
            <w:proofErr w:type="spellStart"/>
            <w:r>
              <w:rPr>
                <w:rFonts w:ascii="Arial" w:eastAsia="Arial" w:hAnsi="Arial" w:cs="Arial"/>
                <w:sz w:val="22"/>
                <w:szCs w:val="22"/>
              </w:rPr>
              <w:t>papel</w:t>
            </w:r>
            <w:proofErr w:type="spellEnd"/>
            <w:r>
              <w:rPr>
                <w:rFonts w:ascii="Arial" w:eastAsia="Arial" w:hAnsi="Arial" w:cs="Arial"/>
                <w:sz w:val="22"/>
                <w:szCs w:val="22"/>
              </w:rPr>
              <w:t>:</w:t>
            </w:r>
          </w:p>
        </w:tc>
        <w:tc>
          <w:tcPr>
            <w:tcW w:w="3614" w:type="dxa"/>
            <w:tcBorders>
              <w:top w:val="nil"/>
              <w:left w:val="nil"/>
              <w:bottom w:val="single" w:sz="8" w:space="0" w:color="BEBFBB"/>
              <w:right w:val="nil"/>
            </w:tcBorders>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IBAN ES57 2100 2281 1172 0030 7385</w:t>
            </w:r>
          </w:p>
        </w:tc>
      </w:tr>
      <w:tr w:rsidR="00F808F2">
        <w:tc>
          <w:tcPr>
            <w:tcW w:w="5026" w:type="dxa"/>
            <w:tcBorders>
              <w:top w:val="nil"/>
              <w:left w:val="nil"/>
              <w:bottom w:val="single" w:sz="8" w:space="0" w:color="BEBFBB"/>
              <w:right w:val="nil"/>
            </w:tcBorders>
            <w:tcMar>
              <w:top w:w="60" w:type="dxa"/>
              <w:left w:w="120" w:type="dxa"/>
              <w:bottom w:w="60" w:type="dxa"/>
              <w:right w:w="120" w:type="dxa"/>
            </w:tcMar>
            <w:vAlign w:val="center"/>
          </w:tcPr>
          <w:p w:rsidR="00F808F2" w:rsidRPr="00C73C9F"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lang w:val="es-ES"/>
              </w:rPr>
            </w:pPr>
            <w:r w:rsidRPr="00C73C9F">
              <w:rPr>
                <w:rFonts w:ascii="Arial" w:eastAsia="Arial" w:hAnsi="Arial" w:cs="Arial"/>
                <w:sz w:val="22"/>
                <w:szCs w:val="22"/>
                <w:lang w:val="es-ES"/>
              </w:rPr>
              <w:t>BIC (Código Internacional de Identificación Bancaria en el sistema SWIFT):</w:t>
            </w:r>
          </w:p>
        </w:tc>
        <w:tc>
          <w:tcPr>
            <w:tcW w:w="3614" w:type="dxa"/>
            <w:tcBorders>
              <w:top w:val="nil"/>
              <w:left w:val="nil"/>
              <w:bottom w:val="single" w:sz="8" w:space="0" w:color="BEBFBB"/>
              <w:right w:val="nil"/>
            </w:tcBorders>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CAIXESBBXXX</w:t>
            </w:r>
          </w:p>
        </w:tc>
      </w:tr>
    </w:tbl>
    <w:p w:rsidR="00F808F2" w:rsidRPr="00C73C9F" w:rsidRDefault="00E45B18">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lang w:val="es-ES"/>
        </w:rPr>
      </w:pPr>
      <w:r w:rsidRPr="00C73C9F">
        <w:rPr>
          <w:rFonts w:ascii="Arial" w:eastAsia="Arial" w:hAnsi="Arial" w:cs="Arial"/>
          <w:sz w:val="22"/>
          <w:szCs w:val="22"/>
          <w:lang w:val="es-ES"/>
        </w:rPr>
        <w:t>- En el apartado “Observaciones” del impreso de transferencia, debéis especificar el/los nombres de los viajeros, la fecha y el nombre del viaje (nombre(s) / viaje / fecha).</w:t>
      </w:r>
    </w:p>
    <w:p w:rsidR="00F808F2" w:rsidRPr="00C73C9F" w:rsidRDefault="00E45B18">
      <w:pPr>
        <w:pBdr>
          <w:top w:val="single" w:sz="4" w:space="1" w:color="000000"/>
          <w:left w:val="single" w:sz="4" w:space="4" w:color="000000"/>
          <w:bottom w:val="single" w:sz="4" w:space="1" w:color="000000"/>
          <w:right w:val="single" w:sz="4" w:space="4" w:color="000000"/>
        </w:pBdr>
        <w:jc w:val="both"/>
        <w:rPr>
          <w:rFonts w:ascii="Arial" w:eastAsia="Arial" w:hAnsi="Arial" w:cs="Arial"/>
          <w:b/>
          <w:sz w:val="22"/>
          <w:szCs w:val="22"/>
          <w:lang w:val="es-ES"/>
        </w:rPr>
      </w:pPr>
      <w:r w:rsidRPr="00C73C9F">
        <w:rPr>
          <w:rFonts w:ascii="Arial" w:eastAsia="Arial" w:hAnsi="Arial" w:cs="Arial"/>
          <w:sz w:val="22"/>
          <w:szCs w:val="22"/>
          <w:lang w:val="es-ES"/>
        </w:rPr>
        <w:t xml:space="preserve">- </w:t>
      </w:r>
      <w:r w:rsidRPr="00C73C9F">
        <w:rPr>
          <w:rFonts w:ascii="Arial" w:eastAsia="Arial" w:hAnsi="Arial" w:cs="Arial"/>
          <w:b/>
          <w:sz w:val="22"/>
          <w:szCs w:val="22"/>
          <w:lang w:val="es-ES"/>
        </w:rPr>
        <w:t xml:space="preserve">Es </w:t>
      </w:r>
      <w:r w:rsidRPr="00C73C9F">
        <w:rPr>
          <w:rFonts w:ascii="Arial" w:eastAsia="Arial" w:hAnsi="Arial" w:cs="Arial"/>
          <w:b/>
          <w:sz w:val="22"/>
          <w:szCs w:val="22"/>
          <w:u w:val="single"/>
          <w:lang w:val="es-ES"/>
        </w:rPr>
        <w:t>imprescindible</w:t>
      </w:r>
      <w:r w:rsidRPr="00C73C9F">
        <w:rPr>
          <w:rFonts w:ascii="Arial" w:eastAsia="Arial" w:hAnsi="Arial" w:cs="Arial"/>
          <w:b/>
          <w:sz w:val="22"/>
          <w:szCs w:val="22"/>
          <w:lang w:val="es-ES"/>
        </w:rPr>
        <w:t xml:space="preserve"> </w:t>
      </w:r>
      <w:r w:rsidRPr="00C73C9F">
        <w:rPr>
          <w:rFonts w:ascii="Arial" w:eastAsia="Arial" w:hAnsi="Arial" w:cs="Arial"/>
          <w:sz w:val="22"/>
          <w:szCs w:val="22"/>
          <w:lang w:val="es-ES"/>
        </w:rPr>
        <w:t xml:space="preserve">que enviéis un e-mail a </w:t>
      </w:r>
      <w:hyperlink r:id="rId22">
        <w:r w:rsidRPr="00C73C9F">
          <w:rPr>
            <w:rFonts w:ascii="Arial" w:eastAsia="Arial" w:hAnsi="Arial" w:cs="Arial"/>
            <w:color w:val="0790C7"/>
            <w:sz w:val="22"/>
            <w:szCs w:val="22"/>
            <w:u w:val="single"/>
            <w:lang w:val="es-ES"/>
          </w:rPr>
          <w:t>info@tierraspolares.es</w:t>
        </w:r>
      </w:hyperlink>
      <w:r w:rsidRPr="00C73C9F">
        <w:rPr>
          <w:rFonts w:ascii="Arial" w:eastAsia="Arial" w:hAnsi="Arial" w:cs="Arial"/>
          <w:sz w:val="22"/>
          <w:szCs w:val="22"/>
          <w:lang w:val="es-ES"/>
        </w:rPr>
        <w:t xml:space="preserve"> de cada transferencia a la oficina.</w:t>
      </w:r>
    </w:p>
    <w:p w:rsidR="00F808F2" w:rsidRPr="00C73C9F" w:rsidRDefault="00E45B18">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lang w:val="es-ES"/>
        </w:rPr>
      </w:pPr>
      <w:r w:rsidRPr="00C73C9F">
        <w:rPr>
          <w:rFonts w:ascii="Arial" w:eastAsia="Arial" w:hAnsi="Arial" w:cs="Arial"/>
          <w:sz w:val="22"/>
          <w:szCs w:val="22"/>
          <w:lang w:val="es-ES"/>
        </w:rPr>
        <w:t>- El justificante bancario de la transferencia es, a todos los efectos, un documento legal equivalente a una factura.</w:t>
      </w:r>
    </w:p>
    <w:p w:rsidR="00F808F2" w:rsidRPr="00C73C9F" w:rsidRDefault="00F808F2">
      <w:pPr>
        <w:jc w:val="both"/>
        <w:rPr>
          <w:b/>
          <w:sz w:val="22"/>
          <w:szCs w:val="22"/>
          <w:lang w:val="es-ES"/>
        </w:rPr>
      </w:pPr>
    </w:p>
    <w:p w:rsidR="00F808F2" w:rsidRPr="00C73C9F" w:rsidRDefault="00F808F2">
      <w:pPr>
        <w:jc w:val="both"/>
        <w:rPr>
          <w:b/>
          <w:sz w:val="22"/>
          <w:szCs w:val="22"/>
          <w:lang w:val="es-ES"/>
        </w:rPr>
      </w:pPr>
    </w:p>
    <w:p w:rsidR="00F808F2" w:rsidRPr="00C73C9F" w:rsidRDefault="00E45B18">
      <w:pPr>
        <w:rPr>
          <w:rFonts w:ascii="Arial" w:eastAsia="Arial" w:hAnsi="Arial" w:cs="Arial"/>
          <w:b/>
          <w:sz w:val="22"/>
          <w:szCs w:val="22"/>
          <w:lang w:val="es-ES"/>
        </w:rPr>
      </w:pPr>
      <w:r w:rsidRPr="00C73C9F">
        <w:rPr>
          <w:rFonts w:ascii="Arial" w:eastAsia="Arial" w:hAnsi="Arial" w:cs="Arial"/>
          <w:b/>
          <w:sz w:val="22"/>
          <w:szCs w:val="22"/>
          <w:lang w:val="es-ES"/>
        </w:rPr>
        <w:t>Condiciones Generales</w:t>
      </w:r>
    </w:p>
    <w:p w:rsidR="00AB282F" w:rsidRDefault="00AB282F">
      <w:pPr>
        <w:rPr>
          <w:rFonts w:ascii="Arial" w:eastAsia="Arial" w:hAnsi="Arial" w:cs="Arial"/>
          <w:color w:val="0790C7"/>
          <w:sz w:val="20"/>
          <w:szCs w:val="20"/>
          <w:u w:val="single"/>
          <w:lang w:val="es-ES"/>
        </w:rPr>
      </w:pPr>
      <w:r w:rsidRPr="00A118B8">
        <w:rPr>
          <w:rFonts w:ascii="Arial" w:eastAsia="Arial" w:hAnsi="Arial" w:cs="Arial"/>
          <w:color w:val="0790C7"/>
          <w:sz w:val="20"/>
          <w:szCs w:val="20"/>
          <w:u w:val="single"/>
          <w:lang w:val="es-ES"/>
        </w:rPr>
        <w:t>https://tierraspolares.es/wp-content/uploads/2024/04/CONDICIONES_GENERALES_DE_VIAJE_COMBINADO_23-24_ENERO_2024.pdf</w:t>
      </w:r>
    </w:p>
    <w:p w:rsidR="00AB282F" w:rsidRDefault="00AB282F">
      <w:pPr>
        <w:rPr>
          <w:rFonts w:ascii="Arial" w:eastAsia="Arial" w:hAnsi="Arial" w:cs="Arial"/>
          <w:color w:val="0790C7"/>
          <w:sz w:val="20"/>
          <w:szCs w:val="20"/>
          <w:u w:val="single"/>
          <w:lang w:val="es-ES"/>
        </w:rPr>
      </w:pPr>
    </w:p>
    <w:p w:rsidR="00C33E98" w:rsidRDefault="00C33E98">
      <w:pPr>
        <w:rPr>
          <w:rFonts w:ascii="Arial" w:eastAsia="Arial" w:hAnsi="Arial" w:cs="Arial"/>
          <w:color w:val="0790C7"/>
          <w:sz w:val="20"/>
          <w:szCs w:val="20"/>
          <w:u w:val="single"/>
          <w:lang w:val="es-ES"/>
        </w:rPr>
      </w:pPr>
    </w:p>
    <w:p w:rsidR="001109CA" w:rsidRPr="00CB0A22" w:rsidRDefault="001109CA" w:rsidP="001109CA">
      <w:pPr>
        <w:jc w:val="both"/>
        <w:outlineLvl w:val="0"/>
        <w:rPr>
          <w:rFonts w:cs="Arial"/>
          <w:b/>
          <w:sz w:val="20"/>
          <w:szCs w:val="20"/>
          <w:lang w:val="es-ES"/>
        </w:rPr>
      </w:pPr>
      <w:r w:rsidRPr="00CB0A22">
        <w:rPr>
          <w:rFonts w:cs="Arial"/>
          <w:b/>
          <w:sz w:val="20"/>
          <w:szCs w:val="20"/>
          <w:lang w:val="es-ES"/>
        </w:rPr>
        <w:t>FILOSOFÍA</w:t>
      </w:r>
    </w:p>
    <w:p w:rsidR="001109CA" w:rsidRPr="00CB0A22" w:rsidRDefault="001109CA" w:rsidP="001109CA">
      <w:pPr>
        <w:jc w:val="both"/>
        <w:rPr>
          <w:rFonts w:cs="Arial"/>
          <w:sz w:val="20"/>
          <w:szCs w:val="20"/>
          <w:lang w:val="es-ES"/>
        </w:rPr>
        <w:sectPr w:rsidR="001109CA" w:rsidRPr="00CB0A22" w:rsidSect="00CB0A22">
          <w:headerReference w:type="default" r:id="rId23"/>
          <w:footerReference w:type="even" r:id="rId24"/>
          <w:footerReference w:type="default" r:id="rId25"/>
          <w:type w:val="continuous"/>
          <w:pgSz w:w="11906" w:h="16838"/>
          <w:pgMar w:top="2932" w:right="1466" w:bottom="1524" w:left="1800" w:header="709" w:footer="709" w:gutter="0"/>
          <w:cols w:space="284"/>
          <w:docGrid w:linePitch="360"/>
        </w:sectPr>
      </w:pPr>
    </w:p>
    <w:p w:rsidR="001109CA" w:rsidRPr="00CB0A22" w:rsidRDefault="001109CA" w:rsidP="001109CA">
      <w:pPr>
        <w:jc w:val="both"/>
        <w:rPr>
          <w:rFonts w:cs="Arial"/>
          <w:sz w:val="20"/>
          <w:szCs w:val="20"/>
          <w:lang w:val="es-ES"/>
        </w:rPr>
      </w:pPr>
      <w:r w:rsidRPr="00CB0A22">
        <w:rPr>
          <w:rFonts w:cs="Arial"/>
          <w:sz w:val="20"/>
          <w:szCs w:val="20"/>
          <w:lang w:val="es-ES"/>
        </w:rPr>
        <w:lastRenderedPageBreak/>
        <w:t xml:space="preserve">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 viaje con propuestas para todos: desde viajes de aventura con </w:t>
      </w:r>
      <w:proofErr w:type="spellStart"/>
      <w:r w:rsidRPr="00CB0A22">
        <w:rPr>
          <w:rFonts w:cs="Arial"/>
          <w:sz w:val="20"/>
          <w:szCs w:val="20"/>
          <w:lang w:val="es-ES"/>
        </w:rPr>
        <w:t>trekking</w:t>
      </w:r>
      <w:proofErr w:type="spellEnd"/>
      <w:r w:rsidRPr="00CB0A22">
        <w:rPr>
          <w:rFonts w:cs="Arial"/>
          <w:sz w:val="20"/>
          <w:szCs w:val="20"/>
          <w:lang w:val="es-ES"/>
        </w:rPr>
        <w:t xml:space="preserve">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 exploración. Nos gusta colaborar estrechamente para ello con la población local. Cuando en muchos lugares del mundo la masificación impide disfrutar plenamente de los rincones más maravillosos de nuestro planeta, el ártico es una bocanada de aire fresco. Un lugar en el que encontrarse a otro ser humano </w:t>
      </w:r>
      <w:r w:rsidRPr="00CB0A22">
        <w:rPr>
          <w:rFonts w:cs="Arial"/>
          <w:sz w:val="20"/>
          <w:szCs w:val="20"/>
          <w:lang w:val="es-ES"/>
        </w:rPr>
        <w:lastRenderedPageBreak/>
        <w:t>es todavía una 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kayak desde Groenlandia hasta Alaska durante tres años continuados de viaje, para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 necesidad de preservar ese tesoro todavía intacto.</w:t>
      </w:r>
    </w:p>
    <w:p w:rsidR="001109CA" w:rsidRPr="00CB0A22" w:rsidRDefault="001109CA" w:rsidP="001109CA">
      <w:pPr>
        <w:outlineLvl w:val="0"/>
        <w:rPr>
          <w:rFonts w:cs="Arial"/>
          <w:b/>
          <w:bCs/>
          <w:sz w:val="20"/>
          <w:szCs w:val="20"/>
          <w:lang w:val="es-ES_tradnl"/>
        </w:rPr>
        <w:sectPr w:rsidR="001109CA" w:rsidRPr="00CB0A22" w:rsidSect="00CB0A22">
          <w:type w:val="continuous"/>
          <w:pgSz w:w="11906" w:h="16838"/>
          <w:pgMar w:top="2932" w:right="1466" w:bottom="1524" w:left="1800" w:header="709" w:footer="709" w:gutter="0"/>
          <w:cols w:num="2" w:space="284"/>
          <w:docGrid w:linePitch="360"/>
        </w:sectPr>
      </w:pPr>
    </w:p>
    <w:p w:rsidR="001109CA" w:rsidRPr="00CB0A22" w:rsidRDefault="001109CA" w:rsidP="001109CA">
      <w:pPr>
        <w:outlineLvl w:val="0"/>
        <w:rPr>
          <w:rFonts w:cs="Arial"/>
          <w:b/>
          <w:bCs/>
          <w:sz w:val="20"/>
          <w:szCs w:val="20"/>
          <w:lang w:val="es-ES_tradnl"/>
        </w:rPr>
      </w:pPr>
    </w:p>
    <w:p w:rsidR="001109CA" w:rsidRPr="00C60087" w:rsidRDefault="001109CA" w:rsidP="001109CA">
      <w:pPr>
        <w:outlineLvl w:val="0"/>
        <w:rPr>
          <w:rFonts w:cs="Arial"/>
          <w:b/>
          <w:sz w:val="20"/>
          <w:szCs w:val="20"/>
          <w:lang w:val="es-ES"/>
        </w:rPr>
      </w:pPr>
      <w:r w:rsidRPr="00C60087">
        <w:rPr>
          <w:rFonts w:cs="Arial"/>
          <w:b/>
          <w:sz w:val="20"/>
          <w:szCs w:val="20"/>
          <w:lang w:val="es-ES"/>
        </w:rPr>
        <w:t>OBSERVACIONES</w:t>
      </w:r>
    </w:p>
    <w:p w:rsidR="001109CA" w:rsidRPr="00C60087" w:rsidRDefault="001109CA" w:rsidP="001109CA">
      <w:pPr>
        <w:jc w:val="both"/>
        <w:rPr>
          <w:rFonts w:cs="Arial"/>
          <w:sz w:val="20"/>
          <w:szCs w:val="20"/>
          <w:lang w:val="es-ES"/>
        </w:rPr>
        <w:sectPr w:rsidR="001109CA" w:rsidRPr="00C60087" w:rsidSect="00CB0A22">
          <w:type w:val="continuous"/>
          <w:pgSz w:w="11906" w:h="16838"/>
          <w:pgMar w:top="2932" w:right="1466" w:bottom="1524" w:left="1800" w:header="709" w:footer="709" w:gutter="0"/>
          <w:cols w:space="708"/>
          <w:docGrid w:linePitch="360"/>
        </w:sectPr>
      </w:pPr>
    </w:p>
    <w:p w:rsidR="001109CA" w:rsidRPr="00CB0A22" w:rsidRDefault="001109CA" w:rsidP="001109CA">
      <w:pPr>
        <w:jc w:val="both"/>
        <w:rPr>
          <w:rFonts w:cs="Arial"/>
          <w:sz w:val="20"/>
          <w:szCs w:val="20"/>
          <w:lang w:val="es-ES"/>
        </w:rPr>
      </w:pPr>
      <w:r w:rsidRPr="00CB0A22">
        <w:rPr>
          <w:rFonts w:cs="Arial"/>
          <w:sz w:val="20"/>
          <w:szCs w:val="20"/>
          <w:lang w:val="es-ES"/>
        </w:rPr>
        <w:lastRenderedPageBreak/>
        <w:t xml:space="preserve">Nuestros viajes son activos y es muy importante informarse si el tipo de viaje que se va a realizar así como el nivel de dificultad se ajusta a nuestras expectativas y forma física. Se trata de </w:t>
      </w:r>
      <w:r w:rsidRPr="00CB0A22">
        <w:rPr>
          <w:rFonts w:cs="Arial"/>
          <w:sz w:val="20"/>
          <w:szCs w:val="20"/>
          <w:lang w:val="es-ES"/>
        </w:rPr>
        <w:lastRenderedPageBreak/>
        <w:t xml:space="preserve">viajes en grupo en lugares únicos que demandan la necesidad de respeto hacia otras culturas y también a nuestros compañeros de viaje. Las rutas por las que transcurren nuestros viajes y el </w:t>
      </w:r>
      <w:r w:rsidRPr="00CB0A22">
        <w:rPr>
          <w:rFonts w:cs="Arial"/>
          <w:sz w:val="20"/>
          <w:szCs w:val="20"/>
          <w:lang w:val="es-ES"/>
        </w:rPr>
        <w:lastRenderedPageBreak/>
        <w:t xml:space="preserve">estilo de vida puede ser muy diferente al nuestro y los acontecimientos, en su más amplio sentido, mucho menos predecibles que en unas vacaciones convencionales. La naturaleza de nuestros viajes deja por definición una puerta abierta a lo inesperado, y esta va a exigir de ti que te comportes como viajero y no como turista vacacional. Viajar por países cercanos a los polos hace que los itinerarios previstos sean proyectos de intención y no algo inmutable. En nuestro viaje pueden suceder imprevistos debidos a la climatología y los fenómenos naturales del país, como encontrar carreteras cortadas por mal estado de las vías debido a avalanchas, hielo o erupciones volcánicas, retrasos en vuelos debidos a la climatología o ceniza en el aire, abundantes icebergs o viento fuerte que impidan la navegación. Las condiciones climatológicas y del hielo, la particularidad de unas infraestructuras escasas, los medios de transporte, los retrasos en aviones o barcos y otros factores impredecibles, pueden provocar cambios y requieren cierta flexibilidad. No es habitual que un itinerario sea sustancialmente alterado pero, si fuera necesario, el guía de nuestra organización decidiría cuál es la mejor alternativa a seguir. Nuestros viajes, realizados con anterioridad por nuestro equipo, reflejan un EQUILIBRIO que permite disfrutar de unas condiciones de comodidad generalmente suficientes, con la satisfacción de compartir UN VIAJE ÚNICO. Llegar donde la naturaleza es íntima y grandiosa supone, en ocasiones, dormir en tiendas de campaña durante varios días, prescindir a veces de la ducha, circular pistas polvorientas, o navegar y desplazarnos a bajas temperaturas... Nuestros viajes son para vivirlos comprometidos desde la participación activa y no como espectador pasivo. Al realizar una ruta de VIAJES TIERRAS POLARES no te sentirás un turista más en un circuito </w:t>
      </w:r>
      <w:r w:rsidRPr="00CB0A22">
        <w:rPr>
          <w:rFonts w:cs="Arial"/>
          <w:sz w:val="20"/>
          <w:szCs w:val="20"/>
          <w:lang w:val="es-ES"/>
        </w:rPr>
        <w:lastRenderedPageBreak/>
        <w:t xml:space="preserve">organizado tradicional, sino un miembro integral de un viaje lleno de emoción. Esperamos que compartas con nosotros este concepto de viajar. VIAJES TIERRAS POLARES da por entendido que el viajero participa voluntariamente en este viaje o expedición y que es consciente de que participa en un viaje a un país extranjero de características diferentes a su país de origen, recorriendo y visitando zonas alejadas y remotas de un país; con estructura y organización, a todos los niveles, distinta a la que puede estar acostumbrado en su vida habitual. Por tanto VIAJES TIERRAS POLARES entiende que el viajero es consciente de los riesgos que puede correr durante la realización de las actividades descritas y de aquellos sucesos eventuales como pueden ser: fuerzas de la naturaleza, enfermedad, accidente, condiciones de vida e higiénicas deficientes. VIAJES TIERRAS POLARES entiende que el viajero es consciente del esfuerzo que puede suponer un viaje de estas características, y está dispuesto a asumirlos como parte del contenido de este viaje de aventura, aceptando igualmente el hecho de tener que colaborar en determinadas tareas propias de un viaje tipo expedición y tareas cotidianas y domésticas propias de un viaje participativo y activo de aventura. 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VIAJES TIERRAS POLARES entiende que el viajero acepta voluntariamente todos los posibles riesgos y circunstancias adversas sobre la base de todo lo expuesto anteriormente, VIAJES TIERRAS POLARES  da por entendido que </w:t>
      </w:r>
      <w:r w:rsidRPr="00CB0A22">
        <w:rPr>
          <w:rFonts w:cs="Arial"/>
          <w:sz w:val="20"/>
          <w:szCs w:val="20"/>
          <w:lang w:val="es-ES"/>
        </w:rPr>
        <w:lastRenderedPageBreak/>
        <w:t>el viajero conoce las condiciones generales y particulares del programa-</w:t>
      </w:r>
      <w:r w:rsidRPr="00CB0A22">
        <w:rPr>
          <w:rFonts w:cs="Arial"/>
          <w:sz w:val="20"/>
          <w:szCs w:val="20"/>
          <w:lang w:val="es-ES"/>
        </w:rPr>
        <w:lastRenderedPageBreak/>
        <w:t>viaje-expedición y cumple todos los requisitos exigidos para el viaje.</w:t>
      </w:r>
    </w:p>
    <w:p w:rsidR="001109CA" w:rsidRPr="00CB0A22" w:rsidRDefault="001109CA" w:rsidP="001109CA">
      <w:pPr>
        <w:jc w:val="both"/>
        <w:rPr>
          <w:rFonts w:cs="Arial"/>
          <w:sz w:val="20"/>
          <w:szCs w:val="20"/>
          <w:lang w:val="es-ES_tradnl"/>
        </w:rPr>
        <w:sectPr w:rsidR="001109CA" w:rsidRPr="00CB0A22" w:rsidSect="00CB0A22">
          <w:type w:val="continuous"/>
          <w:pgSz w:w="11906" w:h="16838"/>
          <w:pgMar w:top="2932" w:right="1466" w:bottom="1524" w:left="1800" w:header="709" w:footer="709" w:gutter="0"/>
          <w:cols w:num="2" w:space="454"/>
          <w:docGrid w:linePitch="360"/>
        </w:sectPr>
      </w:pPr>
    </w:p>
    <w:p w:rsidR="001109CA" w:rsidRDefault="001109CA" w:rsidP="001109CA">
      <w:pPr>
        <w:jc w:val="both"/>
        <w:rPr>
          <w:rFonts w:cs="Arial"/>
          <w:sz w:val="20"/>
          <w:szCs w:val="20"/>
          <w:lang w:val="es-ES_tradnl"/>
        </w:rPr>
      </w:pPr>
    </w:p>
    <w:p w:rsidR="007538F3" w:rsidRPr="00CB0A22" w:rsidRDefault="007538F3" w:rsidP="001109CA">
      <w:pPr>
        <w:jc w:val="both"/>
        <w:rPr>
          <w:rFonts w:cs="Arial"/>
          <w:sz w:val="20"/>
          <w:szCs w:val="20"/>
          <w:lang w:val="es-ES_tradnl"/>
        </w:rPr>
      </w:pPr>
    </w:p>
    <w:p w:rsidR="001109CA" w:rsidRPr="007538F3" w:rsidRDefault="001109CA" w:rsidP="001109CA">
      <w:pPr>
        <w:adjustRightInd w:val="0"/>
        <w:jc w:val="both"/>
        <w:textAlignment w:val="center"/>
        <w:rPr>
          <w:rFonts w:cs="Arial"/>
          <w:b/>
          <w:bCs/>
          <w:iCs/>
          <w:sz w:val="20"/>
          <w:szCs w:val="20"/>
          <w:lang w:val="es-ES_tradnl"/>
        </w:rPr>
      </w:pPr>
      <w:r w:rsidRPr="007538F3">
        <w:rPr>
          <w:rFonts w:cs="Arial"/>
          <w:b/>
          <w:bCs/>
          <w:iCs/>
          <w:sz w:val="20"/>
          <w:szCs w:val="20"/>
          <w:lang w:val="es-ES_tradnl"/>
        </w:rPr>
        <w:t>Para más información:</w:t>
      </w:r>
    </w:p>
    <w:p w:rsidR="007538F3" w:rsidRDefault="008E45B5" w:rsidP="001109CA">
      <w:pPr>
        <w:keepNext/>
        <w:rPr>
          <w:rFonts w:cs="Arial"/>
          <w:color w:val="000000" w:themeColor="text1"/>
          <w:sz w:val="20"/>
          <w:szCs w:val="20"/>
          <w:lang w:val="es-ES"/>
        </w:rPr>
      </w:pPr>
      <w:hyperlink r:id="rId26" w:history="1">
        <w:r w:rsidR="007538F3" w:rsidRPr="006D6BCA">
          <w:rPr>
            <w:rStyle w:val="Hipervnculo"/>
            <w:rFonts w:cs="Arial"/>
            <w:sz w:val="20"/>
            <w:szCs w:val="20"/>
            <w:lang w:val="es-ES"/>
          </w:rPr>
          <w:t>info@tierraspolares.es</w:t>
        </w:r>
      </w:hyperlink>
    </w:p>
    <w:p w:rsidR="001109CA" w:rsidRDefault="007538F3" w:rsidP="001109CA">
      <w:pPr>
        <w:keepNext/>
        <w:rPr>
          <w:rFonts w:cs="Arial"/>
          <w:color w:val="000000" w:themeColor="text1"/>
          <w:sz w:val="20"/>
          <w:szCs w:val="20"/>
          <w:lang w:val="es-ES"/>
        </w:rPr>
      </w:pPr>
      <w:r w:rsidRPr="007538F3">
        <w:rPr>
          <w:rFonts w:cs="Arial"/>
          <w:color w:val="000000" w:themeColor="text1"/>
          <w:sz w:val="20"/>
          <w:szCs w:val="20"/>
          <w:lang w:val="es-ES"/>
        </w:rPr>
        <w:t>Tel. +34 91 364 16 89 Atenc</w:t>
      </w:r>
      <w:r w:rsidR="00433BB2">
        <w:rPr>
          <w:rFonts w:cs="Arial"/>
          <w:color w:val="000000" w:themeColor="text1"/>
          <w:sz w:val="20"/>
          <w:szCs w:val="20"/>
          <w:lang w:val="es-ES"/>
        </w:rPr>
        <w:t>ión telefónica 9h30-14h00</w:t>
      </w:r>
      <w:r w:rsidRPr="007538F3">
        <w:rPr>
          <w:rFonts w:cs="Arial"/>
          <w:color w:val="000000" w:themeColor="text1"/>
          <w:sz w:val="20"/>
          <w:szCs w:val="20"/>
          <w:lang w:val="es-ES"/>
        </w:rPr>
        <w:t xml:space="preserve"> L-V</w:t>
      </w:r>
      <w:r w:rsidRPr="007538F3">
        <w:rPr>
          <w:rFonts w:cs="Arial"/>
          <w:color w:val="000000" w:themeColor="text1"/>
          <w:sz w:val="20"/>
          <w:szCs w:val="20"/>
          <w:lang w:val="es-ES"/>
        </w:rPr>
        <w:br/>
        <w:t>Oficina Online 9-18h Lunes a Jueves, 9-15h Viernes</w:t>
      </w:r>
      <w:r w:rsidRPr="007538F3">
        <w:rPr>
          <w:rFonts w:cs="Arial"/>
          <w:color w:val="000000" w:themeColor="text1"/>
          <w:sz w:val="20"/>
          <w:szCs w:val="20"/>
          <w:lang w:val="es-ES"/>
        </w:rPr>
        <w:br/>
        <w:t>Dirección administrativa</w:t>
      </w:r>
      <w:r w:rsidRPr="007538F3">
        <w:rPr>
          <w:rFonts w:cs="Arial"/>
          <w:color w:val="000000" w:themeColor="text1"/>
          <w:sz w:val="20"/>
          <w:szCs w:val="20"/>
          <w:lang w:val="es-ES"/>
        </w:rPr>
        <w:br/>
        <w:t>Cava Alta 4 - 28005 Madrid</w:t>
      </w:r>
      <w:r w:rsidRPr="007538F3">
        <w:rPr>
          <w:rFonts w:cs="Arial"/>
          <w:color w:val="000000" w:themeColor="text1"/>
          <w:sz w:val="20"/>
          <w:szCs w:val="20"/>
          <w:lang w:val="es-ES"/>
        </w:rPr>
        <w:br/>
      </w:r>
      <w:hyperlink r:id="rId27" w:history="1">
        <w:r w:rsidR="00433BB2" w:rsidRPr="006D6BCA">
          <w:rPr>
            <w:rStyle w:val="Hipervnculo"/>
            <w:rFonts w:cs="Arial"/>
            <w:sz w:val="20"/>
            <w:szCs w:val="20"/>
            <w:lang w:val="es-ES"/>
          </w:rPr>
          <w:t>www.tierraspolares.es</w:t>
        </w:r>
      </w:hyperlink>
    </w:p>
    <w:p w:rsidR="00433BB2" w:rsidRPr="007538F3" w:rsidRDefault="00433BB2" w:rsidP="001109CA">
      <w:pPr>
        <w:keepNext/>
        <w:rPr>
          <w:rFonts w:cs="Arial"/>
          <w:color w:val="000000" w:themeColor="text1"/>
          <w:sz w:val="20"/>
          <w:szCs w:val="20"/>
          <w:lang w:val="es-ES"/>
        </w:rPr>
      </w:pPr>
    </w:p>
    <w:p w:rsidR="00C33E98" w:rsidRDefault="00C33E98">
      <w:pPr>
        <w:rPr>
          <w:rFonts w:ascii="Arial" w:eastAsia="Arial" w:hAnsi="Arial" w:cs="Arial"/>
          <w:color w:val="0790C7"/>
          <w:sz w:val="20"/>
          <w:szCs w:val="20"/>
          <w:u w:val="single"/>
          <w:lang w:val="es-ES"/>
        </w:rPr>
      </w:pPr>
    </w:p>
    <w:p w:rsidR="00C33E98" w:rsidRDefault="00C33E98">
      <w:pPr>
        <w:rPr>
          <w:rFonts w:ascii="Arial" w:eastAsia="Arial" w:hAnsi="Arial" w:cs="Arial"/>
          <w:color w:val="0790C7"/>
          <w:sz w:val="20"/>
          <w:szCs w:val="20"/>
          <w:u w:val="single"/>
          <w:lang w:val="es-ES"/>
        </w:rPr>
      </w:pPr>
    </w:p>
    <w:p w:rsidR="00C33E98" w:rsidRDefault="00C33E98">
      <w:pPr>
        <w:rPr>
          <w:rFonts w:ascii="Arial" w:eastAsia="Arial" w:hAnsi="Arial" w:cs="Arial"/>
          <w:color w:val="0790C7"/>
          <w:sz w:val="20"/>
          <w:szCs w:val="20"/>
          <w:u w:val="single"/>
          <w:lang w:val="es-ES"/>
        </w:rPr>
      </w:pPr>
    </w:p>
    <w:p w:rsidR="00C33E98" w:rsidRDefault="00C33E98">
      <w:pPr>
        <w:rPr>
          <w:rFonts w:ascii="Arial" w:eastAsia="Arial" w:hAnsi="Arial" w:cs="Arial"/>
          <w:color w:val="0790C7"/>
          <w:sz w:val="20"/>
          <w:szCs w:val="20"/>
          <w:u w:val="single"/>
          <w:lang w:val="es-ES"/>
        </w:rPr>
      </w:pPr>
      <w:bookmarkStart w:id="0" w:name="_GoBack"/>
      <w:bookmarkEnd w:id="0"/>
    </w:p>
    <w:sectPr w:rsidR="00C33E98">
      <w:headerReference w:type="default" r:id="rId28"/>
      <w:footerReference w:type="even" r:id="rId29"/>
      <w:footerReference w:type="default" r:id="rId30"/>
      <w:type w:val="continuous"/>
      <w:pgSz w:w="11906" w:h="16838"/>
      <w:pgMar w:top="851" w:right="1701" w:bottom="72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5B5" w:rsidRDefault="008E45B5">
      <w:r>
        <w:separator/>
      </w:r>
    </w:p>
  </w:endnote>
  <w:endnote w:type="continuationSeparator" w:id="0">
    <w:p w:rsidR="008E45B5" w:rsidRDefault="008E4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ras Demi ITC">
    <w:panose1 w:val="020B08050305040208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9CA" w:rsidRDefault="001109CA" w:rsidP="00CB0A22">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109CA" w:rsidRDefault="001109C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9CA" w:rsidRPr="005325C2" w:rsidRDefault="001109CA" w:rsidP="00CB0A22">
    <w:pPr>
      <w:pStyle w:val="Piedepgina"/>
      <w:framePr w:w="363" w:h="352" w:hRule="exact" w:wrap="around" w:vAnchor="text" w:hAnchor="page" w:x="10441" w:y="242"/>
      <w:rPr>
        <w:rStyle w:val="Nmerodepgina"/>
        <w:rFonts w:ascii="Arial" w:hAnsi="Arial" w:cs="Arial"/>
        <w:color w:val="FFFFFF" w:themeColor="background1"/>
      </w:rPr>
    </w:pPr>
    <w:r w:rsidRPr="005325C2">
      <w:rPr>
        <w:rStyle w:val="Nmerodepgina"/>
        <w:rFonts w:ascii="Arial" w:hAnsi="Arial" w:cs="Arial"/>
        <w:color w:val="FFFFFF" w:themeColor="background1"/>
      </w:rPr>
      <w:fldChar w:fldCharType="begin"/>
    </w:r>
    <w:r>
      <w:rPr>
        <w:rStyle w:val="Nmerodepgina"/>
        <w:rFonts w:ascii="Arial" w:eastAsia="Calibri" w:hAnsi="Arial" w:cs="Arial"/>
        <w:color w:val="FFFFFF" w:themeColor="background1"/>
      </w:rPr>
      <w:instrText>PAGE</w:instrText>
    </w:r>
    <w:r w:rsidRPr="005325C2">
      <w:rPr>
        <w:rStyle w:val="Nmerodepgina"/>
        <w:rFonts w:ascii="Arial" w:hAnsi="Arial" w:cs="Arial"/>
        <w:color w:val="FFFFFF" w:themeColor="background1"/>
      </w:rPr>
      <w:instrText xml:space="preserve">  </w:instrText>
    </w:r>
    <w:r w:rsidRPr="005325C2">
      <w:rPr>
        <w:rStyle w:val="Nmerodepgina"/>
        <w:rFonts w:ascii="Arial" w:hAnsi="Arial" w:cs="Arial"/>
        <w:color w:val="FFFFFF" w:themeColor="background1"/>
      </w:rPr>
      <w:fldChar w:fldCharType="separate"/>
    </w:r>
    <w:r w:rsidR="002E1F73">
      <w:rPr>
        <w:rStyle w:val="Nmerodepgina"/>
        <w:rFonts w:ascii="Arial" w:eastAsia="Calibri" w:hAnsi="Arial" w:cs="Arial"/>
        <w:noProof/>
        <w:color w:val="FFFFFF" w:themeColor="background1"/>
      </w:rPr>
      <w:t>20</w:t>
    </w:r>
    <w:r w:rsidRPr="005325C2">
      <w:rPr>
        <w:rStyle w:val="Nmerodepgina"/>
        <w:rFonts w:ascii="Arial" w:hAnsi="Arial" w:cs="Arial"/>
        <w:color w:val="FFFFFF" w:themeColor="background1"/>
      </w:rPr>
      <w:fldChar w:fldCharType="end"/>
    </w:r>
  </w:p>
  <w:p w:rsidR="001109CA" w:rsidRDefault="001109CA">
    <w:pPr>
      <w:pStyle w:val="Piedepgina"/>
      <w:ind w:right="360"/>
    </w:pPr>
    <w:r>
      <w:rPr>
        <w:noProof/>
        <w:lang w:val="es-ES"/>
      </w:rPr>
      <mc:AlternateContent>
        <mc:Choice Requires="wps">
          <w:drawing>
            <wp:anchor distT="0" distB="0" distL="114300" distR="114300" simplePos="0" relativeHeight="251673600" behindDoc="0" locked="0" layoutInCell="1" allowOverlap="1" wp14:anchorId="15BB66D4" wp14:editId="51647E40">
              <wp:simplePos x="0" y="0"/>
              <wp:positionH relativeFrom="column">
                <wp:posOffset>0</wp:posOffset>
              </wp:positionH>
              <wp:positionV relativeFrom="paragraph">
                <wp:posOffset>34290</wp:posOffset>
              </wp:positionV>
              <wp:extent cx="4572000" cy="457200"/>
              <wp:effectExtent l="0" t="0" r="0" b="0"/>
              <wp:wrapNone/>
              <wp:docPr id="1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109CA" w:rsidRPr="005F11D0" w:rsidRDefault="001109CA" w:rsidP="00CB0A22">
                          <w:pPr>
                            <w:rPr>
                              <w:rFonts w:ascii="Arial" w:hAnsi="Arial" w:cs="Arial"/>
                              <w:b/>
                              <w:color w:val="DEEAF6" w:themeColor="accent1" w:themeTint="33"/>
                              <w:sz w:val="28"/>
                            </w:rPr>
                          </w:pPr>
                          <w:r w:rsidRPr="005F11D0">
                            <w:rPr>
                              <w:rFonts w:ascii="Arial" w:hAnsi="Arial" w:cs="Arial"/>
                              <w:b/>
                              <w:color w:val="DEEAF6" w:themeColor="accent1" w:themeTint="33"/>
                              <w:sz w:val="28"/>
                            </w:rPr>
                            <w:t>+34 91 364 16 89</w:t>
                          </w:r>
                        </w:p>
                        <w:p w:rsidR="001109CA" w:rsidRPr="005F11D0" w:rsidRDefault="001109CA" w:rsidP="00CB0A22">
                          <w:pPr>
                            <w:rPr>
                              <w:rFonts w:ascii="Arial" w:hAnsi="Arial" w:cs="Arial"/>
                              <w:color w:val="DEEAF6" w:themeColor="accent1" w:themeTint="33"/>
                            </w:rPr>
                          </w:pPr>
                          <w:r w:rsidRPr="005F11D0">
                            <w:rPr>
                              <w:rFonts w:ascii="Arial" w:hAnsi="Arial" w:cs="Arial"/>
                              <w:color w:val="DEEAF6" w:themeColor="accent1" w:themeTint="33"/>
                            </w:rPr>
                            <w:t>info@tierraspolares.es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B66D4" id="_x0000_t202" coordsize="21600,21600" o:spt="202" path="m,l,21600r21600,l21600,xe">
              <v:stroke joinstyle="miter"/>
              <v:path gradientshapeok="t" o:connecttype="rect"/>
            </v:shapetype>
            <v:shape id="Cuadro de texto 16" o:spid="_x0000_s1029" type="#_x0000_t202" style="position:absolute;margin-left:0;margin-top:2.7pt;width:5in;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" filled="f" stroked="f">
              <v:path arrowok="t"/>
              <v:textbox>
                <w:txbxContent>
                  <w:p w:rsidR="001109CA" w:rsidRPr="005F11D0" w:rsidRDefault="001109CA" w:rsidP="00CB0A22">
                    <w:pPr>
                      <w:rPr>
                        <w:rFonts w:ascii="Arial" w:hAnsi="Arial" w:cs="Arial"/>
                        <w:b/>
                        <w:color w:val="DEEAF6" w:themeColor="accent1" w:themeTint="33"/>
                        <w:sz w:val="28"/>
                      </w:rPr>
                    </w:pPr>
                    <w:r w:rsidRPr="005F11D0">
                      <w:rPr>
                        <w:rFonts w:ascii="Arial" w:hAnsi="Arial" w:cs="Arial"/>
                        <w:b/>
                        <w:color w:val="DEEAF6" w:themeColor="accent1" w:themeTint="33"/>
                        <w:sz w:val="28"/>
                      </w:rPr>
                      <w:t>+34 91 364 16 89</w:t>
                    </w:r>
                  </w:p>
                  <w:p w:rsidR="001109CA" w:rsidRPr="005F11D0" w:rsidRDefault="001109CA" w:rsidP="00CB0A22">
                    <w:pPr>
                      <w:rPr>
                        <w:rFonts w:ascii="Arial" w:hAnsi="Arial" w:cs="Arial"/>
                        <w:color w:val="DEEAF6" w:themeColor="accent1" w:themeTint="33"/>
                      </w:rPr>
                    </w:pPr>
                    <w:r w:rsidRPr="005F11D0">
                      <w:rPr>
                        <w:rFonts w:ascii="Arial" w:hAnsi="Arial" w:cs="Arial"/>
                        <w:color w:val="DEEAF6" w:themeColor="accent1" w:themeTint="33"/>
                      </w:rPr>
                      <w:t>info@tierraspolares.es</w:t>
                    </w:r>
                  </w:p>
                </w:txbxContent>
              </v:textbox>
            </v:shape>
          </w:pict>
        </mc:Fallback>
      </mc:AlternateContent>
    </w:r>
    <w:r>
      <w:rPr>
        <w:noProof/>
        <w:lang w:val="es-ES"/>
      </w:rPr>
      <mc:AlternateContent>
        <mc:Choice Requires="wps">
          <w:drawing>
            <wp:anchor distT="0" distB="0" distL="114300" distR="114300" simplePos="0" relativeHeight="251669504" behindDoc="1" locked="0" layoutInCell="1" allowOverlap="1" wp14:anchorId="174C2FAD" wp14:editId="60CDABD4">
              <wp:simplePos x="0" y="0"/>
              <wp:positionH relativeFrom="column">
                <wp:posOffset>-2971800</wp:posOffset>
              </wp:positionH>
              <wp:positionV relativeFrom="paragraph">
                <wp:posOffset>-74930</wp:posOffset>
              </wp:positionV>
              <wp:extent cx="9486900" cy="1148715"/>
              <wp:effectExtent l="0" t="0" r="0" b="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0" cy="11487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C897C" id="Rectángulo 15" o:spid="_x0000_s1026" style="position:absolute;margin-left:-234pt;margin-top:-5.9pt;width:747pt;height:90.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" fillcolor="#5b9bd5 [3204]" stroked="f" strokeweight="1pt">
              <v:path arrowok="t"/>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6F4" w:rsidRDefault="00C956F4">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C956F4" w:rsidRDefault="00C956F4">
    <w:pPr>
      <w:pBdr>
        <w:top w:val="nil"/>
        <w:left w:val="nil"/>
        <w:bottom w:val="nil"/>
        <w:right w:val="nil"/>
        <w:between w:val="nil"/>
      </w:pBdr>
      <w:tabs>
        <w:tab w:val="center" w:pos="4252"/>
        <w:tab w:val="right" w:pos="8504"/>
      </w:tabs>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6F4" w:rsidRDefault="00C956F4">
    <w:pPr>
      <w:pBdr>
        <w:top w:val="nil"/>
        <w:left w:val="nil"/>
        <w:bottom w:val="nil"/>
        <w:right w:val="nil"/>
        <w:between w:val="nil"/>
      </w:pBdr>
      <w:tabs>
        <w:tab w:val="center" w:pos="4252"/>
        <w:tab w:val="right" w:pos="8504"/>
      </w:tabs>
      <w:rPr>
        <w:color w:val="FFFFFF"/>
      </w:rPr>
    </w:pPr>
    <w:r>
      <w:rPr>
        <w:color w:val="FFFFFF"/>
      </w:rPr>
      <w:fldChar w:fldCharType="begin"/>
    </w:r>
    <w:r>
      <w:rPr>
        <w:color w:val="FFFFFF"/>
      </w:rPr>
      <w:instrText>PAGE</w:instrText>
    </w:r>
    <w:r>
      <w:rPr>
        <w:color w:val="FFFFFF"/>
      </w:rPr>
      <w:fldChar w:fldCharType="separate"/>
    </w:r>
    <w:r w:rsidR="002B27F8">
      <w:rPr>
        <w:noProof/>
        <w:color w:val="FFFFFF"/>
      </w:rPr>
      <w:t>23</w:t>
    </w:r>
    <w:r>
      <w:rPr>
        <w:color w:val="FFFFFF"/>
      </w:rPr>
      <w:fldChar w:fldCharType="end"/>
    </w:r>
  </w:p>
  <w:p w:rsidR="00C956F4" w:rsidRDefault="00C956F4">
    <w:pPr>
      <w:pBdr>
        <w:top w:val="nil"/>
        <w:left w:val="nil"/>
        <w:bottom w:val="nil"/>
        <w:right w:val="nil"/>
        <w:between w:val="nil"/>
      </w:pBdr>
      <w:tabs>
        <w:tab w:val="center" w:pos="4252"/>
        <w:tab w:val="right" w:pos="8504"/>
      </w:tabs>
      <w:ind w:right="360"/>
      <w:rPr>
        <w:color w:val="000000"/>
      </w:rPr>
    </w:pPr>
    <w:r>
      <w:rPr>
        <w:noProof/>
        <w:lang w:val="es-ES"/>
      </w:rPr>
      <mc:AlternateContent>
        <mc:Choice Requires="wps">
          <w:drawing>
            <wp:anchor distT="0" distB="0" distL="0" distR="0" simplePos="0" relativeHeight="251666432" behindDoc="1" locked="0" layoutInCell="1" hidden="0" allowOverlap="1">
              <wp:simplePos x="0" y="0"/>
              <wp:positionH relativeFrom="column">
                <wp:posOffset>-914399</wp:posOffset>
              </wp:positionH>
              <wp:positionV relativeFrom="paragraph">
                <wp:posOffset>-190499</wp:posOffset>
              </wp:positionV>
              <wp:extent cx="9496425" cy="1663028"/>
              <wp:effectExtent l="0" t="0" r="0" b="0"/>
              <wp:wrapNone/>
              <wp:docPr id="52" name="Rectángulo 52"/>
              <wp:cNvGraphicFramePr/>
              <a:graphic xmlns:a="http://schemas.openxmlformats.org/drawingml/2006/main">
                <a:graphicData uri="http://schemas.microsoft.com/office/word/2010/wordprocessingShape">
                  <wps:wsp>
                    <wps:cNvSpPr/>
                    <wps:spPr>
                      <a:xfrm>
                        <a:off x="602550" y="2953249"/>
                        <a:ext cx="9486900" cy="1653503"/>
                      </a:xfrm>
                      <a:prstGeom prst="rect">
                        <a:avLst/>
                      </a:prstGeom>
                      <a:solidFill>
                        <a:srgbClr val="5B9BD5"/>
                      </a:solidFill>
                      <a:ln>
                        <a:noFill/>
                      </a:ln>
                    </wps:spPr>
                    <wps:txbx>
                      <w:txbxContent>
                        <w:p w:rsidR="00C956F4" w:rsidRDefault="00C956F4">
                          <w:pPr>
                            <w:textDirection w:val="btLr"/>
                          </w:pPr>
                        </w:p>
                      </w:txbxContent>
                    </wps:txbx>
                    <wps:bodyPr spcFirstLastPara="1" wrap="square" lIns="91425" tIns="91425" rIns="91425" bIns="91425" anchor="ctr" anchorCtr="0">
                      <a:noAutofit/>
                    </wps:bodyPr>
                  </wps:wsp>
                </a:graphicData>
              </a:graphic>
            </wp:anchor>
          </w:drawing>
        </mc:Choice>
        <mc:Fallback>
          <w:pict>
            <v:rect id="Rectángulo 52" o:spid="_x0000_s1032" style="position:absolute;margin-left:-1in;margin-top:-15pt;width:747.75pt;height:130.95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" fillcolor="#5b9bd5" stroked="f">
              <v:textbox inset="2.53958mm,2.53958mm,2.53958mm,2.53958mm">
                <w:txbxContent>
                  <w:p w:rsidR="00C956F4" w:rsidRDefault="00C956F4">
                    <w:pPr>
                      <w:textDirection w:val="btLr"/>
                    </w:pPr>
                  </w:p>
                </w:txbxContent>
              </v:textbox>
            </v:rect>
          </w:pict>
        </mc:Fallback>
      </mc:AlternateContent>
    </w:r>
    <w:r>
      <w:rPr>
        <w:noProof/>
        <w:lang w:val="es-ES"/>
      </w:rPr>
      <mc:AlternateContent>
        <mc:Choice Requires="wps">
          <w:drawing>
            <wp:anchor distT="0" distB="0" distL="114300" distR="114300" simplePos="0" relativeHeight="251667456" behindDoc="0" locked="0" layoutInCell="1" hidden="0" allowOverlap="1">
              <wp:simplePos x="0" y="0"/>
              <wp:positionH relativeFrom="column">
                <wp:posOffset>-279399</wp:posOffset>
              </wp:positionH>
              <wp:positionV relativeFrom="paragraph">
                <wp:posOffset>12700</wp:posOffset>
              </wp:positionV>
              <wp:extent cx="4581525" cy="466725"/>
              <wp:effectExtent l="0" t="0" r="0" b="0"/>
              <wp:wrapNone/>
              <wp:docPr id="48" name="Rectángulo 48"/>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C956F4" w:rsidRDefault="00C956F4">
                          <w:pPr>
                            <w:textDirection w:val="btLr"/>
                          </w:pPr>
                          <w:r>
                            <w:rPr>
                              <w:rFonts w:ascii="Arial" w:eastAsia="Arial" w:hAnsi="Arial" w:cs="Arial"/>
                              <w:b/>
                              <w:color w:val="DEEBF6"/>
                              <w:sz w:val="28"/>
                            </w:rPr>
                            <w:t>+34 91 364 16 89</w:t>
                          </w:r>
                        </w:p>
                        <w:p w:rsidR="00C956F4" w:rsidRDefault="00C956F4">
                          <w:pPr>
                            <w:textDirection w:val="btLr"/>
                          </w:pPr>
                          <w:r>
                            <w:rPr>
                              <w:rFonts w:ascii="Arial" w:eastAsia="Arial" w:hAnsi="Arial" w:cs="Arial"/>
                              <w:color w:val="DEEBF6"/>
                              <w:sz w:val="22"/>
                            </w:rPr>
                            <w:t>info@tierraspolares.es</w:t>
                          </w:r>
                        </w:p>
                      </w:txbxContent>
                    </wps:txbx>
                    <wps:bodyPr spcFirstLastPara="1" wrap="square" lIns="91425" tIns="45700" rIns="91425" bIns="45700" anchor="t" anchorCtr="0">
                      <a:noAutofit/>
                    </wps:bodyPr>
                  </wps:wsp>
                </a:graphicData>
              </a:graphic>
            </wp:anchor>
          </w:drawing>
        </mc:Choice>
        <mc:Fallback>
          <w:pict>
            <v:rect id="Rectángulo 48" o:spid="_x0000_s1033" style="position:absolute;margin-left:-22pt;margin-top:1pt;width:360.75pt;height:3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" filled="f" stroked="f">
              <v:textbox inset="2.53958mm,1.2694mm,2.53958mm,1.2694mm">
                <w:txbxContent>
                  <w:p w:rsidR="00C956F4" w:rsidRDefault="00C956F4">
                    <w:pPr>
                      <w:textDirection w:val="btLr"/>
                    </w:pPr>
                    <w:r>
                      <w:rPr>
                        <w:rFonts w:ascii="Arial" w:eastAsia="Arial" w:hAnsi="Arial" w:cs="Arial"/>
                        <w:b/>
                        <w:color w:val="DEEBF6"/>
                        <w:sz w:val="28"/>
                      </w:rPr>
                      <w:t>+34 91 364 16 89</w:t>
                    </w:r>
                  </w:p>
                  <w:p w:rsidR="00C956F4" w:rsidRDefault="00C956F4">
                    <w:pPr>
                      <w:textDirection w:val="btLr"/>
                    </w:pPr>
                    <w:r>
                      <w:rPr>
                        <w:rFonts w:ascii="Arial" w:eastAsia="Arial" w:hAnsi="Arial" w:cs="Arial"/>
                        <w:color w:val="DEEBF6"/>
                        <w:sz w:val="22"/>
                      </w:rPr>
                      <w:t>info@tierraspolares.es</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5B5" w:rsidRDefault="008E45B5">
      <w:r>
        <w:separator/>
      </w:r>
    </w:p>
  </w:footnote>
  <w:footnote w:type="continuationSeparator" w:id="0">
    <w:p w:rsidR="008E45B5" w:rsidRDefault="008E45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9CA" w:rsidRDefault="001109CA">
    <w:pPr>
      <w:pStyle w:val="Encabezado"/>
    </w:pPr>
    <w:r>
      <w:rPr>
        <w:noProof/>
        <w:lang w:val="es-ES"/>
      </w:rPr>
      <mc:AlternateContent>
        <mc:Choice Requires="wps">
          <w:drawing>
            <wp:anchor distT="0" distB="0" distL="114300" distR="114300" simplePos="0" relativeHeight="251672576" behindDoc="0" locked="0" layoutInCell="1" allowOverlap="1" wp14:anchorId="2C3BED07" wp14:editId="1200F27F">
              <wp:simplePos x="0" y="0"/>
              <wp:positionH relativeFrom="column">
                <wp:posOffset>761999</wp:posOffset>
              </wp:positionH>
              <wp:positionV relativeFrom="paragraph">
                <wp:posOffset>-50165</wp:posOffset>
              </wp:positionV>
              <wp:extent cx="5057775" cy="1197610"/>
              <wp:effectExtent l="0" t="0" r="0" b="254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775" cy="1197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109CA" w:rsidRPr="00433BB2" w:rsidRDefault="00433BB2" w:rsidP="000E2BE5">
                          <w:pPr>
                            <w:spacing w:before="20"/>
                            <w:ind w:right="18"/>
                            <w:jc w:val="right"/>
                            <w:rPr>
                              <w:rFonts w:ascii="Century Gothic"/>
                              <w:sz w:val="36"/>
                              <w:lang w:val="es-ES"/>
                            </w:rPr>
                          </w:pPr>
                          <w:r w:rsidRPr="00433BB2">
                            <w:rPr>
                              <w:rFonts w:ascii="Century Gothic"/>
                              <w:color w:val="FFFFFF"/>
                              <w:sz w:val="36"/>
                              <w:lang w:val="es-ES"/>
                            </w:rPr>
                            <w:t>Explorando La Ant</w:t>
                          </w:r>
                          <w:r w:rsidRPr="00433BB2">
                            <w:rPr>
                              <w:rFonts w:ascii="Century Gothic"/>
                              <w:color w:val="FFFFFF"/>
                              <w:sz w:val="36"/>
                              <w:lang w:val="es-ES"/>
                            </w:rPr>
                            <w:t>á</w:t>
                          </w:r>
                          <w:r w:rsidRPr="00433BB2">
                            <w:rPr>
                              <w:rFonts w:ascii="Century Gothic"/>
                              <w:color w:val="FFFFFF"/>
                              <w:sz w:val="36"/>
                              <w:lang w:val="es-ES"/>
                            </w:rPr>
                            <w:t>rtida en Barco</w:t>
                          </w:r>
                        </w:p>
                        <w:p w:rsidR="001109CA" w:rsidRPr="00433BB2" w:rsidRDefault="00433BB2" w:rsidP="000E2BE5">
                          <w:pPr>
                            <w:ind w:right="18"/>
                            <w:jc w:val="right"/>
                            <w:rPr>
                              <w:rFonts w:ascii="Century Gothic" w:hAnsi="Century Gothic"/>
                              <w:sz w:val="36"/>
                              <w:lang w:val="es-ES"/>
                            </w:rPr>
                          </w:pPr>
                          <w:r w:rsidRPr="00433BB2">
                            <w:rPr>
                              <w:rFonts w:ascii="Century Gothic" w:hAnsi="Century Gothic"/>
                              <w:color w:val="FFFFFF"/>
                              <w:sz w:val="36"/>
                              <w:lang w:val="es-ES"/>
                            </w:rPr>
                            <w:t>11</w:t>
                          </w:r>
                          <w:r w:rsidR="001109CA" w:rsidRPr="00433BB2">
                            <w:rPr>
                              <w:rFonts w:ascii="Century Gothic" w:hAnsi="Century Gothic"/>
                              <w:color w:val="FFFFFF"/>
                              <w:spacing w:val="-1"/>
                              <w:sz w:val="36"/>
                              <w:lang w:val="es-ES"/>
                            </w:rPr>
                            <w:t xml:space="preserve"> </w:t>
                          </w:r>
                          <w:r w:rsidR="001109CA" w:rsidRPr="00433BB2">
                            <w:rPr>
                              <w:rFonts w:ascii="Century Gothic" w:hAnsi="Century Gothic"/>
                              <w:color w:val="FFFFFF"/>
                              <w:sz w:val="36"/>
                              <w:lang w:val="es-ES"/>
                            </w:rPr>
                            <w:t>días</w:t>
                          </w:r>
                        </w:p>
                        <w:p w:rsidR="001109CA" w:rsidRPr="00433BB2" w:rsidRDefault="001109CA" w:rsidP="00CB0A22">
                          <w:pPr>
                            <w:jc w:val="right"/>
                            <w:rPr>
                              <w:rFonts w:ascii="Century Gothic" w:hAnsi="Century Gothic"/>
                              <w:color w:val="FFFFFF" w:themeColor="background1"/>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BED07" id="_x0000_t202" coordsize="21600,21600" o:spt="202" path="m,l,21600r21600,l21600,xe">
              <v:stroke joinstyle="miter"/>
              <v:path gradientshapeok="t" o:connecttype="rect"/>
            </v:shapetype>
            <v:shape id="Cuadro de texto 10" o:spid="_x0000_s1028" type="#_x0000_t202" style="position:absolute;margin-left:60pt;margin-top:-3.95pt;width:398.25pt;height:9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" filled="f" stroked="f">
              <v:path arrowok="t"/>
              <v:textbox>
                <w:txbxContent>
                  <w:p w:rsidR="001109CA" w:rsidRPr="00433BB2" w:rsidRDefault="00433BB2" w:rsidP="000E2BE5">
                    <w:pPr>
                      <w:spacing w:before="20"/>
                      <w:ind w:right="18"/>
                      <w:jc w:val="right"/>
                      <w:rPr>
                        <w:rFonts w:ascii="Century Gothic"/>
                        <w:sz w:val="36"/>
                        <w:lang w:val="es-ES"/>
                      </w:rPr>
                    </w:pPr>
                    <w:r w:rsidRPr="00433BB2">
                      <w:rPr>
                        <w:rFonts w:ascii="Century Gothic"/>
                        <w:color w:val="FFFFFF"/>
                        <w:sz w:val="36"/>
                        <w:lang w:val="es-ES"/>
                      </w:rPr>
                      <w:t>Explorando La Ant</w:t>
                    </w:r>
                    <w:r w:rsidRPr="00433BB2">
                      <w:rPr>
                        <w:rFonts w:ascii="Century Gothic"/>
                        <w:color w:val="FFFFFF"/>
                        <w:sz w:val="36"/>
                        <w:lang w:val="es-ES"/>
                      </w:rPr>
                      <w:t>á</w:t>
                    </w:r>
                    <w:r w:rsidRPr="00433BB2">
                      <w:rPr>
                        <w:rFonts w:ascii="Century Gothic"/>
                        <w:color w:val="FFFFFF"/>
                        <w:sz w:val="36"/>
                        <w:lang w:val="es-ES"/>
                      </w:rPr>
                      <w:t>rtida en Barco</w:t>
                    </w:r>
                  </w:p>
                  <w:p w:rsidR="001109CA" w:rsidRPr="00433BB2" w:rsidRDefault="00433BB2" w:rsidP="000E2BE5">
                    <w:pPr>
                      <w:ind w:right="18"/>
                      <w:jc w:val="right"/>
                      <w:rPr>
                        <w:rFonts w:ascii="Century Gothic" w:hAnsi="Century Gothic"/>
                        <w:sz w:val="36"/>
                        <w:lang w:val="es-ES"/>
                      </w:rPr>
                    </w:pPr>
                    <w:r w:rsidRPr="00433BB2">
                      <w:rPr>
                        <w:rFonts w:ascii="Century Gothic" w:hAnsi="Century Gothic"/>
                        <w:color w:val="FFFFFF"/>
                        <w:sz w:val="36"/>
                        <w:lang w:val="es-ES"/>
                      </w:rPr>
                      <w:t>11</w:t>
                    </w:r>
                    <w:r w:rsidR="001109CA" w:rsidRPr="00433BB2">
                      <w:rPr>
                        <w:rFonts w:ascii="Century Gothic" w:hAnsi="Century Gothic"/>
                        <w:color w:val="FFFFFF"/>
                        <w:spacing w:val="-1"/>
                        <w:sz w:val="36"/>
                        <w:lang w:val="es-ES"/>
                      </w:rPr>
                      <w:t xml:space="preserve"> </w:t>
                    </w:r>
                    <w:r w:rsidR="001109CA" w:rsidRPr="00433BB2">
                      <w:rPr>
                        <w:rFonts w:ascii="Century Gothic" w:hAnsi="Century Gothic"/>
                        <w:color w:val="FFFFFF"/>
                        <w:sz w:val="36"/>
                        <w:lang w:val="es-ES"/>
                      </w:rPr>
                      <w:t>días</w:t>
                    </w:r>
                  </w:p>
                  <w:p w:rsidR="001109CA" w:rsidRPr="00433BB2" w:rsidRDefault="001109CA" w:rsidP="00CB0A22">
                    <w:pPr>
                      <w:jc w:val="right"/>
                      <w:rPr>
                        <w:rFonts w:ascii="Century Gothic" w:hAnsi="Century Gothic"/>
                        <w:color w:val="FFFFFF" w:themeColor="background1"/>
                        <w:sz w:val="32"/>
                        <w:szCs w:val="32"/>
                        <w:lang w:val="es-ES"/>
                      </w:rPr>
                    </w:pPr>
                  </w:p>
                </w:txbxContent>
              </v:textbox>
            </v:shape>
          </w:pict>
        </mc:Fallback>
      </mc:AlternateContent>
    </w:r>
    <w:r>
      <w:rPr>
        <w:noProof/>
        <w:lang w:val="es-ES"/>
      </w:rPr>
      <mc:AlternateContent>
        <mc:Choice Requires="wps">
          <w:drawing>
            <wp:anchor distT="0" distB="0" distL="114300" distR="114300" simplePos="0" relativeHeight="251670528" behindDoc="0" locked="0" layoutInCell="1" allowOverlap="1" wp14:anchorId="4963BA84" wp14:editId="11F745A1">
              <wp:simplePos x="0" y="0"/>
              <wp:positionH relativeFrom="column">
                <wp:posOffset>-1257300</wp:posOffset>
              </wp:positionH>
              <wp:positionV relativeFrom="paragraph">
                <wp:posOffset>-487680</wp:posOffset>
              </wp:positionV>
              <wp:extent cx="7772400" cy="1365885"/>
              <wp:effectExtent l="0" t="0" r="0" b="571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36588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CF97F" id="Rectángulo 13" o:spid="_x0000_s1026" style="position:absolute;margin-left:-99pt;margin-top:-38.4pt;width:612pt;height:10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" fillcolor="#2e74b5 [2404]" stroked="f" strokeweight="1pt">
              <v:path arrowok="t"/>
            </v:rect>
          </w:pict>
        </mc:Fallback>
      </mc:AlternateContent>
    </w:r>
    <w:r>
      <w:rPr>
        <w:b/>
        <w:noProof/>
        <w:color w:val="333399"/>
        <w:lang w:val="es-ES"/>
      </w:rPr>
      <w:drawing>
        <wp:anchor distT="0" distB="0" distL="114300" distR="114300" simplePos="0" relativeHeight="251671552" behindDoc="0" locked="0" layoutInCell="1" allowOverlap="1" wp14:anchorId="5636E5A3" wp14:editId="1314883E">
          <wp:simplePos x="0" y="0"/>
          <wp:positionH relativeFrom="margin">
            <wp:posOffset>-228600</wp:posOffset>
          </wp:positionH>
          <wp:positionV relativeFrom="margin">
            <wp:posOffset>-1678305</wp:posOffset>
          </wp:positionV>
          <wp:extent cx="1079500" cy="136588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OLARES-SINLEMA.png"/>
                  <pic:cNvPicPr/>
                </pic:nvPicPr>
                <pic:blipFill>
                  <a:blip r:embed="rId1">
                    <a:extLst>
                      <a:ext uri="{28A0092B-C50C-407E-A947-70E740481C1C}">
                        <a14:useLocalDpi xmlns:a14="http://schemas.microsoft.com/office/drawing/2010/main" val="0"/>
                      </a:ext>
                    </a:extLst>
                  </a:blip>
                  <a:stretch>
                    <a:fillRect/>
                  </a:stretch>
                </pic:blipFill>
                <pic:spPr>
                  <a:xfrm>
                    <a:off x="0" y="0"/>
                    <a:ext cx="1079500" cy="136588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6F4" w:rsidRDefault="00C956F4">
    <w:pPr>
      <w:pBdr>
        <w:top w:val="nil"/>
        <w:left w:val="nil"/>
        <w:bottom w:val="nil"/>
        <w:right w:val="nil"/>
        <w:between w:val="nil"/>
      </w:pBdr>
      <w:tabs>
        <w:tab w:val="center" w:pos="4252"/>
        <w:tab w:val="right" w:pos="8504"/>
      </w:tabs>
      <w:rPr>
        <w:color w:val="000000"/>
      </w:rPr>
    </w:pPr>
    <w:r>
      <w:rPr>
        <w:b/>
        <w:noProof/>
        <w:color w:val="333399"/>
        <w:lang w:val="es-ES"/>
      </w:rPr>
      <w:drawing>
        <wp:anchor distT="0" distB="0" distL="114300" distR="114300" simplePos="0" relativeHeight="251663360" behindDoc="0" locked="0" layoutInCell="1" hidden="0" allowOverlap="1">
          <wp:simplePos x="0" y="0"/>
          <wp:positionH relativeFrom="margin">
            <wp:posOffset>-190499</wp:posOffset>
          </wp:positionH>
          <wp:positionV relativeFrom="page">
            <wp:posOffset>276225</wp:posOffset>
          </wp:positionV>
          <wp:extent cx="1076325" cy="13658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6325" cy="1365885"/>
                  </a:xfrm>
                  <a:prstGeom prst="rect">
                    <a:avLst/>
                  </a:prstGeom>
                  <a:ln/>
                </pic:spPr>
              </pic:pic>
            </a:graphicData>
          </a:graphic>
        </wp:anchor>
      </w:drawing>
    </w:r>
    <w:r>
      <w:rPr>
        <w:noProof/>
        <w:lang w:val="es-ES"/>
      </w:rPr>
      <mc:AlternateContent>
        <mc:Choice Requires="wps">
          <w:drawing>
            <wp:anchor distT="0" distB="0" distL="114300" distR="114300" simplePos="0" relativeHeight="251664384" behindDoc="0" locked="0" layoutInCell="1" hidden="0" allowOverlap="1">
              <wp:simplePos x="0" y="0"/>
              <wp:positionH relativeFrom="column">
                <wp:posOffset>-914399</wp:posOffset>
              </wp:positionH>
              <wp:positionV relativeFrom="paragraph">
                <wp:posOffset>-444499</wp:posOffset>
              </wp:positionV>
              <wp:extent cx="7972425" cy="1383030"/>
              <wp:effectExtent l="0" t="0" r="0" b="0"/>
              <wp:wrapNone/>
              <wp:docPr id="51" name="Rectángulo 51"/>
              <wp:cNvGraphicFramePr/>
              <a:graphic xmlns:a="http://schemas.openxmlformats.org/drawingml/2006/main">
                <a:graphicData uri="http://schemas.microsoft.com/office/word/2010/wordprocessingShape">
                  <wps:wsp>
                    <wps:cNvSpPr/>
                    <wps:spPr>
                      <a:xfrm>
                        <a:off x="1364550" y="3093248"/>
                        <a:ext cx="7962900" cy="1373505"/>
                      </a:xfrm>
                      <a:prstGeom prst="rect">
                        <a:avLst/>
                      </a:prstGeom>
                      <a:solidFill>
                        <a:srgbClr val="2E75B5"/>
                      </a:solidFill>
                      <a:ln>
                        <a:noFill/>
                      </a:ln>
                    </wps:spPr>
                    <wps:txbx>
                      <w:txbxContent>
                        <w:p w:rsidR="00C956F4" w:rsidRDefault="00C956F4">
                          <w:pPr>
                            <w:textDirection w:val="btLr"/>
                          </w:pPr>
                        </w:p>
                      </w:txbxContent>
                    </wps:txbx>
                    <wps:bodyPr spcFirstLastPara="1" wrap="square" lIns="91425" tIns="91425" rIns="91425" bIns="91425" anchor="ctr" anchorCtr="0">
                      <a:noAutofit/>
                    </wps:bodyPr>
                  </wps:wsp>
                </a:graphicData>
              </a:graphic>
            </wp:anchor>
          </w:drawing>
        </mc:Choice>
        <mc:Fallback>
          <w:pict>
            <v:rect id="Rectángulo 51" o:spid="_x0000_s1030" style="position:absolute;margin-left:-1in;margin-top:-35pt;width:627.75pt;height:108.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" fillcolor="#2e75b5" stroked="f">
              <v:textbox inset="2.53958mm,2.53958mm,2.53958mm,2.53958mm">
                <w:txbxContent>
                  <w:p w:rsidR="00C956F4" w:rsidRDefault="00C956F4">
                    <w:pPr>
                      <w:textDirection w:val="btLr"/>
                    </w:pPr>
                  </w:p>
                </w:txbxContent>
              </v:textbox>
            </v:rect>
          </w:pict>
        </mc:Fallback>
      </mc:AlternateContent>
    </w:r>
    <w:r>
      <w:rPr>
        <w:noProof/>
        <w:lang w:val="es-ES"/>
      </w:rPr>
      <mc:AlternateContent>
        <mc:Choice Requires="wps">
          <w:drawing>
            <wp:anchor distT="0" distB="0" distL="114300" distR="114300" simplePos="0" relativeHeight="251665408" behindDoc="0" locked="0" layoutInCell="1" hidden="0" allowOverlap="1">
              <wp:simplePos x="0" y="0"/>
              <wp:positionH relativeFrom="column">
                <wp:posOffset>1333500</wp:posOffset>
              </wp:positionH>
              <wp:positionV relativeFrom="paragraph">
                <wp:posOffset>-12699</wp:posOffset>
              </wp:positionV>
              <wp:extent cx="4686300" cy="1207135"/>
              <wp:effectExtent l="0" t="0" r="0" b="0"/>
              <wp:wrapNone/>
              <wp:docPr id="54" name="Rectángulo 54"/>
              <wp:cNvGraphicFramePr/>
              <a:graphic xmlns:a="http://schemas.openxmlformats.org/drawingml/2006/main">
                <a:graphicData uri="http://schemas.microsoft.com/office/word/2010/wordprocessingShape">
                  <wps:wsp>
                    <wps:cNvSpPr/>
                    <wps:spPr>
                      <a:xfrm>
                        <a:off x="3007613" y="3181195"/>
                        <a:ext cx="4676775" cy="1197610"/>
                      </a:xfrm>
                      <a:prstGeom prst="rect">
                        <a:avLst/>
                      </a:prstGeom>
                      <a:noFill/>
                      <a:ln>
                        <a:noFill/>
                      </a:ln>
                    </wps:spPr>
                    <wps:txbx>
                      <w:txbxContent>
                        <w:p w:rsidR="00C956F4" w:rsidRPr="00C73C9F" w:rsidRDefault="00C956F4">
                          <w:pPr>
                            <w:jc w:val="right"/>
                            <w:textDirection w:val="btLr"/>
                            <w:rPr>
                              <w:lang w:val="es-ES"/>
                            </w:rPr>
                          </w:pPr>
                          <w:r w:rsidRPr="00C73C9F">
                            <w:rPr>
                              <w:rFonts w:ascii="Century Gothic" w:eastAsia="Century Gothic" w:hAnsi="Century Gothic" w:cs="Century Gothic"/>
                              <w:color w:val="FFFFFF"/>
                              <w:sz w:val="36"/>
                              <w:lang w:val="es-ES"/>
                            </w:rPr>
                            <w:t xml:space="preserve">Explorando la Antártida en Barco  </w:t>
                          </w:r>
                        </w:p>
                        <w:p w:rsidR="00C956F4" w:rsidRPr="00C73C9F" w:rsidRDefault="00C956F4">
                          <w:pPr>
                            <w:jc w:val="right"/>
                            <w:textDirection w:val="btLr"/>
                            <w:rPr>
                              <w:lang w:val="es-ES"/>
                            </w:rPr>
                          </w:pPr>
                          <w:r w:rsidRPr="00C73C9F">
                            <w:rPr>
                              <w:rFonts w:ascii="Century Gothic" w:eastAsia="Century Gothic" w:hAnsi="Century Gothic" w:cs="Century Gothic"/>
                              <w:color w:val="FFFFFF"/>
                              <w:sz w:val="36"/>
                              <w:lang w:val="es-ES"/>
                            </w:rPr>
                            <w:t>11 días</w:t>
                          </w:r>
                        </w:p>
                      </w:txbxContent>
                    </wps:txbx>
                    <wps:bodyPr spcFirstLastPara="1" wrap="square" lIns="91425" tIns="45700" rIns="91425" bIns="45700" anchor="t" anchorCtr="0">
                      <a:noAutofit/>
                    </wps:bodyPr>
                  </wps:wsp>
                </a:graphicData>
              </a:graphic>
            </wp:anchor>
          </w:drawing>
        </mc:Choice>
        <mc:Fallback>
          <w:pict>
            <v:rect id="Rectángulo 54" o:spid="_x0000_s1031" style="position:absolute;margin-left:105pt;margin-top:-1pt;width:369pt;height:95.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" filled="f" stroked="f">
              <v:textbox inset="2.53958mm,1.2694mm,2.53958mm,1.2694mm">
                <w:txbxContent>
                  <w:p w:rsidR="00C956F4" w:rsidRPr="00C73C9F" w:rsidRDefault="00C956F4">
                    <w:pPr>
                      <w:jc w:val="right"/>
                      <w:textDirection w:val="btLr"/>
                      <w:rPr>
                        <w:lang w:val="es-ES"/>
                      </w:rPr>
                    </w:pPr>
                    <w:r w:rsidRPr="00C73C9F">
                      <w:rPr>
                        <w:rFonts w:ascii="Century Gothic" w:eastAsia="Century Gothic" w:hAnsi="Century Gothic" w:cs="Century Gothic"/>
                        <w:color w:val="FFFFFF"/>
                        <w:sz w:val="36"/>
                        <w:lang w:val="es-ES"/>
                      </w:rPr>
                      <w:t xml:space="preserve">Explorando la Antártida en Barco  </w:t>
                    </w:r>
                  </w:p>
                  <w:p w:rsidR="00C956F4" w:rsidRPr="00C73C9F" w:rsidRDefault="00C956F4">
                    <w:pPr>
                      <w:jc w:val="right"/>
                      <w:textDirection w:val="btLr"/>
                      <w:rPr>
                        <w:lang w:val="es-ES"/>
                      </w:rPr>
                    </w:pPr>
                    <w:r w:rsidRPr="00C73C9F">
                      <w:rPr>
                        <w:rFonts w:ascii="Century Gothic" w:eastAsia="Century Gothic" w:hAnsi="Century Gothic" w:cs="Century Gothic"/>
                        <w:color w:val="FFFFFF"/>
                        <w:sz w:val="36"/>
                        <w:lang w:val="es-ES"/>
                      </w:rPr>
                      <w:t>11 días</w:t>
                    </w:r>
                  </w:p>
                </w:txbxContent>
              </v:textbox>
            </v:rect>
          </w:pict>
        </mc:Fallback>
      </mc:AlternateContent>
    </w:r>
  </w:p>
  <w:p w:rsidR="00C956F4" w:rsidRDefault="00C956F4">
    <w:pPr>
      <w:pBdr>
        <w:top w:val="nil"/>
        <w:left w:val="nil"/>
        <w:bottom w:val="nil"/>
        <w:right w:val="nil"/>
        <w:between w:val="nil"/>
      </w:pBdr>
      <w:tabs>
        <w:tab w:val="center" w:pos="4252"/>
        <w:tab w:val="right" w:pos="8504"/>
      </w:tabs>
      <w:rPr>
        <w:color w:val="000000"/>
      </w:rPr>
    </w:pPr>
  </w:p>
  <w:p w:rsidR="00C956F4" w:rsidRDefault="00C956F4">
    <w:pPr>
      <w:pBdr>
        <w:top w:val="nil"/>
        <w:left w:val="nil"/>
        <w:bottom w:val="nil"/>
        <w:right w:val="nil"/>
        <w:between w:val="nil"/>
      </w:pBdr>
      <w:tabs>
        <w:tab w:val="center" w:pos="4252"/>
        <w:tab w:val="right" w:pos="8504"/>
      </w:tabs>
      <w:rPr>
        <w:color w:val="000000"/>
      </w:rPr>
    </w:pPr>
  </w:p>
  <w:p w:rsidR="00C956F4" w:rsidRDefault="00C956F4">
    <w:pPr>
      <w:pBdr>
        <w:top w:val="nil"/>
        <w:left w:val="nil"/>
        <w:bottom w:val="nil"/>
        <w:right w:val="nil"/>
        <w:between w:val="nil"/>
      </w:pBdr>
      <w:tabs>
        <w:tab w:val="center" w:pos="4252"/>
        <w:tab w:val="right" w:pos="8504"/>
      </w:tabs>
      <w:rPr>
        <w:color w:val="000000"/>
      </w:rPr>
    </w:pPr>
  </w:p>
  <w:p w:rsidR="00C956F4" w:rsidRDefault="00C956F4">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466EB"/>
    <w:multiLevelType w:val="multilevel"/>
    <w:tmpl w:val="186C3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4EA5456"/>
    <w:multiLevelType w:val="multilevel"/>
    <w:tmpl w:val="764E1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4E3207A"/>
    <w:multiLevelType w:val="multilevel"/>
    <w:tmpl w:val="1CCE7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8F2"/>
    <w:rsid w:val="000001E2"/>
    <w:rsid w:val="00033746"/>
    <w:rsid w:val="00045D3A"/>
    <w:rsid w:val="00047D14"/>
    <w:rsid w:val="00054AFB"/>
    <w:rsid w:val="000578BD"/>
    <w:rsid w:val="00061F97"/>
    <w:rsid w:val="000C457E"/>
    <w:rsid w:val="000D0B2A"/>
    <w:rsid w:val="000D5627"/>
    <w:rsid w:val="000F6028"/>
    <w:rsid w:val="001109CA"/>
    <w:rsid w:val="00122305"/>
    <w:rsid w:val="00127580"/>
    <w:rsid w:val="00134606"/>
    <w:rsid w:val="00146C72"/>
    <w:rsid w:val="00147A73"/>
    <w:rsid w:val="00163095"/>
    <w:rsid w:val="0016562D"/>
    <w:rsid w:val="001705C0"/>
    <w:rsid w:val="00181A42"/>
    <w:rsid w:val="00193D90"/>
    <w:rsid w:val="001C29F0"/>
    <w:rsid w:val="001F57C1"/>
    <w:rsid w:val="001F5924"/>
    <w:rsid w:val="0023128D"/>
    <w:rsid w:val="0024120F"/>
    <w:rsid w:val="00243B22"/>
    <w:rsid w:val="002B27F8"/>
    <w:rsid w:val="002B4602"/>
    <w:rsid w:val="002C7392"/>
    <w:rsid w:val="002D3354"/>
    <w:rsid w:val="002E1F73"/>
    <w:rsid w:val="00333925"/>
    <w:rsid w:val="00334FC7"/>
    <w:rsid w:val="00340DEE"/>
    <w:rsid w:val="00366BDA"/>
    <w:rsid w:val="00395D4F"/>
    <w:rsid w:val="003B3A2B"/>
    <w:rsid w:val="003C7F05"/>
    <w:rsid w:val="003E3B98"/>
    <w:rsid w:val="003F0F77"/>
    <w:rsid w:val="003F424F"/>
    <w:rsid w:val="004002E4"/>
    <w:rsid w:val="00424D1A"/>
    <w:rsid w:val="00433BB2"/>
    <w:rsid w:val="00442138"/>
    <w:rsid w:val="00443564"/>
    <w:rsid w:val="004464D9"/>
    <w:rsid w:val="0046385D"/>
    <w:rsid w:val="00472A97"/>
    <w:rsid w:val="004734B4"/>
    <w:rsid w:val="004F197B"/>
    <w:rsid w:val="00521BCE"/>
    <w:rsid w:val="00531EEA"/>
    <w:rsid w:val="005326BF"/>
    <w:rsid w:val="00570031"/>
    <w:rsid w:val="00571095"/>
    <w:rsid w:val="0057137A"/>
    <w:rsid w:val="005753C1"/>
    <w:rsid w:val="00582CE5"/>
    <w:rsid w:val="00592913"/>
    <w:rsid w:val="00597298"/>
    <w:rsid w:val="005B784B"/>
    <w:rsid w:val="005D1D7C"/>
    <w:rsid w:val="00615191"/>
    <w:rsid w:val="006235FC"/>
    <w:rsid w:val="00641BFF"/>
    <w:rsid w:val="00654724"/>
    <w:rsid w:val="00657B94"/>
    <w:rsid w:val="00674707"/>
    <w:rsid w:val="006A5C2D"/>
    <w:rsid w:val="006B1751"/>
    <w:rsid w:val="006C2B68"/>
    <w:rsid w:val="006C473E"/>
    <w:rsid w:val="00701DF8"/>
    <w:rsid w:val="0071106C"/>
    <w:rsid w:val="00714E84"/>
    <w:rsid w:val="00740A23"/>
    <w:rsid w:val="0074428B"/>
    <w:rsid w:val="007476AE"/>
    <w:rsid w:val="007538F3"/>
    <w:rsid w:val="00753EF9"/>
    <w:rsid w:val="00773D15"/>
    <w:rsid w:val="00780610"/>
    <w:rsid w:val="007B2D4D"/>
    <w:rsid w:val="007B3E5C"/>
    <w:rsid w:val="007C4810"/>
    <w:rsid w:val="007F14DE"/>
    <w:rsid w:val="008020F5"/>
    <w:rsid w:val="00806423"/>
    <w:rsid w:val="008270D6"/>
    <w:rsid w:val="008320BF"/>
    <w:rsid w:val="00841EF9"/>
    <w:rsid w:val="00867929"/>
    <w:rsid w:val="00880788"/>
    <w:rsid w:val="00887602"/>
    <w:rsid w:val="008A25F3"/>
    <w:rsid w:val="008C1475"/>
    <w:rsid w:val="008E0915"/>
    <w:rsid w:val="008E3281"/>
    <w:rsid w:val="008E45B5"/>
    <w:rsid w:val="00903E46"/>
    <w:rsid w:val="00913E1E"/>
    <w:rsid w:val="00944033"/>
    <w:rsid w:val="009844F3"/>
    <w:rsid w:val="009931B4"/>
    <w:rsid w:val="009C2787"/>
    <w:rsid w:val="009C72C7"/>
    <w:rsid w:val="009C74D7"/>
    <w:rsid w:val="009D3B43"/>
    <w:rsid w:val="009E60A1"/>
    <w:rsid w:val="00A118B8"/>
    <w:rsid w:val="00A32C0B"/>
    <w:rsid w:val="00A606AC"/>
    <w:rsid w:val="00A65E9D"/>
    <w:rsid w:val="00A719EC"/>
    <w:rsid w:val="00A81D44"/>
    <w:rsid w:val="00A87516"/>
    <w:rsid w:val="00A875CB"/>
    <w:rsid w:val="00AB282F"/>
    <w:rsid w:val="00AD674E"/>
    <w:rsid w:val="00B207A0"/>
    <w:rsid w:val="00B33B9D"/>
    <w:rsid w:val="00B40A0C"/>
    <w:rsid w:val="00B41615"/>
    <w:rsid w:val="00B43D8D"/>
    <w:rsid w:val="00B52BD9"/>
    <w:rsid w:val="00BA46AB"/>
    <w:rsid w:val="00BD7AFC"/>
    <w:rsid w:val="00BF22F1"/>
    <w:rsid w:val="00C07F62"/>
    <w:rsid w:val="00C26DBC"/>
    <w:rsid w:val="00C33E98"/>
    <w:rsid w:val="00C60959"/>
    <w:rsid w:val="00C67FD6"/>
    <w:rsid w:val="00C73C9F"/>
    <w:rsid w:val="00C779AA"/>
    <w:rsid w:val="00C92E5A"/>
    <w:rsid w:val="00C954B4"/>
    <w:rsid w:val="00C956F4"/>
    <w:rsid w:val="00C963ED"/>
    <w:rsid w:val="00C97232"/>
    <w:rsid w:val="00CC1AE7"/>
    <w:rsid w:val="00CE067C"/>
    <w:rsid w:val="00CF7231"/>
    <w:rsid w:val="00D06705"/>
    <w:rsid w:val="00D2032A"/>
    <w:rsid w:val="00D40BD7"/>
    <w:rsid w:val="00D41F00"/>
    <w:rsid w:val="00D87098"/>
    <w:rsid w:val="00DA65D8"/>
    <w:rsid w:val="00DA7741"/>
    <w:rsid w:val="00DB2C8D"/>
    <w:rsid w:val="00DB635A"/>
    <w:rsid w:val="00DD387A"/>
    <w:rsid w:val="00DD5BAF"/>
    <w:rsid w:val="00DE7B78"/>
    <w:rsid w:val="00E157AE"/>
    <w:rsid w:val="00E1777D"/>
    <w:rsid w:val="00E22454"/>
    <w:rsid w:val="00E24962"/>
    <w:rsid w:val="00E45B18"/>
    <w:rsid w:val="00E545C5"/>
    <w:rsid w:val="00E86391"/>
    <w:rsid w:val="00E91B25"/>
    <w:rsid w:val="00EA2980"/>
    <w:rsid w:val="00EA3981"/>
    <w:rsid w:val="00EB2B5D"/>
    <w:rsid w:val="00EC3937"/>
    <w:rsid w:val="00ED1BD5"/>
    <w:rsid w:val="00EE3C66"/>
    <w:rsid w:val="00EE6229"/>
    <w:rsid w:val="00EF174C"/>
    <w:rsid w:val="00F44E6B"/>
    <w:rsid w:val="00F808F2"/>
    <w:rsid w:val="00F861B5"/>
    <w:rsid w:val="00F95C01"/>
    <w:rsid w:val="00FA7CC0"/>
    <w:rsid w:val="00FD188B"/>
    <w:rsid w:val="00FE4775"/>
    <w:rsid w:val="00FF7B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6EA4E9-8E3D-49F4-87F5-632725811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Verdana"/>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08F"/>
    <w:rPr>
      <w:lang w:val="fr-FR"/>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qFormat/>
    <w:rsid w:val="008241F3"/>
    <w:pPr>
      <w:spacing w:before="240" w:after="60"/>
      <w:outlineLvl w:val="6"/>
    </w:pPr>
    <w:rPr>
      <w:rFonts w:ascii="Times New Roman" w:hAnsi="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customStyle="1" w:styleId="Estilo1">
    <w:name w:val="Estilo1"/>
    <w:basedOn w:val="Normal"/>
    <w:autoRedefine/>
    <w:rsid w:val="006703D7"/>
    <w:rPr>
      <w:rFonts w:ascii="Arial" w:hAnsi="Arial"/>
    </w:rPr>
  </w:style>
  <w:style w:type="character" w:styleId="Hipervnculo">
    <w:name w:val="Hyperlink"/>
    <w:rsid w:val="001B7088"/>
    <w:rPr>
      <w:color w:val="0790C7"/>
      <w:u w:val="single"/>
    </w:rPr>
  </w:style>
  <w:style w:type="character" w:customStyle="1" w:styleId="subtitulo-21">
    <w:name w:val="subtitulo-21"/>
    <w:rsid w:val="001B7088"/>
    <w:rPr>
      <w:rFonts w:ascii="Arial" w:hAnsi="Arial" w:cs="Arial" w:hint="default"/>
      <w:b/>
      <w:bCs/>
      <w:strike w:val="0"/>
      <w:dstrike w:val="0"/>
      <w:color w:val="003B6A"/>
      <w:sz w:val="21"/>
      <w:szCs w:val="21"/>
      <w:u w:val="none"/>
      <w:effect w:val="none"/>
    </w:rPr>
  </w:style>
  <w:style w:type="character" w:customStyle="1" w:styleId="subtitulo-31">
    <w:name w:val="subtitulo-31"/>
    <w:rsid w:val="001B7088"/>
    <w:rPr>
      <w:rFonts w:ascii="Arial" w:hAnsi="Arial" w:cs="Arial" w:hint="default"/>
      <w:strike w:val="0"/>
      <w:dstrike w:val="0"/>
      <w:color w:val="0790C7"/>
      <w:sz w:val="21"/>
      <w:szCs w:val="21"/>
      <w:u w:val="none"/>
      <w:effect w:val="none"/>
    </w:rPr>
  </w:style>
  <w:style w:type="paragraph" w:styleId="NormalWeb">
    <w:name w:val="Normal (Web)"/>
    <w:basedOn w:val="Normal"/>
    <w:rsid w:val="001B7088"/>
    <w:pPr>
      <w:spacing w:before="100" w:beforeAutospacing="1" w:after="100" w:afterAutospacing="1"/>
    </w:pPr>
    <w:rPr>
      <w:rFonts w:ascii="Times New Roman" w:hAnsi="Times New Roman"/>
      <w:color w:val="000000"/>
      <w:lang w:val="es-ES"/>
    </w:rPr>
  </w:style>
  <w:style w:type="character" w:customStyle="1" w:styleId="tabla-itinerarios-titulos1">
    <w:name w:val="tabla-itinerarios-titulos1"/>
    <w:rsid w:val="001B7088"/>
    <w:rPr>
      <w:rFonts w:ascii="Arial" w:hAnsi="Arial" w:cs="Arial" w:hint="default"/>
      <w:b/>
      <w:bCs/>
      <w:strike w:val="0"/>
      <w:dstrike w:val="0"/>
      <w:color w:val="003B6A"/>
      <w:sz w:val="18"/>
      <w:szCs w:val="18"/>
      <w:u w:val="none"/>
      <w:effect w:val="none"/>
    </w:rPr>
  </w:style>
  <w:style w:type="character" w:customStyle="1" w:styleId="tabla-itinerarios-subtitulos1">
    <w:name w:val="tabla-itinerarios-subtitulos1"/>
    <w:rsid w:val="001B7088"/>
    <w:rPr>
      <w:rFonts w:ascii="Arial" w:hAnsi="Arial" w:cs="Arial" w:hint="default"/>
      <w:strike w:val="0"/>
      <w:dstrike w:val="0"/>
      <w:color w:val="0790C7"/>
      <w:sz w:val="21"/>
      <w:szCs w:val="21"/>
      <w:u w:val="none"/>
      <w:effect w:val="none"/>
    </w:rPr>
  </w:style>
  <w:style w:type="character" w:customStyle="1" w:styleId="txt-link1">
    <w:name w:val="txt-link1"/>
    <w:rsid w:val="001B7088"/>
    <w:rPr>
      <w:rFonts w:ascii="Arial" w:hAnsi="Arial" w:cs="Arial" w:hint="default"/>
      <w:color w:val="0790C7"/>
      <w:sz w:val="18"/>
      <w:szCs w:val="18"/>
    </w:rPr>
  </w:style>
  <w:style w:type="paragraph" w:customStyle="1" w:styleId="txt-resaltado-ushuaia">
    <w:name w:val="txt-resaltado-ushuaia"/>
    <w:basedOn w:val="Normal"/>
    <w:rsid w:val="001B7088"/>
    <w:pPr>
      <w:spacing w:before="100" w:beforeAutospacing="1" w:after="100" w:afterAutospacing="1"/>
    </w:pPr>
    <w:rPr>
      <w:rFonts w:ascii="Arial" w:hAnsi="Arial" w:cs="Arial"/>
      <w:b/>
      <w:bCs/>
      <w:caps/>
      <w:color w:val="0790C7"/>
      <w:sz w:val="18"/>
      <w:szCs w:val="18"/>
      <w:lang w:val="es-ES"/>
    </w:rPr>
  </w:style>
  <w:style w:type="character" w:customStyle="1" w:styleId="txt-titulo1">
    <w:name w:val="txt-titulo1"/>
    <w:rsid w:val="001B7088"/>
    <w:rPr>
      <w:rFonts w:ascii="Arial" w:hAnsi="Arial" w:cs="Arial" w:hint="default"/>
      <w:b/>
      <w:bCs/>
      <w:strike w:val="0"/>
      <w:dstrike w:val="0"/>
      <w:color w:val="003B6A"/>
      <w:sz w:val="18"/>
      <w:szCs w:val="18"/>
      <w:u w:val="none"/>
      <w:effect w:val="none"/>
    </w:rPr>
  </w:style>
  <w:style w:type="character" w:customStyle="1" w:styleId="txt-resaltado-ushuaia1">
    <w:name w:val="txt-resaltado-ushuaia1"/>
    <w:rsid w:val="001B7088"/>
    <w:rPr>
      <w:rFonts w:ascii="Arial" w:hAnsi="Arial" w:cs="Arial" w:hint="default"/>
      <w:b/>
      <w:bCs/>
      <w:caps/>
      <w:strike w:val="0"/>
      <w:dstrike w:val="0"/>
      <w:color w:val="0790C7"/>
      <w:sz w:val="18"/>
      <w:szCs w:val="18"/>
      <w:u w:val="none"/>
      <w:effect w:val="none"/>
    </w:rPr>
  </w:style>
  <w:style w:type="paragraph" w:customStyle="1" w:styleId="txt-titulo">
    <w:name w:val="txt-titulo"/>
    <w:basedOn w:val="Normal"/>
    <w:rsid w:val="001B7088"/>
    <w:pPr>
      <w:spacing w:before="100" w:beforeAutospacing="1" w:after="100" w:afterAutospacing="1"/>
    </w:pPr>
    <w:rPr>
      <w:rFonts w:ascii="Arial" w:hAnsi="Arial" w:cs="Arial"/>
      <w:b/>
      <w:bCs/>
      <w:color w:val="003B6A"/>
      <w:sz w:val="18"/>
      <w:szCs w:val="18"/>
      <w:lang w:val="es-ES"/>
    </w:rPr>
  </w:style>
  <w:style w:type="character" w:customStyle="1" w:styleId="subtitulo-11">
    <w:name w:val="subtitulo-11"/>
    <w:rsid w:val="004B5766"/>
    <w:rPr>
      <w:rFonts w:ascii="Arial" w:hAnsi="Arial" w:cs="Arial" w:hint="default"/>
      <w:b/>
      <w:bCs/>
      <w:caps/>
      <w:strike w:val="0"/>
      <w:dstrike w:val="0"/>
      <w:color w:val="003B6A"/>
      <w:sz w:val="21"/>
      <w:szCs w:val="21"/>
      <w:u w:val="none"/>
      <w:effect w:val="none"/>
    </w:rPr>
  </w:style>
  <w:style w:type="character" w:customStyle="1" w:styleId="tabla-descripcion-titulo1">
    <w:name w:val="tabla-descripcion-titulo1"/>
    <w:rsid w:val="004B5766"/>
    <w:rPr>
      <w:rFonts w:ascii="Arial" w:hAnsi="Arial" w:cs="Arial" w:hint="default"/>
      <w:b/>
      <w:bCs/>
      <w:strike w:val="0"/>
      <w:dstrike w:val="0"/>
      <w:color w:val="003B6A"/>
      <w:sz w:val="24"/>
      <w:szCs w:val="24"/>
      <w:u w:val="none"/>
      <w:effect w:val="none"/>
    </w:rPr>
  </w:style>
  <w:style w:type="character" w:customStyle="1" w:styleId="copy1">
    <w:name w:val="copy1"/>
    <w:rsid w:val="00A30FBB"/>
    <w:rPr>
      <w:rFonts w:ascii="Verdana" w:hAnsi="Verdana" w:hint="default"/>
      <w:strike w:val="0"/>
      <w:dstrike w:val="0"/>
      <w:color w:val="666666"/>
      <w:sz w:val="18"/>
      <w:szCs w:val="18"/>
      <w:u w:val="none"/>
      <w:effect w:val="none"/>
    </w:rPr>
  </w:style>
  <w:style w:type="character" w:customStyle="1" w:styleId="emailstyle17">
    <w:name w:val="emailstyle17"/>
    <w:semiHidden/>
    <w:rsid w:val="0044436E"/>
    <w:rPr>
      <w:rFonts w:ascii="Verdana" w:hAnsi="Verdana" w:hint="default"/>
      <w:b w:val="0"/>
      <w:bCs w:val="0"/>
      <w:i w:val="0"/>
      <w:iCs w:val="0"/>
      <w:strike w:val="0"/>
      <w:dstrike w:val="0"/>
      <w:color w:val="auto"/>
      <w:u w:val="none"/>
      <w:effect w:val="none"/>
    </w:rPr>
  </w:style>
  <w:style w:type="table" w:styleId="Tablaconcuadrcula">
    <w:name w:val="Table Grid"/>
    <w:basedOn w:val="Tablanormal"/>
    <w:rsid w:val="005825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rsid w:val="007609B7"/>
    <w:pPr>
      <w:tabs>
        <w:tab w:val="center" w:pos="4252"/>
        <w:tab w:val="right" w:pos="8504"/>
      </w:tabs>
    </w:pPr>
  </w:style>
  <w:style w:type="character" w:styleId="Nmerodepgina">
    <w:name w:val="page number"/>
    <w:basedOn w:val="Fuentedeprrafopredeter"/>
    <w:uiPriority w:val="99"/>
    <w:rsid w:val="007609B7"/>
  </w:style>
  <w:style w:type="paragraph" w:styleId="Encabezado">
    <w:name w:val="header"/>
    <w:basedOn w:val="Normal"/>
    <w:link w:val="EncabezadoCar"/>
    <w:rsid w:val="00A04E3D"/>
    <w:pPr>
      <w:tabs>
        <w:tab w:val="center" w:pos="4252"/>
        <w:tab w:val="right" w:pos="8504"/>
      </w:tabs>
    </w:pPr>
  </w:style>
  <w:style w:type="character" w:customStyle="1" w:styleId="EncabezadoCar">
    <w:name w:val="Encabezado Car"/>
    <w:link w:val="Encabezado"/>
    <w:rsid w:val="00A04E3D"/>
    <w:rPr>
      <w:rFonts w:ascii="Verdana" w:hAnsi="Verdana"/>
      <w:sz w:val="24"/>
      <w:szCs w:val="24"/>
      <w:lang w:val="fr-FR"/>
    </w:rPr>
  </w:style>
  <w:style w:type="character" w:styleId="nfasis">
    <w:name w:val="Emphasis"/>
    <w:qFormat/>
    <w:rsid w:val="006339B8"/>
    <w:rPr>
      <w:i/>
      <w:iCs/>
    </w:rPr>
  </w:style>
  <w:style w:type="paragraph" w:styleId="Subttulo">
    <w:name w:val="Subtitle"/>
    <w:basedOn w:val="Normal"/>
    <w:next w:val="Normal"/>
    <w:link w:val="SubttuloCar"/>
    <w:pPr>
      <w:spacing w:after="60"/>
      <w:jc w:val="center"/>
    </w:pPr>
    <w:rPr>
      <w:rFonts w:ascii="Cambria" w:eastAsia="Cambria" w:hAnsi="Cambria" w:cs="Cambria"/>
    </w:rPr>
  </w:style>
  <w:style w:type="character" w:customStyle="1" w:styleId="SubttuloCar">
    <w:name w:val="Subtítulo Car"/>
    <w:link w:val="Subttulo"/>
    <w:rsid w:val="006339B8"/>
    <w:rPr>
      <w:rFonts w:ascii="Cambria" w:eastAsia="Times New Roman" w:hAnsi="Cambria" w:cs="Times New Roman"/>
      <w:sz w:val="24"/>
      <w:szCs w:val="24"/>
      <w:lang w:val="fr-FR"/>
    </w:rPr>
  </w:style>
  <w:style w:type="character" w:styleId="Textoennegrita">
    <w:name w:val="Strong"/>
    <w:qFormat/>
    <w:rsid w:val="006339B8"/>
    <w:rPr>
      <w:b/>
      <w:bCs/>
    </w:rPr>
  </w:style>
  <w:style w:type="paragraph" w:customStyle="1" w:styleId="Cuadros-CUERPO">
    <w:name w:val="Cuadros - CUERPO"/>
    <w:basedOn w:val="Normal"/>
    <w:uiPriority w:val="99"/>
    <w:rsid w:val="006A778A"/>
    <w:pPr>
      <w:autoSpaceDE w:val="0"/>
      <w:autoSpaceDN w:val="0"/>
      <w:adjustRightInd w:val="0"/>
      <w:spacing w:line="288" w:lineRule="auto"/>
      <w:textAlignment w:val="center"/>
    </w:pPr>
    <w:rPr>
      <w:rFonts w:ascii="Eras Demi ITC" w:hAnsi="Eras Demi ITC"/>
      <w:color w:val="FFFFFF"/>
      <w:lang w:val="es-ES_tradnl"/>
    </w:rPr>
  </w:style>
  <w:style w:type="paragraph" w:styleId="Sinespaciado">
    <w:name w:val="No Spacing"/>
    <w:uiPriority w:val="1"/>
    <w:qFormat/>
    <w:rsid w:val="005C0806"/>
    <w:rPr>
      <w:lang w:val="fr-FR"/>
    </w:rPr>
  </w:style>
  <w:style w:type="character" w:customStyle="1" w:styleId="PiedepginaCar">
    <w:name w:val="Pie de página Car"/>
    <w:basedOn w:val="Fuentedeprrafopredeter"/>
    <w:link w:val="Piedepgina"/>
    <w:uiPriority w:val="99"/>
    <w:rsid w:val="00A85FD8"/>
    <w:rPr>
      <w:rFonts w:ascii="Verdana" w:hAnsi="Verdana"/>
      <w:sz w:val="24"/>
      <w:szCs w:val="24"/>
      <w:lang w:val="fr-FR" w:eastAsia="es-ES"/>
    </w:rPr>
  </w:style>
  <w:style w:type="paragraph" w:styleId="Prrafodelista">
    <w:name w:val="List Paragraph"/>
    <w:basedOn w:val="Normal"/>
    <w:uiPriority w:val="34"/>
    <w:qFormat/>
    <w:rsid w:val="000D57DC"/>
    <w:pPr>
      <w:ind w:left="720"/>
      <w:contextualSpacing/>
    </w:p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9475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info@tierraspolares.es" TargetMode="External"/><Relationship Id="rId3" Type="http://schemas.openxmlformats.org/officeDocument/2006/relationships/styles" Target="styles.xml"/><Relationship Id="rId21" Type="http://schemas.openxmlformats.org/officeDocument/2006/relationships/hyperlink" Target="http://www.tierraspolares.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about:blan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www.antarpply.com/esp/zodiacs.ph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mailto:info@tierraspolares.es" TargetMode="External"/><Relationship Id="rId27" Type="http://schemas.openxmlformats.org/officeDocument/2006/relationships/hyperlink" Target="http://www.tierraspolares.es" TargetMode="Externa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8xBbcIivBTAkWZKu98hTnyTiZg==">CgMxLjAyCGguZ2pkZ3hzOAByITF0bHA4bkdiMEZYcWhTR3h0aGtfUlVSSlJYblA4NVlZMA==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22</Pages>
  <Words>6337</Words>
  <Characters>34857</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USER</cp:lastModifiedBy>
  <cp:revision>179</cp:revision>
  <cp:lastPrinted>2023-09-11T10:59:00Z</cp:lastPrinted>
  <dcterms:created xsi:type="dcterms:W3CDTF">2023-09-11T11:01:00Z</dcterms:created>
  <dcterms:modified xsi:type="dcterms:W3CDTF">2025-06-23T06:59:00Z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